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FD0" w:rsidRPr="004D1FD0" w:rsidRDefault="004D1FD0" w:rsidP="004D1FD0">
      <w:pPr>
        <w:ind w:firstLine="709"/>
        <w:rPr>
          <w:rFonts w:ascii="Times New Roman" w:hAnsi="Times New Roman" w:cs="Times New Roman"/>
          <w:sz w:val="16"/>
          <w:szCs w:val="16"/>
          <w:lang w:eastAsia="ru-RU"/>
        </w:rPr>
      </w:pPr>
      <w:r w:rsidRPr="004D1FD0">
        <w:rPr>
          <w:rFonts w:ascii="Times New Roman" w:hAnsi="Times New Roman" w:cs="Times New Roman"/>
          <w:sz w:val="16"/>
          <w:szCs w:val="16"/>
          <w:lang w:eastAsia="ru-RU"/>
        </w:rPr>
        <w:t xml:space="preserve">2. Признать утратившим силу решение Собрания представителей Мокшанского района Пензенской области </w:t>
      </w:r>
      <w:hyperlink r:id="rId9" w:tgtFrame="_blank" w:history="1">
        <w:r w:rsidRPr="004D1FD0">
          <w:rPr>
            <w:rFonts w:ascii="Times New Roman" w:hAnsi="Times New Roman" w:cs="Times New Roman"/>
            <w:sz w:val="16"/>
            <w:szCs w:val="16"/>
            <w:lang w:eastAsia="ru-RU"/>
          </w:rPr>
          <w:t>от 16.04.2024 № 373-31/5</w:t>
        </w:r>
      </w:hyperlink>
      <w:r w:rsidRPr="004D1FD0">
        <w:rPr>
          <w:rFonts w:ascii="Times New Roman" w:hAnsi="Times New Roman" w:cs="Times New Roman"/>
          <w:sz w:val="16"/>
          <w:szCs w:val="16"/>
          <w:lang w:eastAsia="ru-RU"/>
        </w:rPr>
        <w:t xml:space="preserve"> «О Порядке принятия Собранием представителей Мокшанского района Пензенской области решения о применении к депутату, главе Мокшанского района Пензенской области мер ответственности, предусмотренных частью 7</w:t>
      </w:r>
      <w:r w:rsidRPr="004D1FD0">
        <w:rPr>
          <w:rFonts w:ascii="Times New Roman" w:hAnsi="Times New Roman" w:cs="Times New Roman"/>
          <w:sz w:val="16"/>
          <w:szCs w:val="16"/>
          <w:vertAlign w:val="superscript"/>
          <w:lang w:eastAsia="ru-RU"/>
        </w:rPr>
        <w:t>3-1</w:t>
      </w:r>
      <w:r w:rsidRPr="004D1FD0">
        <w:rPr>
          <w:rFonts w:ascii="Times New Roman" w:hAnsi="Times New Roman" w:cs="Times New Roman"/>
          <w:sz w:val="16"/>
          <w:szCs w:val="16"/>
          <w:lang w:eastAsia="ru-RU"/>
        </w:rPr>
        <w:t xml:space="preserve"> статьи 40 Федерального закона от 06.10.2003 № 131-ФЗ «Об общих принципах организации местного самоуправления в Российской Федерации».</w:t>
      </w:r>
    </w:p>
    <w:p w:rsidR="004D1FD0" w:rsidRPr="004D1FD0" w:rsidRDefault="004D1FD0" w:rsidP="004D1FD0">
      <w:pPr>
        <w:ind w:firstLine="709"/>
        <w:rPr>
          <w:rFonts w:ascii="Times New Roman" w:hAnsi="Times New Roman" w:cs="Times New Roman"/>
          <w:sz w:val="16"/>
          <w:szCs w:val="16"/>
          <w:lang w:eastAsia="ru-RU"/>
        </w:rPr>
      </w:pPr>
      <w:r w:rsidRPr="004D1FD0">
        <w:rPr>
          <w:rFonts w:ascii="Times New Roman" w:hAnsi="Times New Roman" w:cs="Times New Roman"/>
          <w:sz w:val="16"/>
          <w:szCs w:val="16"/>
          <w:lang w:eastAsia="ru-RU"/>
        </w:rPr>
        <w:t>3.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4D1FD0" w:rsidRPr="004D1FD0" w:rsidRDefault="004D1FD0" w:rsidP="004D1FD0">
      <w:pPr>
        <w:ind w:firstLine="709"/>
        <w:rPr>
          <w:rFonts w:ascii="Times New Roman" w:hAnsi="Times New Roman" w:cs="Times New Roman"/>
          <w:sz w:val="16"/>
          <w:szCs w:val="16"/>
          <w:lang w:eastAsia="ru-RU"/>
        </w:rPr>
      </w:pPr>
      <w:r w:rsidRPr="004D1FD0">
        <w:rPr>
          <w:rFonts w:ascii="Times New Roman" w:hAnsi="Times New Roman" w:cs="Times New Roman"/>
          <w:sz w:val="16"/>
          <w:szCs w:val="16"/>
          <w:lang w:eastAsia="ru-RU"/>
        </w:rPr>
        <w:t>4. Настоящее решение вступает в силу на следующий день после дня его официального опубликования.</w:t>
      </w:r>
    </w:p>
    <w:p w:rsidR="004D1FD0" w:rsidRDefault="004D1FD0" w:rsidP="004D1FD0">
      <w:pPr>
        <w:ind w:firstLine="709"/>
        <w:rPr>
          <w:rFonts w:ascii="Times New Roman" w:hAnsi="Times New Roman" w:cs="Times New Roman"/>
          <w:sz w:val="16"/>
          <w:szCs w:val="16"/>
          <w:lang w:eastAsia="ru-RU"/>
        </w:rPr>
      </w:pPr>
      <w:r w:rsidRPr="004D1FD0">
        <w:rPr>
          <w:rFonts w:ascii="Times New Roman" w:hAnsi="Times New Roman" w:cs="Times New Roman"/>
          <w:sz w:val="16"/>
          <w:szCs w:val="16"/>
          <w:lang w:eastAsia="ru-RU"/>
        </w:rPr>
        <w:t>5. Контроль за исполнением настоящего решения возложить на главу Мокшанского района Пензенской области.</w:t>
      </w:r>
    </w:p>
    <w:p w:rsidR="00EE18E7" w:rsidRPr="004D1FD0" w:rsidRDefault="00EE18E7" w:rsidP="004D1FD0">
      <w:pPr>
        <w:ind w:firstLine="709"/>
        <w:rPr>
          <w:rFonts w:ascii="Times New Roman" w:hAnsi="Times New Roman" w:cs="Times New Roman"/>
          <w:sz w:val="16"/>
          <w:szCs w:val="16"/>
          <w:lang w:eastAsia="ru-RU"/>
        </w:rPr>
      </w:pPr>
    </w:p>
    <w:p w:rsidR="004D1FD0" w:rsidRPr="00EE18E7" w:rsidRDefault="004D1FD0" w:rsidP="00EE18E7">
      <w:pPr>
        <w:rPr>
          <w:rFonts w:ascii="Times New Roman" w:hAnsi="Times New Roman" w:cs="Times New Roman"/>
          <w:b/>
          <w:sz w:val="16"/>
          <w:szCs w:val="16"/>
          <w:lang w:eastAsia="ru-RU"/>
        </w:rPr>
      </w:pPr>
      <w:r w:rsidRPr="00EE18E7">
        <w:rPr>
          <w:rFonts w:ascii="Times New Roman" w:hAnsi="Times New Roman" w:cs="Times New Roman"/>
          <w:b/>
          <w:sz w:val="16"/>
          <w:szCs w:val="16"/>
          <w:lang w:eastAsia="ru-RU"/>
        </w:rPr>
        <w:t>Председатель Собрания представителей  Мокшанского района Пензенской области                                              Е.В.Комина</w:t>
      </w:r>
    </w:p>
    <w:p w:rsidR="004D1FD0" w:rsidRPr="00EE18E7" w:rsidRDefault="004D1FD0" w:rsidP="004D1FD0">
      <w:pPr>
        <w:ind w:firstLine="709"/>
        <w:rPr>
          <w:rFonts w:ascii="Times New Roman" w:hAnsi="Times New Roman" w:cs="Times New Roman"/>
          <w:b/>
          <w:sz w:val="16"/>
          <w:szCs w:val="16"/>
          <w:lang w:eastAsia="ru-RU"/>
        </w:rPr>
      </w:pPr>
    </w:p>
    <w:p w:rsidR="004D1FD0" w:rsidRPr="00EE18E7" w:rsidRDefault="004D1FD0" w:rsidP="00EE18E7">
      <w:pPr>
        <w:rPr>
          <w:rFonts w:ascii="Times New Roman" w:hAnsi="Times New Roman" w:cs="Times New Roman"/>
          <w:b/>
          <w:sz w:val="16"/>
          <w:szCs w:val="16"/>
          <w:lang w:eastAsia="ru-RU"/>
        </w:rPr>
      </w:pPr>
      <w:r w:rsidRPr="00EE18E7">
        <w:rPr>
          <w:rFonts w:ascii="Times New Roman" w:hAnsi="Times New Roman" w:cs="Times New Roman"/>
          <w:b/>
          <w:sz w:val="16"/>
          <w:szCs w:val="16"/>
          <w:lang w:eastAsia="ru-RU"/>
        </w:rPr>
        <w:t>Глава Мокшанского района Пензенской области                                                                                                 А.В. Решетченко</w:t>
      </w:r>
    </w:p>
    <w:p w:rsidR="004D1FD0" w:rsidRPr="004D1FD0" w:rsidRDefault="004D1FD0" w:rsidP="004D1FD0">
      <w:pPr>
        <w:ind w:firstLine="709"/>
        <w:rPr>
          <w:rFonts w:ascii="Times New Roman" w:hAnsi="Times New Roman" w:cs="Times New Roman"/>
          <w:sz w:val="16"/>
          <w:szCs w:val="16"/>
          <w:lang w:eastAsia="ru-RU"/>
        </w:rPr>
      </w:pPr>
      <w:r w:rsidRPr="004D1FD0">
        <w:rPr>
          <w:rFonts w:ascii="Times New Roman" w:hAnsi="Times New Roman" w:cs="Times New Roman"/>
          <w:sz w:val="16"/>
          <w:szCs w:val="16"/>
          <w:lang w:eastAsia="ru-RU"/>
        </w:rPr>
        <w:t> </w:t>
      </w:r>
    </w:p>
    <w:p w:rsidR="004D1FD0" w:rsidRPr="004761B7" w:rsidRDefault="004D1FD0" w:rsidP="004D1FD0">
      <w:pPr>
        <w:rPr>
          <w:rFonts w:ascii="Times New Roman" w:hAnsi="Times New Roman" w:cs="Times New Roman"/>
          <w:sz w:val="16"/>
          <w:szCs w:val="16"/>
        </w:rPr>
      </w:pPr>
    </w:p>
    <w:p w:rsidR="004D1FD0" w:rsidRPr="004761B7" w:rsidRDefault="004D1FD0" w:rsidP="004F4C83">
      <w:pPr>
        <w:pStyle w:val="afd"/>
        <w:jc w:val="center"/>
        <w:rPr>
          <w:rFonts w:ascii="Times New Roman" w:hAnsi="Times New Roman" w:cs="Times New Roman"/>
          <w:b/>
          <w:sz w:val="16"/>
          <w:szCs w:val="16"/>
        </w:rPr>
      </w:pPr>
      <w:r w:rsidRPr="004761B7">
        <w:rPr>
          <w:rFonts w:ascii="Times New Roman" w:hAnsi="Times New Roman" w:cs="Times New Roman"/>
          <w:b/>
          <w:sz w:val="16"/>
          <w:szCs w:val="16"/>
        </w:rPr>
        <w:t>АДМИНИСТРАЦИЯ МОКШАНСКОГО РАЙОНА</w:t>
      </w:r>
    </w:p>
    <w:p w:rsidR="004D1FD0" w:rsidRPr="004761B7" w:rsidRDefault="004D1FD0" w:rsidP="004F4C83">
      <w:pPr>
        <w:pStyle w:val="afd"/>
        <w:jc w:val="center"/>
        <w:rPr>
          <w:rFonts w:ascii="Times New Roman" w:hAnsi="Times New Roman" w:cs="Times New Roman"/>
          <w:b/>
          <w:sz w:val="16"/>
          <w:szCs w:val="16"/>
        </w:rPr>
      </w:pPr>
      <w:r w:rsidRPr="004761B7">
        <w:rPr>
          <w:rFonts w:ascii="Times New Roman" w:hAnsi="Times New Roman" w:cs="Times New Roman"/>
          <w:b/>
          <w:sz w:val="16"/>
          <w:szCs w:val="16"/>
        </w:rPr>
        <w:t>ПЕНЗЕНСКОЙ ОБЛАСТИ</w:t>
      </w:r>
    </w:p>
    <w:p w:rsidR="004D1FD0" w:rsidRDefault="004D1FD0" w:rsidP="004D1FD0">
      <w:pPr>
        <w:pStyle w:val="afd"/>
        <w:tabs>
          <w:tab w:val="left" w:pos="284"/>
          <w:tab w:val="left" w:pos="3119"/>
          <w:tab w:val="left" w:pos="3516"/>
        </w:tabs>
        <w:jc w:val="center"/>
        <w:rPr>
          <w:rFonts w:ascii="Times New Roman" w:hAnsi="Times New Roman" w:cs="Times New Roman"/>
          <w:b/>
          <w:sz w:val="16"/>
          <w:szCs w:val="16"/>
        </w:rPr>
      </w:pPr>
      <w:r w:rsidRPr="004761B7">
        <w:rPr>
          <w:rFonts w:ascii="Times New Roman" w:hAnsi="Times New Roman" w:cs="Times New Roman"/>
          <w:b/>
          <w:sz w:val="16"/>
          <w:szCs w:val="16"/>
        </w:rPr>
        <w:t>ПОСТАНОВЛЕНИЕ</w:t>
      </w:r>
    </w:p>
    <w:p w:rsidR="00306715" w:rsidRDefault="00306715" w:rsidP="004D1FD0">
      <w:pPr>
        <w:pStyle w:val="afd"/>
        <w:tabs>
          <w:tab w:val="left" w:pos="284"/>
          <w:tab w:val="left" w:pos="3119"/>
          <w:tab w:val="left" w:pos="3516"/>
        </w:tabs>
        <w:jc w:val="center"/>
        <w:rPr>
          <w:rFonts w:ascii="Times New Roman" w:hAnsi="Times New Roman" w:cs="Times New Roman"/>
          <w:b/>
          <w:sz w:val="16"/>
          <w:szCs w:val="16"/>
        </w:rPr>
      </w:pPr>
    </w:p>
    <w:p w:rsidR="004D1FD0" w:rsidRPr="004761B7" w:rsidRDefault="004D1FD0" w:rsidP="004D1FD0">
      <w:pPr>
        <w:pStyle w:val="afd"/>
        <w:tabs>
          <w:tab w:val="left" w:pos="284"/>
          <w:tab w:val="left" w:pos="3119"/>
          <w:tab w:val="left" w:pos="3516"/>
        </w:tabs>
        <w:jc w:val="center"/>
        <w:rPr>
          <w:rFonts w:ascii="Times New Roman" w:hAnsi="Times New Roman" w:cs="Times New Roman"/>
          <w:sz w:val="16"/>
          <w:szCs w:val="16"/>
        </w:rPr>
      </w:pPr>
      <w:r w:rsidRPr="004761B7">
        <w:rPr>
          <w:rFonts w:ascii="Times New Roman" w:hAnsi="Times New Roman" w:cs="Times New Roman"/>
          <w:sz w:val="16"/>
          <w:szCs w:val="16"/>
        </w:rPr>
        <w:t>От</w:t>
      </w:r>
      <w:r>
        <w:rPr>
          <w:rFonts w:ascii="Times New Roman" w:hAnsi="Times New Roman" w:cs="Times New Roman"/>
          <w:sz w:val="16"/>
          <w:szCs w:val="16"/>
        </w:rPr>
        <w:t xml:space="preserve"> </w:t>
      </w:r>
      <w:r w:rsidRPr="004761B7">
        <w:rPr>
          <w:rFonts w:ascii="Times New Roman" w:hAnsi="Times New Roman" w:cs="Times New Roman"/>
          <w:sz w:val="16"/>
          <w:szCs w:val="16"/>
        </w:rPr>
        <w:t>08.09.2025</w:t>
      </w:r>
      <w:r>
        <w:rPr>
          <w:rFonts w:ascii="Times New Roman" w:hAnsi="Times New Roman" w:cs="Times New Roman"/>
          <w:sz w:val="16"/>
          <w:szCs w:val="16"/>
        </w:rPr>
        <w:t xml:space="preserve"> </w:t>
      </w:r>
      <w:r w:rsidRPr="004761B7">
        <w:rPr>
          <w:rFonts w:ascii="Times New Roman" w:hAnsi="Times New Roman" w:cs="Times New Roman"/>
          <w:sz w:val="16"/>
          <w:szCs w:val="16"/>
        </w:rPr>
        <w:t>№722</w:t>
      </w:r>
    </w:p>
    <w:p w:rsidR="004D1FD0" w:rsidRPr="004761B7" w:rsidRDefault="004D1FD0" w:rsidP="004D1FD0">
      <w:pPr>
        <w:pStyle w:val="ConsPlusTitle"/>
        <w:jc w:val="center"/>
        <w:rPr>
          <w:sz w:val="16"/>
          <w:szCs w:val="16"/>
        </w:rPr>
      </w:pPr>
      <w:r w:rsidRPr="004761B7">
        <w:rPr>
          <w:sz w:val="16"/>
          <w:szCs w:val="16"/>
        </w:rPr>
        <w:t>р.п. Мокшан</w:t>
      </w:r>
    </w:p>
    <w:p w:rsidR="004D1FD0" w:rsidRPr="004761B7" w:rsidRDefault="004D1FD0" w:rsidP="004D1FD0">
      <w:pPr>
        <w:jc w:val="center"/>
        <w:rPr>
          <w:rFonts w:ascii="Times New Roman" w:hAnsi="Times New Roman" w:cs="Times New Roman"/>
          <w:b/>
          <w:color w:val="000000"/>
          <w:sz w:val="16"/>
          <w:szCs w:val="16"/>
        </w:rPr>
      </w:pPr>
      <w:r w:rsidRPr="004761B7">
        <w:rPr>
          <w:rFonts w:ascii="Times New Roman" w:hAnsi="Times New Roman" w:cs="Times New Roman"/>
          <w:b/>
          <w:sz w:val="16"/>
          <w:szCs w:val="16"/>
        </w:rPr>
        <w:t xml:space="preserve">О внесении изменений в муниципальную программу </w:t>
      </w:r>
      <w:r>
        <w:rPr>
          <w:rFonts w:ascii="Times New Roman" w:hAnsi="Times New Roman" w:cs="Times New Roman"/>
          <w:b/>
          <w:sz w:val="16"/>
          <w:szCs w:val="16"/>
        </w:rPr>
        <w:t xml:space="preserve"> </w:t>
      </w:r>
      <w:r w:rsidRPr="004761B7">
        <w:rPr>
          <w:rFonts w:ascii="Times New Roman" w:hAnsi="Times New Roman" w:cs="Times New Roman"/>
          <w:b/>
          <w:sz w:val="16"/>
          <w:szCs w:val="16"/>
        </w:rPr>
        <w:t>«</w:t>
      </w:r>
      <w:r w:rsidRPr="004761B7">
        <w:rPr>
          <w:rFonts w:ascii="Times New Roman" w:hAnsi="Times New Roman" w:cs="Times New Roman"/>
          <w:b/>
          <w:color w:val="000000"/>
          <w:sz w:val="16"/>
          <w:szCs w:val="16"/>
        </w:rPr>
        <w:t xml:space="preserve">Защита населения и территорий от чрезвычайных ситуаций, обеспечение пожарной безопасности в Мокшанском районе </w:t>
      </w:r>
      <w:r>
        <w:rPr>
          <w:rFonts w:ascii="Times New Roman" w:hAnsi="Times New Roman" w:cs="Times New Roman"/>
          <w:b/>
          <w:color w:val="000000"/>
          <w:sz w:val="16"/>
          <w:szCs w:val="16"/>
        </w:rPr>
        <w:t xml:space="preserve"> </w:t>
      </w:r>
      <w:r w:rsidRPr="004761B7">
        <w:rPr>
          <w:rFonts w:ascii="Times New Roman" w:hAnsi="Times New Roman" w:cs="Times New Roman"/>
          <w:b/>
          <w:color w:val="000000"/>
          <w:sz w:val="16"/>
          <w:szCs w:val="16"/>
        </w:rPr>
        <w:t xml:space="preserve">на </w:t>
      </w:r>
      <w:r w:rsidRPr="004761B7">
        <w:rPr>
          <w:rFonts w:ascii="Times New Roman" w:hAnsi="Times New Roman" w:cs="Times New Roman"/>
          <w:b/>
          <w:sz w:val="16"/>
          <w:szCs w:val="16"/>
        </w:rPr>
        <w:t xml:space="preserve">2014-2027 годы», утвержденную постановлением </w:t>
      </w:r>
      <w:r>
        <w:rPr>
          <w:rFonts w:ascii="Times New Roman" w:hAnsi="Times New Roman" w:cs="Times New Roman"/>
          <w:b/>
          <w:sz w:val="16"/>
          <w:szCs w:val="16"/>
        </w:rPr>
        <w:t xml:space="preserve"> </w:t>
      </w:r>
      <w:r w:rsidRPr="004761B7">
        <w:rPr>
          <w:rFonts w:ascii="Times New Roman" w:hAnsi="Times New Roman" w:cs="Times New Roman"/>
          <w:b/>
          <w:sz w:val="16"/>
          <w:szCs w:val="16"/>
        </w:rPr>
        <w:t xml:space="preserve">администрации Мокшанского района от 19.12.2013 №1538 </w:t>
      </w:r>
    </w:p>
    <w:p w:rsidR="004D1FD0" w:rsidRPr="004761B7" w:rsidRDefault="004D1FD0" w:rsidP="004D1FD0">
      <w:pPr>
        <w:pStyle w:val="af9"/>
        <w:spacing w:before="0" w:after="0"/>
        <w:ind w:left="1260" w:right="1440"/>
        <w:jc w:val="center"/>
        <w:rPr>
          <w:b/>
          <w:sz w:val="16"/>
          <w:szCs w:val="16"/>
        </w:rPr>
      </w:pPr>
    </w:p>
    <w:p w:rsidR="004D1FD0" w:rsidRPr="004761B7" w:rsidRDefault="004D1FD0" w:rsidP="004D1FD0">
      <w:pPr>
        <w:pStyle w:val="af9"/>
        <w:spacing w:before="0" w:after="0"/>
        <w:jc w:val="both"/>
        <w:rPr>
          <w:sz w:val="16"/>
          <w:szCs w:val="16"/>
        </w:rPr>
      </w:pPr>
      <w:r w:rsidRPr="004761B7">
        <w:rPr>
          <w:sz w:val="16"/>
          <w:szCs w:val="16"/>
        </w:rPr>
        <w:t xml:space="preserve">Руководствуясь Федеральными законами от 21.12.1994 № 69-ФЗ «О пожарной безопасности», от 21.12.1994 № 68-ФЗ «О защите населения и территорий от чрезвычайных ситуаций природного и техногенного характера», от 20.03.2025 № 33-ФЗ «Об общих принципах организации местного самоуправления в единой системе публичной власти», постановлением администрации Мокшанского района Пензенской области  от 20.08.2013 №1019 «Об утверждении Порядка разработки и реализации муниципальных программ Мокшанского района Пензенской области, Положения об оценке планируемой эффективности муниципальной программы Мокшанского района Пензенской области, Положения об оценке эффективности реализации муниципальной программы Мокшанского района Пензенской области», статьёй 179 Бюджетного кодекса Российской Федерации, Уставом муниципального района Мокшанский район Пензенской области,- </w:t>
      </w:r>
    </w:p>
    <w:p w:rsidR="004D1FD0" w:rsidRPr="004761B7" w:rsidRDefault="004D1FD0" w:rsidP="004D1FD0">
      <w:pPr>
        <w:pStyle w:val="af9"/>
        <w:spacing w:before="0" w:after="0"/>
        <w:jc w:val="both"/>
        <w:rPr>
          <w:sz w:val="16"/>
          <w:szCs w:val="16"/>
        </w:rPr>
      </w:pPr>
    </w:p>
    <w:p w:rsidR="004D1FD0" w:rsidRPr="004761B7" w:rsidRDefault="004D1FD0" w:rsidP="004D1FD0">
      <w:pPr>
        <w:pStyle w:val="af9"/>
        <w:spacing w:before="0" w:after="0"/>
        <w:jc w:val="center"/>
        <w:rPr>
          <w:b/>
          <w:sz w:val="16"/>
          <w:szCs w:val="16"/>
        </w:rPr>
      </w:pPr>
      <w:r w:rsidRPr="004761B7">
        <w:rPr>
          <w:b/>
          <w:sz w:val="16"/>
          <w:szCs w:val="16"/>
        </w:rPr>
        <w:t>администрация Мокшанского района постановляет:</w:t>
      </w:r>
    </w:p>
    <w:p w:rsidR="004D1FD0" w:rsidRPr="004761B7" w:rsidRDefault="004D1FD0" w:rsidP="004D1FD0">
      <w:pPr>
        <w:pStyle w:val="af9"/>
        <w:tabs>
          <w:tab w:val="left" w:pos="900"/>
          <w:tab w:val="left" w:pos="993"/>
          <w:tab w:val="left" w:pos="1134"/>
        </w:tabs>
        <w:spacing w:before="0" w:after="0"/>
        <w:ind w:firstLine="567"/>
        <w:jc w:val="both"/>
        <w:rPr>
          <w:sz w:val="16"/>
          <w:szCs w:val="16"/>
        </w:rPr>
      </w:pPr>
    </w:p>
    <w:p w:rsidR="004D1FD0" w:rsidRPr="004761B7" w:rsidRDefault="004D1FD0" w:rsidP="00C762EE">
      <w:pPr>
        <w:pStyle w:val="af9"/>
        <w:numPr>
          <w:ilvl w:val="0"/>
          <w:numId w:val="16"/>
        </w:numPr>
        <w:tabs>
          <w:tab w:val="left" w:pos="993"/>
          <w:tab w:val="left" w:pos="1134"/>
        </w:tabs>
        <w:suppressAutoHyphens w:val="0"/>
        <w:autoSpaceDN/>
        <w:spacing w:before="0" w:after="0"/>
        <w:ind w:left="0" w:firstLine="567"/>
        <w:jc w:val="both"/>
        <w:textAlignment w:val="auto"/>
        <w:rPr>
          <w:sz w:val="16"/>
          <w:szCs w:val="16"/>
        </w:rPr>
      </w:pPr>
      <w:r w:rsidRPr="004761B7">
        <w:rPr>
          <w:sz w:val="16"/>
          <w:szCs w:val="16"/>
        </w:rPr>
        <w:t>Внести в муниципальную программу «</w:t>
      </w:r>
      <w:r w:rsidRPr="004761B7">
        <w:rPr>
          <w:color w:val="000000"/>
          <w:sz w:val="16"/>
          <w:szCs w:val="16"/>
        </w:rPr>
        <w:t xml:space="preserve">Защита населения и территорий от чрезвычайных ситуаций, обеспечение пожарной безопасности в Мокшанском районе на </w:t>
      </w:r>
      <w:r w:rsidRPr="004761B7">
        <w:rPr>
          <w:sz w:val="16"/>
          <w:szCs w:val="16"/>
        </w:rPr>
        <w:t>2014-2027 годы», утверждённую постановлением администрации Мокшанского района от 19.12.2013 №1538 следующие изменения:</w:t>
      </w:r>
    </w:p>
    <w:p w:rsidR="004D1FD0" w:rsidRPr="004761B7" w:rsidRDefault="004D1FD0" w:rsidP="004D1FD0">
      <w:pPr>
        <w:tabs>
          <w:tab w:val="left" w:pos="1134"/>
        </w:tabs>
        <w:rPr>
          <w:rFonts w:ascii="Times New Roman" w:hAnsi="Times New Roman" w:cs="Times New Roman"/>
          <w:sz w:val="16"/>
          <w:szCs w:val="16"/>
        </w:rPr>
      </w:pPr>
      <w:r w:rsidRPr="004761B7">
        <w:rPr>
          <w:rFonts w:ascii="Times New Roman" w:hAnsi="Times New Roman" w:cs="Times New Roman"/>
          <w:sz w:val="16"/>
          <w:szCs w:val="16"/>
        </w:rPr>
        <w:t xml:space="preserve">1.1. Раздел паспорта «Объемы бюджетных ассигнований муниципальной программы» изложить в следующей редакции: </w:t>
      </w:r>
    </w:p>
    <w:tbl>
      <w:tblPr>
        <w:tblW w:w="9856" w:type="dxa"/>
        <w:tblCellSpacing w:w="5" w:type="nil"/>
        <w:tblLayout w:type="fixed"/>
        <w:tblCellMar>
          <w:left w:w="75" w:type="dxa"/>
          <w:right w:w="75" w:type="dxa"/>
        </w:tblCellMar>
        <w:tblLook w:val="0000" w:firstRow="0" w:lastRow="0" w:firstColumn="0" w:lastColumn="0" w:noHBand="0" w:noVBand="0"/>
      </w:tblPr>
      <w:tblGrid>
        <w:gridCol w:w="3903"/>
        <w:gridCol w:w="5953"/>
      </w:tblGrid>
      <w:tr w:rsidR="004D1FD0" w:rsidRPr="004761B7" w:rsidTr="004F4C83">
        <w:trPr>
          <w:trHeight w:val="274"/>
          <w:tblCellSpacing w:w="5" w:type="nil"/>
        </w:trPr>
        <w:tc>
          <w:tcPr>
            <w:tcW w:w="3903" w:type="dxa"/>
            <w:tcBorders>
              <w:top w:val="single" w:sz="4" w:space="0" w:color="auto"/>
              <w:left w:val="single" w:sz="4" w:space="0" w:color="auto"/>
              <w:bottom w:val="single" w:sz="4" w:space="0" w:color="auto"/>
              <w:right w:val="single" w:sz="4" w:space="0" w:color="auto"/>
            </w:tcBorders>
          </w:tcPr>
          <w:p w:rsidR="004D1FD0" w:rsidRPr="004761B7" w:rsidRDefault="004D1FD0" w:rsidP="004F4C83">
            <w:pPr>
              <w:tabs>
                <w:tab w:val="left" w:pos="1134"/>
              </w:tabs>
              <w:rPr>
                <w:rFonts w:ascii="Times New Roman" w:hAnsi="Times New Roman" w:cs="Times New Roman"/>
                <w:sz w:val="16"/>
                <w:szCs w:val="16"/>
              </w:rPr>
            </w:pPr>
            <w:r w:rsidRPr="004761B7">
              <w:rPr>
                <w:rFonts w:ascii="Times New Roman" w:hAnsi="Times New Roman" w:cs="Times New Roman"/>
                <w:sz w:val="16"/>
                <w:szCs w:val="16"/>
              </w:rPr>
              <w:t xml:space="preserve">Объемы бюджетных            </w:t>
            </w:r>
            <w:r w:rsidRPr="004761B7">
              <w:rPr>
                <w:rFonts w:ascii="Times New Roman" w:hAnsi="Times New Roman" w:cs="Times New Roman"/>
                <w:sz w:val="16"/>
                <w:szCs w:val="16"/>
              </w:rPr>
              <w:br/>
              <w:t xml:space="preserve">ассигнований муниципальной программы </w:t>
            </w:r>
          </w:p>
        </w:tc>
        <w:tc>
          <w:tcPr>
            <w:tcW w:w="5953" w:type="dxa"/>
            <w:tcBorders>
              <w:top w:val="single" w:sz="4" w:space="0" w:color="auto"/>
              <w:left w:val="single" w:sz="4" w:space="0" w:color="auto"/>
              <w:bottom w:val="single" w:sz="4" w:space="0" w:color="auto"/>
              <w:right w:val="single" w:sz="4" w:space="0" w:color="auto"/>
            </w:tcBorders>
          </w:tcPr>
          <w:p w:rsidR="004D1FD0" w:rsidRPr="004761B7" w:rsidRDefault="004D1FD0" w:rsidP="004F4C83">
            <w:pPr>
              <w:tabs>
                <w:tab w:val="left" w:pos="1134"/>
              </w:tabs>
              <w:rPr>
                <w:rFonts w:ascii="Times New Roman" w:hAnsi="Times New Roman" w:cs="Times New Roman"/>
                <w:sz w:val="16"/>
                <w:szCs w:val="16"/>
              </w:rPr>
            </w:pPr>
            <w:r w:rsidRPr="004761B7">
              <w:rPr>
                <w:rFonts w:ascii="Times New Roman" w:hAnsi="Times New Roman" w:cs="Times New Roman"/>
                <w:sz w:val="16"/>
                <w:szCs w:val="16"/>
              </w:rPr>
              <w:t>Объем бюджетных ассигнований на реализацию муниципальной программы из бюджета Мокшанского района составляет 87149,8 тыс. рублей, в том числе:</w:t>
            </w:r>
          </w:p>
          <w:p w:rsidR="004D1FD0" w:rsidRPr="004761B7" w:rsidRDefault="004D1FD0" w:rsidP="004F4C83">
            <w:pPr>
              <w:tabs>
                <w:tab w:val="left" w:pos="1134"/>
              </w:tabs>
              <w:rPr>
                <w:rFonts w:ascii="Times New Roman" w:hAnsi="Times New Roman" w:cs="Times New Roman"/>
                <w:sz w:val="16"/>
                <w:szCs w:val="16"/>
              </w:rPr>
            </w:pPr>
            <w:r w:rsidRPr="004761B7">
              <w:rPr>
                <w:rFonts w:ascii="Times New Roman" w:hAnsi="Times New Roman" w:cs="Times New Roman"/>
                <w:sz w:val="16"/>
                <w:szCs w:val="16"/>
              </w:rPr>
              <w:t>в 2014 году –1050,0 тыс. рублей,</w:t>
            </w:r>
          </w:p>
          <w:p w:rsidR="004D1FD0" w:rsidRPr="004761B7" w:rsidRDefault="004D1FD0" w:rsidP="004F4C83">
            <w:pPr>
              <w:tabs>
                <w:tab w:val="left" w:pos="1134"/>
              </w:tabs>
              <w:rPr>
                <w:rFonts w:ascii="Times New Roman" w:hAnsi="Times New Roman" w:cs="Times New Roman"/>
                <w:sz w:val="16"/>
                <w:szCs w:val="16"/>
              </w:rPr>
            </w:pPr>
            <w:r w:rsidRPr="004761B7">
              <w:rPr>
                <w:rFonts w:ascii="Times New Roman" w:hAnsi="Times New Roman" w:cs="Times New Roman"/>
                <w:sz w:val="16"/>
                <w:szCs w:val="16"/>
              </w:rPr>
              <w:t>в 2015 году –1940,9 тыс. рублей,</w:t>
            </w:r>
          </w:p>
          <w:p w:rsidR="004D1FD0" w:rsidRPr="004761B7" w:rsidRDefault="004D1FD0" w:rsidP="004F4C83">
            <w:pPr>
              <w:tabs>
                <w:tab w:val="left" w:pos="1134"/>
              </w:tabs>
              <w:rPr>
                <w:rFonts w:ascii="Times New Roman" w:hAnsi="Times New Roman" w:cs="Times New Roman"/>
                <w:sz w:val="16"/>
                <w:szCs w:val="16"/>
              </w:rPr>
            </w:pPr>
            <w:r w:rsidRPr="004761B7">
              <w:rPr>
                <w:rFonts w:ascii="Times New Roman" w:hAnsi="Times New Roman" w:cs="Times New Roman"/>
                <w:sz w:val="16"/>
                <w:szCs w:val="16"/>
              </w:rPr>
              <w:t>в 2016 году – 3352,3 тыс. рублей,</w:t>
            </w:r>
          </w:p>
          <w:p w:rsidR="004D1FD0" w:rsidRPr="004761B7" w:rsidRDefault="004D1FD0" w:rsidP="004F4C83">
            <w:pPr>
              <w:tabs>
                <w:tab w:val="left" w:pos="1134"/>
              </w:tabs>
              <w:rPr>
                <w:rFonts w:ascii="Times New Roman" w:hAnsi="Times New Roman" w:cs="Times New Roman"/>
                <w:sz w:val="16"/>
                <w:szCs w:val="16"/>
              </w:rPr>
            </w:pPr>
            <w:r w:rsidRPr="004761B7">
              <w:rPr>
                <w:rFonts w:ascii="Times New Roman" w:hAnsi="Times New Roman" w:cs="Times New Roman"/>
                <w:sz w:val="16"/>
                <w:szCs w:val="16"/>
              </w:rPr>
              <w:t>в 2017 году – 4009,1 тыс. рублей,</w:t>
            </w:r>
          </w:p>
          <w:p w:rsidR="004D1FD0" w:rsidRPr="004761B7" w:rsidRDefault="004D1FD0" w:rsidP="004F4C83">
            <w:pPr>
              <w:tabs>
                <w:tab w:val="left" w:pos="1134"/>
              </w:tabs>
              <w:rPr>
                <w:rFonts w:ascii="Times New Roman" w:hAnsi="Times New Roman" w:cs="Times New Roman"/>
                <w:sz w:val="16"/>
                <w:szCs w:val="16"/>
              </w:rPr>
            </w:pPr>
            <w:r w:rsidRPr="004761B7">
              <w:rPr>
                <w:rFonts w:ascii="Times New Roman" w:hAnsi="Times New Roman" w:cs="Times New Roman"/>
                <w:sz w:val="16"/>
                <w:szCs w:val="16"/>
              </w:rPr>
              <w:t>в 2018 году – 4457,2 тыс. рублей,</w:t>
            </w:r>
          </w:p>
          <w:p w:rsidR="004D1FD0" w:rsidRPr="004761B7" w:rsidRDefault="004D1FD0" w:rsidP="004F4C83">
            <w:pPr>
              <w:tabs>
                <w:tab w:val="left" w:pos="1134"/>
              </w:tabs>
              <w:rPr>
                <w:rFonts w:ascii="Times New Roman" w:hAnsi="Times New Roman" w:cs="Times New Roman"/>
                <w:sz w:val="16"/>
                <w:szCs w:val="16"/>
              </w:rPr>
            </w:pPr>
            <w:r w:rsidRPr="004761B7">
              <w:rPr>
                <w:rFonts w:ascii="Times New Roman" w:hAnsi="Times New Roman" w:cs="Times New Roman"/>
                <w:sz w:val="16"/>
                <w:szCs w:val="16"/>
              </w:rPr>
              <w:t>в 2019 году – 4362,8 тыс. рублей,</w:t>
            </w:r>
          </w:p>
          <w:p w:rsidR="004D1FD0" w:rsidRPr="004761B7" w:rsidRDefault="004D1FD0" w:rsidP="004F4C83">
            <w:pPr>
              <w:tabs>
                <w:tab w:val="left" w:pos="1134"/>
              </w:tabs>
              <w:rPr>
                <w:rFonts w:ascii="Times New Roman" w:hAnsi="Times New Roman" w:cs="Times New Roman"/>
                <w:sz w:val="16"/>
                <w:szCs w:val="16"/>
              </w:rPr>
            </w:pPr>
            <w:r w:rsidRPr="004761B7">
              <w:rPr>
                <w:rFonts w:ascii="Times New Roman" w:hAnsi="Times New Roman" w:cs="Times New Roman"/>
                <w:sz w:val="16"/>
                <w:szCs w:val="16"/>
              </w:rPr>
              <w:t>в 2020 году – 4874,8 тыс. рублей.</w:t>
            </w:r>
          </w:p>
          <w:p w:rsidR="004D1FD0" w:rsidRPr="004761B7" w:rsidRDefault="004D1FD0" w:rsidP="004F4C83">
            <w:pPr>
              <w:tabs>
                <w:tab w:val="left" w:pos="1134"/>
              </w:tabs>
              <w:rPr>
                <w:rFonts w:ascii="Times New Roman" w:hAnsi="Times New Roman" w:cs="Times New Roman"/>
                <w:sz w:val="16"/>
                <w:szCs w:val="16"/>
              </w:rPr>
            </w:pPr>
            <w:r w:rsidRPr="004761B7">
              <w:rPr>
                <w:rFonts w:ascii="Times New Roman" w:hAnsi="Times New Roman" w:cs="Times New Roman"/>
                <w:sz w:val="16"/>
                <w:szCs w:val="16"/>
              </w:rPr>
              <w:t>в 2021 году – 6630,8 тыс. рублей,</w:t>
            </w:r>
          </w:p>
          <w:p w:rsidR="004D1FD0" w:rsidRPr="004761B7" w:rsidRDefault="004D1FD0" w:rsidP="004F4C83">
            <w:pPr>
              <w:tabs>
                <w:tab w:val="left" w:pos="1134"/>
              </w:tabs>
              <w:rPr>
                <w:rFonts w:ascii="Times New Roman" w:hAnsi="Times New Roman" w:cs="Times New Roman"/>
                <w:sz w:val="16"/>
                <w:szCs w:val="16"/>
              </w:rPr>
            </w:pPr>
            <w:r w:rsidRPr="004761B7">
              <w:rPr>
                <w:rFonts w:ascii="Times New Roman" w:hAnsi="Times New Roman" w:cs="Times New Roman"/>
                <w:sz w:val="16"/>
                <w:szCs w:val="16"/>
              </w:rPr>
              <w:t>в 2022 году – 5577,0 тыс. рублей,</w:t>
            </w:r>
          </w:p>
          <w:p w:rsidR="004D1FD0" w:rsidRPr="004761B7" w:rsidRDefault="004D1FD0" w:rsidP="004F4C83">
            <w:pPr>
              <w:tabs>
                <w:tab w:val="left" w:pos="1134"/>
              </w:tabs>
              <w:rPr>
                <w:rFonts w:ascii="Times New Roman" w:hAnsi="Times New Roman" w:cs="Times New Roman"/>
                <w:sz w:val="16"/>
                <w:szCs w:val="16"/>
              </w:rPr>
            </w:pPr>
            <w:r w:rsidRPr="004761B7">
              <w:rPr>
                <w:rFonts w:ascii="Times New Roman" w:hAnsi="Times New Roman" w:cs="Times New Roman"/>
                <w:sz w:val="16"/>
                <w:szCs w:val="16"/>
              </w:rPr>
              <w:t>в 2023 году – 6497,3 тыс. рублей,</w:t>
            </w:r>
          </w:p>
          <w:p w:rsidR="004D1FD0" w:rsidRPr="004761B7" w:rsidRDefault="004D1FD0" w:rsidP="004F4C83">
            <w:pPr>
              <w:tabs>
                <w:tab w:val="left" w:pos="1134"/>
              </w:tabs>
              <w:rPr>
                <w:rFonts w:ascii="Times New Roman" w:hAnsi="Times New Roman" w:cs="Times New Roman"/>
                <w:sz w:val="16"/>
                <w:szCs w:val="16"/>
              </w:rPr>
            </w:pPr>
            <w:r w:rsidRPr="004761B7">
              <w:rPr>
                <w:rFonts w:ascii="Times New Roman" w:hAnsi="Times New Roman" w:cs="Times New Roman"/>
                <w:sz w:val="16"/>
                <w:szCs w:val="16"/>
              </w:rPr>
              <w:t>в 2024 году – 14147,2 тыс. рублей,</w:t>
            </w:r>
          </w:p>
          <w:p w:rsidR="004D1FD0" w:rsidRPr="004761B7" w:rsidRDefault="004D1FD0" w:rsidP="004F4C83">
            <w:pPr>
              <w:tabs>
                <w:tab w:val="left" w:pos="1134"/>
              </w:tabs>
              <w:rPr>
                <w:rFonts w:ascii="Times New Roman" w:hAnsi="Times New Roman" w:cs="Times New Roman"/>
                <w:sz w:val="16"/>
                <w:szCs w:val="16"/>
              </w:rPr>
            </w:pPr>
            <w:r w:rsidRPr="004761B7">
              <w:rPr>
                <w:rFonts w:ascii="Times New Roman" w:hAnsi="Times New Roman" w:cs="Times New Roman"/>
                <w:sz w:val="16"/>
                <w:szCs w:val="16"/>
              </w:rPr>
              <w:t>в 2025 году – 11013,3 тыс. рублей,</w:t>
            </w:r>
          </w:p>
          <w:p w:rsidR="004D1FD0" w:rsidRPr="004761B7" w:rsidRDefault="004D1FD0" w:rsidP="004F4C83">
            <w:pPr>
              <w:tabs>
                <w:tab w:val="left" w:pos="1134"/>
              </w:tabs>
              <w:rPr>
                <w:rFonts w:ascii="Times New Roman" w:hAnsi="Times New Roman" w:cs="Times New Roman"/>
                <w:sz w:val="16"/>
                <w:szCs w:val="16"/>
              </w:rPr>
            </w:pPr>
            <w:r w:rsidRPr="004761B7">
              <w:rPr>
                <w:rFonts w:ascii="Times New Roman" w:hAnsi="Times New Roman" w:cs="Times New Roman"/>
                <w:sz w:val="16"/>
                <w:szCs w:val="16"/>
              </w:rPr>
              <w:t>в 2026 году – 9641,9 тыс. рублей,</w:t>
            </w:r>
          </w:p>
          <w:p w:rsidR="004D1FD0" w:rsidRPr="004761B7" w:rsidRDefault="004D1FD0" w:rsidP="004F4C83">
            <w:pPr>
              <w:tabs>
                <w:tab w:val="left" w:pos="1134"/>
              </w:tabs>
              <w:rPr>
                <w:rFonts w:ascii="Times New Roman" w:hAnsi="Times New Roman" w:cs="Times New Roman"/>
                <w:sz w:val="16"/>
                <w:szCs w:val="16"/>
              </w:rPr>
            </w:pPr>
            <w:r w:rsidRPr="004761B7">
              <w:rPr>
                <w:rFonts w:ascii="Times New Roman" w:hAnsi="Times New Roman" w:cs="Times New Roman"/>
                <w:sz w:val="16"/>
                <w:szCs w:val="16"/>
              </w:rPr>
              <w:t>в 2027 году – 9595,2 тыс. рублей.</w:t>
            </w:r>
          </w:p>
        </w:tc>
      </w:tr>
    </w:tbl>
    <w:p w:rsidR="004D1FD0" w:rsidRPr="004761B7" w:rsidRDefault="004D1FD0" w:rsidP="004D1FD0">
      <w:pPr>
        <w:pStyle w:val="af9"/>
        <w:tabs>
          <w:tab w:val="left" w:pos="993"/>
          <w:tab w:val="left" w:pos="1134"/>
        </w:tabs>
        <w:spacing w:before="0" w:after="0"/>
        <w:ind w:left="567"/>
        <w:jc w:val="both"/>
        <w:rPr>
          <w:sz w:val="16"/>
          <w:szCs w:val="16"/>
        </w:rPr>
      </w:pPr>
    </w:p>
    <w:p w:rsidR="004D1FD0" w:rsidRPr="004761B7" w:rsidRDefault="004D1FD0" w:rsidP="004D1FD0">
      <w:pPr>
        <w:tabs>
          <w:tab w:val="left" w:pos="1134"/>
        </w:tabs>
        <w:rPr>
          <w:rFonts w:ascii="Times New Roman" w:hAnsi="Times New Roman" w:cs="Times New Roman"/>
          <w:sz w:val="16"/>
          <w:szCs w:val="16"/>
        </w:rPr>
      </w:pPr>
      <w:r w:rsidRPr="004761B7">
        <w:rPr>
          <w:rFonts w:ascii="Times New Roman" w:hAnsi="Times New Roman" w:cs="Times New Roman"/>
          <w:sz w:val="16"/>
          <w:szCs w:val="16"/>
        </w:rPr>
        <w:t xml:space="preserve">1.2. Приложение № 9 к муниципальной программе </w:t>
      </w:r>
      <w:r w:rsidRPr="004761B7">
        <w:rPr>
          <w:rFonts w:ascii="Times New Roman" w:hAnsi="Times New Roman" w:cs="Times New Roman"/>
          <w:color w:val="000000"/>
          <w:sz w:val="16"/>
          <w:szCs w:val="16"/>
        </w:rPr>
        <w:t xml:space="preserve">«Защита населения и территорий от чрезвычайных ситуаций, обеспечение пожарной безопасности в Мокшанском районе на </w:t>
      </w:r>
      <w:r w:rsidRPr="004761B7">
        <w:rPr>
          <w:rFonts w:ascii="Times New Roman" w:hAnsi="Times New Roman" w:cs="Times New Roman"/>
          <w:sz w:val="16"/>
          <w:szCs w:val="16"/>
        </w:rPr>
        <w:t>2014-2027 годы</w:t>
      </w:r>
      <w:r w:rsidRPr="004761B7">
        <w:rPr>
          <w:rFonts w:ascii="Times New Roman" w:hAnsi="Times New Roman" w:cs="Times New Roman"/>
          <w:color w:val="000000"/>
          <w:sz w:val="16"/>
          <w:szCs w:val="16"/>
        </w:rPr>
        <w:t>» изложить в новой редакции согласно приложению №1.</w:t>
      </w:r>
    </w:p>
    <w:p w:rsidR="004D1FD0" w:rsidRPr="004761B7" w:rsidRDefault="004D1FD0" w:rsidP="004D1FD0">
      <w:pPr>
        <w:tabs>
          <w:tab w:val="left" w:pos="1134"/>
        </w:tabs>
        <w:rPr>
          <w:rFonts w:ascii="Times New Roman" w:hAnsi="Times New Roman" w:cs="Times New Roman"/>
          <w:color w:val="000000"/>
          <w:sz w:val="16"/>
          <w:szCs w:val="16"/>
        </w:rPr>
      </w:pPr>
      <w:r w:rsidRPr="004761B7">
        <w:rPr>
          <w:rFonts w:ascii="Times New Roman" w:hAnsi="Times New Roman" w:cs="Times New Roman"/>
          <w:sz w:val="16"/>
          <w:szCs w:val="16"/>
        </w:rPr>
        <w:t xml:space="preserve">1.3. Приложение № 12 к муниципальной программе </w:t>
      </w:r>
      <w:r w:rsidRPr="004761B7">
        <w:rPr>
          <w:rFonts w:ascii="Times New Roman" w:hAnsi="Times New Roman" w:cs="Times New Roman"/>
          <w:color w:val="000000"/>
          <w:sz w:val="16"/>
          <w:szCs w:val="16"/>
        </w:rPr>
        <w:t xml:space="preserve">«Защита населения и территорий от чрезвычайных ситуаций, обеспечение пожарной безопасности в Мокшанском районе на </w:t>
      </w:r>
      <w:r w:rsidRPr="004761B7">
        <w:rPr>
          <w:rFonts w:ascii="Times New Roman" w:hAnsi="Times New Roman" w:cs="Times New Roman"/>
          <w:sz w:val="16"/>
          <w:szCs w:val="16"/>
        </w:rPr>
        <w:t>2014-2027 годы</w:t>
      </w:r>
      <w:r w:rsidRPr="004761B7">
        <w:rPr>
          <w:rFonts w:ascii="Times New Roman" w:hAnsi="Times New Roman" w:cs="Times New Roman"/>
          <w:color w:val="000000"/>
          <w:sz w:val="16"/>
          <w:szCs w:val="16"/>
        </w:rPr>
        <w:t>» изложить в новой редакции согласно приложению №2.</w:t>
      </w:r>
    </w:p>
    <w:p w:rsidR="004D1FD0" w:rsidRPr="004761B7" w:rsidRDefault="004D1FD0" w:rsidP="004D1FD0">
      <w:pPr>
        <w:pStyle w:val="ConsPlusTitle"/>
        <w:tabs>
          <w:tab w:val="left" w:pos="851"/>
          <w:tab w:val="left" w:pos="993"/>
        </w:tabs>
        <w:ind w:firstLine="567"/>
        <w:jc w:val="both"/>
        <w:rPr>
          <w:b w:val="0"/>
          <w:sz w:val="16"/>
          <w:szCs w:val="16"/>
        </w:rPr>
      </w:pPr>
      <w:r w:rsidRPr="004761B7">
        <w:rPr>
          <w:b w:val="0"/>
          <w:sz w:val="16"/>
          <w:szCs w:val="16"/>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w:t>
      </w:r>
    </w:p>
    <w:p w:rsidR="004D1FD0" w:rsidRPr="004761B7" w:rsidRDefault="004D1FD0" w:rsidP="004D1FD0">
      <w:pPr>
        <w:tabs>
          <w:tab w:val="left" w:pos="851"/>
          <w:tab w:val="left" w:pos="993"/>
        </w:tabs>
        <w:ind w:firstLine="567"/>
        <w:rPr>
          <w:rFonts w:ascii="Times New Roman" w:hAnsi="Times New Roman" w:cs="Times New Roman"/>
          <w:sz w:val="16"/>
          <w:szCs w:val="16"/>
        </w:rPr>
      </w:pPr>
      <w:r w:rsidRPr="004761B7">
        <w:rPr>
          <w:rFonts w:ascii="Times New Roman" w:hAnsi="Times New Roman" w:cs="Times New Roman"/>
          <w:sz w:val="16"/>
          <w:szCs w:val="16"/>
        </w:rPr>
        <w:t>3. Настоящее постановление опубликовать в информационном бюллетене «Ведомости органов местного самоуправления в Мокшанском районе Пензенской области».</w:t>
      </w:r>
    </w:p>
    <w:p w:rsidR="004D1FD0" w:rsidRPr="004761B7" w:rsidRDefault="004D1FD0" w:rsidP="004D1FD0">
      <w:pPr>
        <w:pStyle w:val="af9"/>
        <w:tabs>
          <w:tab w:val="left" w:pos="900"/>
          <w:tab w:val="left" w:pos="993"/>
          <w:tab w:val="left" w:pos="1134"/>
        </w:tabs>
        <w:spacing w:before="0" w:after="0"/>
        <w:ind w:firstLine="567"/>
        <w:jc w:val="both"/>
        <w:rPr>
          <w:sz w:val="16"/>
          <w:szCs w:val="16"/>
        </w:rPr>
      </w:pPr>
      <w:r w:rsidRPr="004761B7">
        <w:rPr>
          <w:sz w:val="16"/>
          <w:szCs w:val="16"/>
        </w:rPr>
        <w:t>4. Настоящее постановление вступает в силу на следующий день после дня его официального опубликования.</w:t>
      </w:r>
    </w:p>
    <w:p w:rsidR="004D1FD0" w:rsidRPr="004761B7" w:rsidRDefault="004D1FD0" w:rsidP="004D1FD0">
      <w:pPr>
        <w:pStyle w:val="af9"/>
        <w:tabs>
          <w:tab w:val="left" w:pos="900"/>
          <w:tab w:val="left" w:pos="993"/>
          <w:tab w:val="left" w:pos="1134"/>
        </w:tabs>
        <w:spacing w:before="0" w:after="0"/>
        <w:ind w:firstLine="567"/>
        <w:jc w:val="both"/>
        <w:rPr>
          <w:spacing w:val="5"/>
          <w:sz w:val="16"/>
          <w:szCs w:val="16"/>
        </w:rPr>
      </w:pPr>
      <w:r w:rsidRPr="004761B7">
        <w:rPr>
          <w:spacing w:val="5"/>
          <w:sz w:val="16"/>
          <w:szCs w:val="16"/>
        </w:rPr>
        <w:t>5. Контроль за исполнением настоящего постановления оставляю за собой.</w:t>
      </w:r>
    </w:p>
    <w:p w:rsidR="004D1FD0" w:rsidRPr="004761B7" w:rsidRDefault="004D1FD0" w:rsidP="004D1FD0">
      <w:pPr>
        <w:pStyle w:val="af9"/>
        <w:tabs>
          <w:tab w:val="left" w:pos="3901"/>
        </w:tabs>
        <w:spacing w:before="0" w:after="0"/>
        <w:jc w:val="both"/>
        <w:rPr>
          <w:sz w:val="16"/>
          <w:szCs w:val="16"/>
        </w:rPr>
      </w:pPr>
      <w:r w:rsidRPr="004761B7">
        <w:rPr>
          <w:sz w:val="16"/>
          <w:szCs w:val="16"/>
        </w:rPr>
        <w:tab/>
      </w:r>
    </w:p>
    <w:p w:rsidR="004D1FD0" w:rsidRPr="004761B7" w:rsidRDefault="004D1FD0" w:rsidP="004F4C83">
      <w:pPr>
        <w:rPr>
          <w:rFonts w:ascii="Times New Roman" w:eastAsia="Calibri" w:hAnsi="Times New Roman" w:cs="Times New Roman"/>
          <w:b/>
          <w:sz w:val="16"/>
          <w:szCs w:val="16"/>
        </w:rPr>
      </w:pPr>
    </w:p>
    <w:p w:rsidR="004D1FD0" w:rsidRPr="004761B7" w:rsidRDefault="004D1FD0" w:rsidP="004D1FD0">
      <w:pPr>
        <w:jc w:val="left"/>
        <w:rPr>
          <w:rFonts w:ascii="Times New Roman" w:eastAsia="Calibri" w:hAnsi="Times New Roman" w:cs="Times New Roman"/>
          <w:b/>
          <w:sz w:val="16"/>
          <w:szCs w:val="16"/>
        </w:rPr>
      </w:pPr>
      <w:r w:rsidRPr="004761B7">
        <w:rPr>
          <w:rFonts w:ascii="Times New Roman" w:eastAsia="Calibri" w:hAnsi="Times New Roman" w:cs="Times New Roman"/>
          <w:b/>
          <w:sz w:val="16"/>
          <w:szCs w:val="16"/>
        </w:rPr>
        <w:t>Глава Мокшанского района</w:t>
      </w:r>
      <w:r>
        <w:rPr>
          <w:rFonts w:ascii="Times New Roman" w:eastAsia="Calibri" w:hAnsi="Times New Roman" w:cs="Times New Roman"/>
          <w:b/>
          <w:sz w:val="16"/>
          <w:szCs w:val="16"/>
        </w:rPr>
        <w:t xml:space="preserve">                                                                                                                                                                    </w:t>
      </w:r>
      <w:r w:rsidRPr="004761B7">
        <w:rPr>
          <w:rFonts w:ascii="Times New Roman" w:eastAsia="Calibri" w:hAnsi="Times New Roman" w:cs="Times New Roman"/>
          <w:b/>
          <w:sz w:val="16"/>
          <w:szCs w:val="16"/>
        </w:rPr>
        <w:t xml:space="preserve"> А.В. Решетченко</w:t>
      </w:r>
    </w:p>
    <w:p w:rsidR="004D1FD0" w:rsidRPr="004761B7" w:rsidRDefault="004D1FD0" w:rsidP="004D1FD0">
      <w:pPr>
        <w:pStyle w:val="af9"/>
        <w:tabs>
          <w:tab w:val="left" w:pos="142"/>
          <w:tab w:val="left" w:pos="900"/>
        </w:tabs>
        <w:spacing w:before="0" w:after="0"/>
        <w:jc w:val="both"/>
        <w:rPr>
          <w:b/>
          <w:spacing w:val="5"/>
          <w:sz w:val="16"/>
          <w:szCs w:val="16"/>
        </w:rPr>
        <w:sectPr w:rsidR="004D1FD0" w:rsidRPr="004761B7" w:rsidSect="0058023D">
          <w:headerReference w:type="first" r:id="rId10"/>
          <w:endnotePr>
            <w:numFmt w:val="decimal"/>
          </w:endnotePr>
          <w:pgSz w:w="11907" w:h="16840"/>
          <w:pgMar w:top="851" w:right="567" w:bottom="680" w:left="1418" w:header="720" w:footer="720" w:gutter="0"/>
          <w:pgNumType w:start="2"/>
          <w:cols w:space="720"/>
          <w:titlePg/>
        </w:sectPr>
      </w:pPr>
    </w:p>
    <w:p w:rsidR="00DB3911" w:rsidRPr="004761B7" w:rsidRDefault="00DB3911" w:rsidP="00DB3911">
      <w:pPr>
        <w:jc w:val="right"/>
        <w:rPr>
          <w:rFonts w:ascii="Times New Roman" w:hAnsi="Times New Roman" w:cs="Times New Roman"/>
          <w:sz w:val="16"/>
          <w:szCs w:val="16"/>
        </w:rPr>
      </w:pPr>
      <w:r w:rsidRPr="004761B7">
        <w:rPr>
          <w:rFonts w:ascii="Times New Roman" w:hAnsi="Times New Roman" w:cs="Times New Roman"/>
          <w:sz w:val="16"/>
          <w:szCs w:val="16"/>
        </w:rPr>
        <w:lastRenderedPageBreak/>
        <w:t>Приложение №1</w:t>
      </w:r>
    </w:p>
    <w:p w:rsidR="00DB3911" w:rsidRPr="004761B7" w:rsidRDefault="00DB3911" w:rsidP="00DB3911">
      <w:pPr>
        <w:jc w:val="right"/>
        <w:rPr>
          <w:rFonts w:ascii="Times New Roman" w:hAnsi="Times New Roman" w:cs="Times New Roman"/>
          <w:sz w:val="16"/>
          <w:szCs w:val="16"/>
        </w:rPr>
      </w:pPr>
      <w:r w:rsidRPr="004761B7">
        <w:rPr>
          <w:rFonts w:ascii="Times New Roman" w:hAnsi="Times New Roman" w:cs="Times New Roman"/>
          <w:sz w:val="16"/>
          <w:szCs w:val="16"/>
        </w:rPr>
        <w:t xml:space="preserve">УТВЕРЖДЕНО </w:t>
      </w:r>
    </w:p>
    <w:p w:rsidR="00DB3911" w:rsidRPr="004761B7" w:rsidRDefault="00DB3911" w:rsidP="00DB3911">
      <w:pPr>
        <w:jc w:val="right"/>
        <w:rPr>
          <w:rFonts w:ascii="Times New Roman" w:hAnsi="Times New Roman" w:cs="Times New Roman"/>
          <w:sz w:val="16"/>
          <w:szCs w:val="16"/>
        </w:rPr>
      </w:pPr>
      <w:r w:rsidRPr="004761B7">
        <w:rPr>
          <w:rFonts w:ascii="Times New Roman" w:hAnsi="Times New Roman" w:cs="Times New Roman"/>
          <w:sz w:val="16"/>
          <w:szCs w:val="16"/>
        </w:rPr>
        <w:t>постановлением администрации</w:t>
      </w:r>
    </w:p>
    <w:p w:rsidR="00DB3911" w:rsidRPr="004761B7" w:rsidRDefault="00DB3911" w:rsidP="00DB3911">
      <w:pPr>
        <w:jc w:val="right"/>
        <w:rPr>
          <w:rFonts w:ascii="Times New Roman" w:hAnsi="Times New Roman" w:cs="Times New Roman"/>
          <w:sz w:val="16"/>
          <w:szCs w:val="16"/>
        </w:rPr>
      </w:pPr>
      <w:r w:rsidRPr="004761B7">
        <w:rPr>
          <w:rFonts w:ascii="Times New Roman" w:hAnsi="Times New Roman" w:cs="Times New Roman"/>
          <w:sz w:val="16"/>
          <w:szCs w:val="16"/>
        </w:rPr>
        <w:t>Мокшанского района Пензенской области</w:t>
      </w:r>
    </w:p>
    <w:p w:rsidR="00DB3911" w:rsidRPr="004761B7" w:rsidRDefault="00DB3911" w:rsidP="00DB3911">
      <w:pPr>
        <w:jc w:val="right"/>
        <w:rPr>
          <w:rFonts w:ascii="Times New Roman" w:hAnsi="Times New Roman" w:cs="Times New Roman"/>
          <w:sz w:val="16"/>
          <w:szCs w:val="16"/>
        </w:rPr>
      </w:pPr>
      <w:r w:rsidRPr="004761B7">
        <w:rPr>
          <w:rFonts w:ascii="Times New Roman" w:hAnsi="Times New Roman" w:cs="Times New Roman"/>
          <w:sz w:val="16"/>
          <w:szCs w:val="16"/>
        </w:rPr>
        <w:t>От 08.09.2025  № 722</w:t>
      </w:r>
    </w:p>
    <w:p w:rsidR="00DB3911" w:rsidRPr="004761B7" w:rsidRDefault="00DB3911" w:rsidP="00DB3911">
      <w:pPr>
        <w:ind w:right="-13"/>
        <w:jc w:val="right"/>
        <w:rPr>
          <w:rFonts w:ascii="Times New Roman" w:hAnsi="Times New Roman" w:cs="Times New Roman"/>
          <w:color w:val="000000"/>
          <w:sz w:val="16"/>
          <w:szCs w:val="16"/>
        </w:rPr>
      </w:pPr>
      <w:r w:rsidRPr="004761B7">
        <w:rPr>
          <w:rFonts w:ascii="Times New Roman" w:hAnsi="Times New Roman" w:cs="Times New Roman"/>
          <w:sz w:val="16"/>
          <w:szCs w:val="16"/>
        </w:rPr>
        <w:t>«</w:t>
      </w:r>
      <w:r w:rsidRPr="004761B7">
        <w:rPr>
          <w:rFonts w:ascii="Times New Roman" w:hAnsi="Times New Roman" w:cs="Times New Roman"/>
          <w:color w:val="000000"/>
          <w:sz w:val="16"/>
          <w:szCs w:val="16"/>
        </w:rPr>
        <w:t>Приложение № 9 к муниципальной программе</w:t>
      </w:r>
    </w:p>
    <w:p w:rsidR="00DB3911" w:rsidRPr="004761B7" w:rsidRDefault="00DB3911" w:rsidP="00DB3911">
      <w:pPr>
        <w:ind w:right="-13" w:firstLine="567"/>
        <w:jc w:val="right"/>
        <w:rPr>
          <w:rFonts w:ascii="Times New Roman" w:hAnsi="Times New Roman" w:cs="Times New Roman"/>
          <w:color w:val="000000"/>
          <w:sz w:val="16"/>
          <w:szCs w:val="16"/>
        </w:rPr>
      </w:pPr>
      <w:r w:rsidRPr="004761B7">
        <w:rPr>
          <w:rFonts w:ascii="Times New Roman" w:hAnsi="Times New Roman" w:cs="Times New Roman"/>
          <w:color w:val="000000"/>
          <w:sz w:val="16"/>
          <w:szCs w:val="16"/>
        </w:rPr>
        <w:t>«Защита населения и территорий от чрезвычайных ситуаций,</w:t>
      </w:r>
    </w:p>
    <w:p w:rsidR="00DB3911" w:rsidRPr="004761B7" w:rsidRDefault="00DB3911" w:rsidP="00DB3911">
      <w:pPr>
        <w:ind w:right="-13" w:firstLine="567"/>
        <w:jc w:val="right"/>
        <w:rPr>
          <w:rFonts w:ascii="Times New Roman" w:hAnsi="Times New Roman" w:cs="Times New Roman"/>
          <w:color w:val="000000"/>
          <w:sz w:val="16"/>
          <w:szCs w:val="16"/>
        </w:rPr>
      </w:pPr>
      <w:r w:rsidRPr="004761B7">
        <w:rPr>
          <w:rFonts w:ascii="Times New Roman" w:hAnsi="Times New Roman" w:cs="Times New Roman"/>
          <w:color w:val="000000"/>
          <w:sz w:val="16"/>
          <w:szCs w:val="16"/>
        </w:rPr>
        <w:t xml:space="preserve"> обеспечение пожарной безопасности в Мокшанском районе на </w:t>
      </w:r>
      <w:r w:rsidRPr="004761B7">
        <w:rPr>
          <w:rFonts w:ascii="Times New Roman" w:hAnsi="Times New Roman" w:cs="Times New Roman"/>
          <w:sz w:val="16"/>
          <w:szCs w:val="16"/>
        </w:rPr>
        <w:t>2014-2027 годы</w:t>
      </w:r>
      <w:r w:rsidRPr="004761B7">
        <w:rPr>
          <w:rFonts w:ascii="Times New Roman" w:hAnsi="Times New Roman" w:cs="Times New Roman"/>
          <w:color w:val="000000"/>
          <w:sz w:val="16"/>
          <w:szCs w:val="16"/>
        </w:rPr>
        <w:t>»</w:t>
      </w:r>
    </w:p>
    <w:p w:rsidR="00DB3911" w:rsidRPr="004761B7" w:rsidRDefault="00DB3911" w:rsidP="00DB3911">
      <w:pPr>
        <w:ind w:right="-13" w:firstLine="567"/>
        <w:jc w:val="right"/>
        <w:rPr>
          <w:rFonts w:ascii="Times New Roman" w:hAnsi="Times New Roman" w:cs="Times New Roman"/>
          <w:color w:val="000000"/>
          <w:sz w:val="16"/>
          <w:szCs w:val="16"/>
        </w:rPr>
      </w:pPr>
      <w:r w:rsidRPr="004761B7">
        <w:rPr>
          <w:rFonts w:ascii="Times New Roman" w:hAnsi="Times New Roman" w:cs="Times New Roman"/>
          <w:color w:val="000000"/>
          <w:sz w:val="16"/>
          <w:szCs w:val="16"/>
        </w:rPr>
        <w:t xml:space="preserve"> (новая редакция) </w:t>
      </w:r>
    </w:p>
    <w:p w:rsidR="00DB3911" w:rsidRPr="004761B7" w:rsidRDefault="00DB3911" w:rsidP="00DB3911">
      <w:pPr>
        <w:ind w:firstLine="52"/>
        <w:jc w:val="center"/>
        <w:rPr>
          <w:rFonts w:ascii="Times New Roman" w:hAnsi="Times New Roman" w:cs="Times New Roman"/>
          <w:b/>
          <w:bCs/>
          <w:color w:val="000000"/>
          <w:sz w:val="16"/>
          <w:szCs w:val="16"/>
        </w:rPr>
      </w:pPr>
      <w:r w:rsidRPr="004761B7">
        <w:rPr>
          <w:rFonts w:ascii="Times New Roman" w:hAnsi="Times New Roman" w:cs="Times New Roman"/>
          <w:b/>
          <w:bCs/>
          <w:color w:val="000000"/>
          <w:sz w:val="16"/>
          <w:szCs w:val="16"/>
        </w:rPr>
        <w:t>РЕСУРСНОЕ ОБЕСПЕЧЕНИЕ</w:t>
      </w:r>
    </w:p>
    <w:p w:rsidR="00DB3911" w:rsidRDefault="00DB3911" w:rsidP="00DB3911">
      <w:pPr>
        <w:jc w:val="center"/>
      </w:pPr>
      <w:r w:rsidRPr="004761B7">
        <w:rPr>
          <w:rFonts w:ascii="Times New Roman" w:hAnsi="Times New Roman" w:cs="Times New Roman"/>
          <w:b/>
          <w:bCs/>
          <w:color w:val="000000"/>
          <w:sz w:val="16"/>
          <w:szCs w:val="16"/>
        </w:rPr>
        <w:t>реализации муниципальной программы Мокшанского района «</w:t>
      </w:r>
      <w:r w:rsidRPr="004761B7">
        <w:rPr>
          <w:rFonts w:ascii="Times New Roman" w:hAnsi="Times New Roman" w:cs="Times New Roman"/>
          <w:b/>
          <w:color w:val="000000"/>
          <w:sz w:val="16"/>
          <w:szCs w:val="16"/>
        </w:rPr>
        <w:t xml:space="preserve">Защита населения и территорий от чрезвычайных ситуаций, обеспечение пожарной безопасности в Мокшанском районе на </w:t>
      </w:r>
      <w:r w:rsidRPr="004761B7">
        <w:rPr>
          <w:rFonts w:ascii="Times New Roman" w:hAnsi="Times New Roman" w:cs="Times New Roman"/>
          <w:b/>
          <w:sz w:val="16"/>
          <w:szCs w:val="16"/>
        </w:rPr>
        <w:t>2014-2027 годы</w:t>
      </w:r>
      <w:r w:rsidRPr="004761B7">
        <w:rPr>
          <w:rFonts w:ascii="Times New Roman" w:hAnsi="Times New Roman" w:cs="Times New Roman"/>
          <w:b/>
          <w:bCs/>
          <w:color w:val="000000"/>
          <w:sz w:val="16"/>
          <w:szCs w:val="16"/>
        </w:rPr>
        <w:t xml:space="preserve">» за счет средств бюджета Мокшанского района </w:t>
      </w:r>
      <w:r>
        <w:rPr>
          <w:rFonts w:ascii="Times New Roman" w:hAnsi="Times New Roman" w:cs="Times New Roman"/>
          <w:b/>
          <w:bCs/>
          <w:color w:val="000000"/>
          <w:sz w:val="16"/>
          <w:szCs w:val="16"/>
        </w:rPr>
        <w:t xml:space="preserve"> </w:t>
      </w:r>
      <w:r w:rsidRPr="004761B7">
        <w:rPr>
          <w:rFonts w:ascii="Times New Roman" w:hAnsi="Times New Roman" w:cs="Times New Roman"/>
          <w:b/>
          <w:bCs/>
          <w:color w:val="000000"/>
          <w:sz w:val="16"/>
          <w:szCs w:val="16"/>
        </w:rPr>
        <w:t>на 2022-2027 годы</w:t>
      </w:r>
    </w:p>
    <w:tbl>
      <w:tblPr>
        <w:tblW w:w="15567"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1421"/>
        <w:gridCol w:w="2646"/>
        <w:gridCol w:w="1701"/>
        <w:gridCol w:w="616"/>
        <w:gridCol w:w="92"/>
        <w:gridCol w:w="564"/>
        <w:gridCol w:w="567"/>
        <w:gridCol w:w="1135"/>
        <w:gridCol w:w="140"/>
        <w:gridCol w:w="694"/>
        <w:gridCol w:w="412"/>
        <w:gridCol w:w="438"/>
        <w:gridCol w:w="870"/>
        <w:gridCol w:w="993"/>
        <w:gridCol w:w="992"/>
        <w:gridCol w:w="850"/>
        <w:gridCol w:w="851"/>
      </w:tblGrid>
      <w:tr w:rsidR="004D1FD0" w:rsidRPr="004761B7" w:rsidTr="00DB3911">
        <w:trPr>
          <w:trHeight w:val="315"/>
        </w:trPr>
        <w:tc>
          <w:tcPr>
            <w:tcW w:w="4652" w:type="dxa"/>
            <w:gridSpan w:val="3"/>
            <w:shd w:val="clear" w:color="000000" w:fill="FFFFFF"/>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Ответственный исполнитель муниципальной  программы</w:t>
            </w:r>
          </w:p>
        </w:tc>
        <w:tc>
          <w:tcPr>
            <w:tcW w:w="2409" w:type="dxa"/>
            <w:gridSpan w:val="3"/>
            <w:shd w:val="clear" w:color="000000" w:fill="FFFFFF"/>
          </w:tcPr>
          <w:p w:rsidR="004D1FD0" w:rsidRPr="004761B7" w:rsidRDefault="004D1FD0" w:rsidP="004F4C83">
            <w:pPr>
              <w:jc w:val="center"/>
              <w:rPr>
                <w:rFonts w:ascii="Times New Roman" w:hAnsi="Times New Roman" w:cs="Times New Roman"/>
                <w:color w:val="000000"/>
                <w:sz w:val="16"/>
                <w:szCs w:val="16"/>
              </w:rPr>
            </w:pPr>
          </w:p>
        </w:tc>
        <w:tc>
          <w:tcPr>
            <w:tcW w:w="564" w:type="dxa"/>
            <w:shd w:val="clear" w:color="000000" w:fill="FFFFFF"/>
          </w:tcPr>
          <w:p w:rsidR="004D1FD0" w:rsidRPr="004761B7" w:rsidRDefault="004D1FD0" w:rsidP="004F4C83">
            <w:pPr>
              <w:jc w:val="center"/>
              <w:rPr>
                <w:rFonts w:ascii="Times New Roman" w:hAnsi="Times New Roman" w:cs="Times New Roman"/>
                <w:color w:val="000000"/>
                <w:sz w:val="16"/>
                <w:szCs w:val="16"/>
              </w:rPr>
            </w:pPr>
          </w:p>
        </w:tc>
        <w:tc>
          <w:tcPr>
            <w:tcW w:w="1702" w:type="dxa"/>
            <w:gridSpan w:val="2"/>
            <w:shd w:val="clear" w:color="000000" w:fill="FFFFFF"/>
          </w:tcPr>
          <w:p w:rsidR="004D1FD0" w:rsidRPr="004761B7" w:rsidRDefault="004D1FD0" w:rsidP="004F4C83">
            <w:pPr>
              <w:jc w:val="center"/>
              <w:rPr>
                <w:rFonts w:ascii="Times New Roman" w:hAnsi="Times New Roman" w:cs="Times New Roman"/>
                <w:color w:val="000000"/>
                <w:sz w:val="16"/>
                <w:szCs w:val="16"/>
              </w:rPr>
            </w:pPr>
          </w:p>
        </w:tc>
        <w:tc>
          <w:tcPr>
            <w:tcW w:w="1246" w:type="dxa"/>
            <w:gridSpan w:val="3"/>
            <w:shd w:val="clear" w:color="000000" w:fill="FFFFFF"/>
          </w:tcPr>
          <w:p w:rsidR="004D1FD0" w:rsidRPr="004761B7" w:rsidRDefault="004D1FD0" w:rsidP="004F4C83">
            <w:pPr>
              <w:jc w:val="center"/>
              <w:rPr>
                <w:rFonts w:ascii="Times New Roman" w:hAnsi="Times New Roman" w:cs="Times New Roman"/>
                <w:color w:val="000000"/>
                <w:sz w:val="16"/>
                <w:szCs w:val="16"/>
              </w:rPr>
            </w:pPr>
          </w:p>
        </w:tc>
        <w:tc>
          <w:tcPr>
            <w:tcW w:w="4994" w:type="dxa"/>
            <w:gridSpan w:val="6"/>
            <w:shd w:val="clear" w:color="000000" w:fill="FFFFFF"/>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Администрация Мокшанского района</w:t>
            </w:r>
            <w:r w:rsidRPr="004761B7">
              <w:rPr>
                <w:rFonts w:ascii="Times New Roman" w:hAnsi="Times New Roman" w:cs="Times New Roman"/>
                <w:sz w:val="16"/>
                <w:szCs w:val="16"/>
              </w:rPr>
              <w:t> </w:t>
            </w:r>
          </w:p>
        </w:tc>
      </w:tr>
      <w:tr w:rsidR="004D1FD0" w:rsidRPr="004761B7" w:rsidTr="00DB3911">
        <w:trPr>
          <w:trHeight w:val="750"/>
        </w:trPr>
        <w:tc>
          <w:tcPr>
            <w:tcW w:w="585" w:type="dxa"/>
            <w:vMerge w:val="restart"/>
            <w:shd w:val="clear" w:color="000000" w:fill="FFFFFF"/>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 п/п</w:t>
            </w:r>
          </w:p>
        </w:tc>
        <w:tc>
          <w:tcPr>
            <w:tcW w:w="1421" w:type="dxa"/>
            <w:vMerge w:val="restart"/>
            <w:shd w:val="clear" w:color="000000" w:fill="FFFFFF"/>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Статус</w:t>
            </w:r>
          </w:p>
        </w:tc>
        <w:tc>
          <w:tcPr>
            <w:tcW w:w="2646" w:type="dxa"/>
            <w:vMerge w:val="restart"/>
            <w:shd w:val="clear" w:color="000000" w:fill="FFFFFF"/>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Наименование муниципальной программы, подпрограммы, основного мероприятия, мероприятия</w:t>
            </w:r>
          </w:p>
        </w:tc>
        <w:tc>
          <w:tcPr>
            <w:tcW w:w="1701" w:type="dxa"/>
            <w:vMerge w:val="restart"/>
            <w:shd w:val="clear" w:color="000000" w:fill="FFFFFF"/>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Ответственный исполнитель, соисполнитель</w:t>
            </w:r>
          </w:p>
        </w:tc>
        <w:tc>
          <w:tcPr>
            <w:tcW w:w="3808" w:type="dxa"/>
            <w:gridSpan w:val="7"/>
            <w:shd w:val="clear" w:color="000000" w:fill="FFFFFF"/>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Код бюджетной классификации</w:t>
            </w:r>
          </w:p>
        </w:tc>
        <w:tc>
          <w:tcPr>
            <w:tcW w:w="5406" w:type="dxa"/>
            <w:gridSpan w:val="7"/>
            <w:shd w:val="clear" w:color="000000" w:fill="FFFFFF"/>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Расходы бюджета Мокшанского района, тыс. рублей</w:t>
            </w:r>
          </w:p>
        </w:tc>
      </w:tr>
      <w:tr w:rsidR="004D1FD0" w:rsidRPr="004761B7" w:rsidTr="00DB3911">
        <w:trPr>
          <w:trHeight w:val="315"/>
        </w:trPr>
        <w:tc>
          <w:tcPr>
            <w:tcW w:w="585" w:type="dxa"/>
            <w:vMerge/>
            <w:vAlign w:val="center"/>
            <w:hideMark/>
          </w:tcPr>
          <w:p w:rsidR="004D1FD0" w:rsidRPr="004761B7" w:rsidRDefault="004D1FD0" w:rsidP="004F4C83">
            <w:pPr>
              <w:rPr>
                <w:rFonts w:ascii="Times New Roman" w:hAnsi="Times New Roman" w:cs="Times New Roman"/>
                <w:color w:val="000000"/>
                <w:sz w:val="16"/>
                <w:szCs w:val="16"/>
              </w:rPr>
            </w:pPr>
          </w:p>
        </w:tc>
        <w:tc>
          <w:tcPr>
            <w:tcW w:w="1421" w:type="dxa"/>
            <w:vMerge/>
            <w:vAlign w:val="center"/>
            <w:hideMark/>
          </w:tcPr>
          <w:p w:rsidR="004D1FD0" w:rsidRPr="004761B7" w:rsidRDefault="004D1FD0" w:rsidP="004F4C83">
            <w:pPr>
              <w:rPr>
                <w:rFonts w:ascii="Times New Roman" w:hAnsi="Times New Roman" w:cs="Times New Roman"/>
                <w:color w:val="000000"/>
                <w:sz w:val="16"/>
                <w:szCs w:val="16"/>
              </w:rPr>
            </w:pPr>
          </w:p>
        </w:tc>
        <w:tc>
          <w:tcPr>
            <w:tcW w:w="2646" w:type="dxa"/>
            <w:vMerge/>
            <w:vAlign w:val="center"/>
            <w:hideMark/>
          </w:tcPr>
          <w:p w:rsidR="004D1FD0" w:rsidRPr="004761B7" w:rsidRDefault="004D1FD0" w:rsidP="004F4C83">
            <w:pPr>
              <w:rPr>
                <w:rFonts w:ascii="Times New Roman" w:hAnsi="Times New Roman" w:cs="Times New Roman"/>
                <w:color w:val="000000"/>
                <w:sz w:val="16"/>
                <w:szCs w:val="16"/>
              </w:rPr>
            </w:pPr>
          </w:p>
        </w:tc>
        <w:tc>
          <w:tcPr>
            <w:tcW w:w="1701" w:type="dxa"/>
            <w:vMerge/>
            <w:vAlign w:val="center"/>
            <w:hideMark/>
          </w:tcPr>
          <w:p w:rsidR="004D1FD0" w:rsidRPr="004761B7" w:rsidRDefault="004D1FD0" w:rsidP="004F4C83">
            <w:pPr>
              <w:rPr>
                <w:rFonts w:ascii="Times New Roman" w:hAnsi="Times New Roman" w:cs="Times New Roman"/>
                <w:color w:val="000000"/>
                <w:sz w:val="16"/>
                <w:szCs w:val="16"/>
              </w:rPr>
            </w:pPr>
          </w:p>
        </w:tc>
        <w:tc>
          <w:tcPr>
            <w:tcW w:w="616" w:type="dxa"/>
            <w:shd w:val="clear" w:color="000000" w:fill="FFFFFF"/>
            <w:hideMark/>
          </w:tcPr>
          <w:p w:rsidR="004D1FD0" w:rsidRPr="004761B7" w:rsidRDefault="004D1FD0" w:rsidP="004F4C83">
            <w:pPr>
              <w:ind w:left="-122" w:right="-185"/>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ГРБС</w:t>
            </w:r>
          </w:p>
        </w:tc>
        <w:tc>
          <w:tcPr>
            <w:tcW w:w="656" w:type="dxa"/>
            <w:gridSpan w:val="2"/>
            <w:shd w:val="clear" w:color="000000" w:fill="FFFFFF"/>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Рз</w:t>
            </w:r>
          </w:p>
        </w:tc>
        <w:tc>
          <w:tcPr>
            <w:tcW w:w="567" w:type="dxa"/>
            <w:shd w:val="clear" w:color="000000" w:fill="FFFFFF"/>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Пр</w:t>
            </w:r>
          </w:p>
        </w:tc>
        <w:tc>
          <w:tcPr>
            <w:tcW w:w="1275" w:type="dxa"/>
            <w:gridSpan w:val="2"/>
            <w:shd w:val="clear" w:color="000000" w:fill="FFFFFF"/>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ЦСР</w:t>
            </w:r>
          </w:p>
        </w:tc>
        <w:tc>
          <w:tcPr>
            <w:tcW w:w="694" w:type="dxa"/>
            <w:shd w:val="clear" w:color="000000" w:fill="FFFFFF"/>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ВР</w:t>
            </w:r>
          </w:p>
        </w:tc>
        <w:tc>
          <w:tcPr>
            <w:tcW w:w="850" w:type="dxa"/>
            <w:gridSpan w:val="2"/>
            <w:shd w:val="clear" w:color="000000" w:fill="FFFFFF"/>
            <w:vAlign w:val="center"/>
          </w:tcPr>
          <w:p w:rsidR="004D1FD0" w:rsidRPr="004761B7" w:rsidRDefault="004D1FD0" w:rsidP="004F4C83">
            <w:pPr>
              <w:ind w:left="-108" w:right="-108"/>
              <w:jc w:val="center"/>
              <w:rPr>
                <w:rFonts w:ascii="Times New Roman" w:hAnsi="Times New Roman" w:cs="Times New Roman"/>
                <w:sz w:val="16"/>
                <w:szCs w:val="16"/>
              </w:rPr>
            </w:pPr>
            <w:r w:rsidRPr="004761B7">
              <w:rPr>
                <w:rFonts w:ascii="Times New Roman" w:hAnsi="Times New Roman" w:cs="Times New Roman"/>
                <w:sz w:val="16"/>
                <w:szCs w:val="16"/>
              </w:rPr>
              <w:t>2022 г.</w:t>
            </w:r>
          </w:p>
        </w:tc>
        <w:tc>
          <w:tcPr>
            <w:tcW w:w="870" w:type="dxa"/>
            <w:shd w:val="clear" w:color="000000" w:fill="FFFFFF"/>
            <w:vAlign w:val="center"/>
          </w:tcPr>
          <w:p w:rsidR="004D1FD0" w:rsidRPr="004761B7" w:rsidRDefault="004D1FD0" w:rsidP="004F4C83">
            <w:pPr>
              <w:ind w:left="-108" w:right="-108"/>
              <w:jc w:val="center"/>
              <w:rPr>
                <w:rFonts w:ascii="Times New Roman" w:hAnsi="Times New Roman" w:cs="Times New Roman"/>
                <w:sz w:val="16"/>
                <w:szCs w:val="16"/>
              </w:rPr>
            </w:pPr>
            <w:r w:rsidRPr="004761B7">
              <w:rPr>
                <w:rFonts w:ascii="Times New Roman" w:hAnsi="Times New Roman" w:cs="Times New Roman"/>
                <w:color w:val="000000"/>
                <w:sz w:val="16"/>
                <w:szCs w:val="16"/>
              </w:rPr>
              <w:t>2023г.</w:t>
            </w:r>
          </w:p>
        </w:tc>
        <w:tc>
          <w:tcPr>
            <w:tcW w:w="993" w:type="dxa"/>
            <w:shd w:val="clear" w:color="000000" w:fill="FFFFFF"/>
            <w:vAlign w:val="center"/>
          </w:tcPr>
          <w:p w:rsidR="004D1FD0" w:rsidRPr="004761B7" w:rsidRDefault="004D1FD0" w:rsidP="004F4C83">
            <w:pPr>
              <w:ind w:left="-108" w:right="-108"/>
              <w:jc w:val="center"/>
              <w:rPr>
                <w:rFonts w:ascii="Times New Roman" w:hAnsi="Times New Roman" w:cs="Times New Roman"/>
                <w:sz w:val="16"/>
                <w:szCs w:val="16"/>
              </w:rPr>
            </w:pPr>
            <w:r w:rsidRPr="004761B7">
              <w:rPr>
                <w:rFonts w:ascii="Times New Roman" w:hAnsi="Times New Roman" w:cs="Times New Roman"/>
                <w:sz w:val="16"/>
                <w:szCs w:val="16"/>
              </w:rPr>
              <w:t>2024 г.</w:t>
            </w:r>
          </w:p>
        </w:tc>
        <w:tc>
          <w:tcPr>
            <w:tcW w:w="992" w:type="dxa"/>
            <w:shd w:val="clear" w:color="000000" w:fill="FFFFFF"/>
            <w:vAlign w:val="center"/>
          </w:tcPr>
          <w:p w:rsidR="004D1FD0" w:rsidRPr="004761B7" w:rsidRDefault="004D1FD0" w:rsidP="004F4C83">
            <w:pPr>
              <w:ind w:left="-108" w:right="-109"/>
              <w:jc w:val="center"/>
              <w:rPr>
                <w:rFonts w:ascii="Times New Roman" w:hAnsi="Times New Roman" w:cs="Times New Roman"/>
                <w:sz w:val="16"/>
                <w:szCs w:val="16"/>
              </w:rPr>
            </w:pPr>
            <w:r w:rsidRPr="004761B7">
              <w:rPr>
                <w:rFonts w:ascii="Times New Roman" w:hAnsi="Times New Roman" w:cs="Times New Roman"/>
                <w:sz w:val="16"/>
                <w:szCs w:val="16"/>
              </w:rPr>
              <w:t>2025г.</w:t>
            </w:r>
          </w:p>
        </w:tc>
        <w:tc>
          <w:tcPr>
            <w:tcW w:w="850" w:type="dxa"/>
            <w:shd w:val="clear" w:color="000000" w:fill="FFFFFF"/>
            <w:vAlign w:val="center"/>
            <w:hideMark/>
          </w:tcPr>
          <w:p w:rsidR="004D1FD0" w:rsidRPr="004761B7" w:rsidRDefault="004D1FD0" w:rsidP="004F4C83">
            <w:pPr>
              <w:ind w:left="-107" w:right="-87"/>
              <w:jc w:val="center"/>
              <w:rPr>
                <w:rFonts w:ascii="Times New Roman" w:hAnsi="Times New Roman" w:cs="Times New Roman"/>
                <w:sz w:val="16"/>
                <w:szCs w:val="16"/>
              </w:rPr>
            </w:pPr>
            <w:r w:rsidRPr="004761B7">
              <w:rPr>
                <w:rFonts w:ascii="Times New Roman" w:hAnsi="Times New Roman" w:cs="Times New Roman"/>
                <w:sz w:val="16"/>
                <w:szCs w:val="16"/>
              </w:rPr>
              <w:t>2026г.</w:t>
            </w:r>
          </w:p>
        </w:tc>
        <w:tc>
          <w:tcPr>
            <w:tcW w:w="851" w:type="dxa"/>
            <w:shd w:val="clear" w:color="000000" w:fill="FFFFFF"/>
            <w:vAlign w:val="center"/>
            <w:hideMark/>
          </w:tcPr>
          <w:p w:rsidR="004D1FD0" w:rsidRPr="004761B7" w:rsidRDefault="004D1FD0" w:rsidP="004F4C83">
            <w:pPr>
              <w:ind w:left="-108" w:right="-108"/>
              <w:jc w:val="center"/>
              <w:rPr>
                <w:rFonts w:ascii="Times New Roman" w:hAnsi="Times New Roman" w:cs="Times New Roman"/>
                <w:sz w:val="16"/>
                <w:szCs w:val="16"/>
              </w:rPr>
            </w:pPr>
            <w:r w:rsidRPr="004761B7">
              <w:rPr>
                <w:rFonts w:ascii="Times New Roman" w:hAnsi="Times New Roman" w:cs="Times New Roman"/>
                <w:color w:val="000000"/>
                <w:sz w:val="16"/>
                <w:szCs w:val="16"/>
              </w:rPr>
              <w:t>2027г.</w:t>
            </w:r>
          </w:p>
        </w:tc>
      </w:tr>
      <w:tr w:rsidR="004D1FD0" w:rsidRPr="004761B7" w:rsidTr="00DB3911">
        <w:trPr>
          <w:trHeight w:val="315"/>
        </w:trPr>
        <w:tc>
          <w:tcPr>
            <w:tcW w:w="585" w:type="dxa"/>
            <w:shd w:val="clear" w:color="000000" w:fill="FFFFFF"/>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1</w:t>
            </w:r>
          </w:p>
        </w:tc>
        <w:tc>
          <w:tcPr>
            <w:tcW w:w="1421" w:type="dxa"/>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2</w:t>
            </w:r>
          </w:p>
        </w:tc>
        <w:tc>
          <w:tcPr>
            <w:tcW w:w="2646" w:type="dxa"/>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3</w:t>
            </w:r>
          </w:p>
        </w:tc>
        <w:tc>
          <w:tcPr>
            <w:tcW w:w="1701" w:type="dxa"/>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4</w:t>
            </w:r>
          </w:p>
        </w:tc>
        <w:tc>
          <w:tcPr>
            <w:tcW w:w="616" w:type="dxa"/>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5</w:t>
            </w:r>
          </w:p>
        </w:tc>
        <w:tc>
          <w:tcPr>
            <w:tcW w:w="656" w:type="dxa"/>
            <w:gridSpan w:val="2"/>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6</w:t>
            </w:r>
          </w:p>
        </w:tc>
        <w:tc>
          <w:tcPr>
            <w:tcW w:w="567" w:type="dxa"/>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7</w:t>
            </w:r>
          </w:p>
        </w:tc>
        <w:tc>
          <w:tcPr>
            <w:tcW w:w="1275" w:type="dxa"/>
            <w:gridSpan w:val="2"/>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8</w:t>
            </w:r>
          </w:p>
        </w:tc>
        <w:tc>
          <w:tcPr>
            <w:tcW w:w="694" w:type="dxa"/>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9</w:t>
            </w:r>
          </w:p>
        </w:tc>
        <w:tc>
          <w:tcPr>
            <w:tcW w:w="850" w:type="dxa"/>
            <w:gridSpan w:val="2"/>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10</w:t>
            </w:r>
          </w:p>
        </w:tc>
        <w:tc>
          <w:tcPr>
            <w:tcW w:w="870" w:type="dxa"/>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11</w:t>
            </w:r>
          </w:p>
        </w:tc>
        <w:tc>
          <w:tcPr>
            <w:tcW w:w="993" w:type="dxa"/>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12</w:t>
            </w:r>
          </w:p>
        </w:tc>
        <w:tc>
          <w:tcPr>
            <w:tcW w:w="992" w:type="dxa"/>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13</w:t>
            </w:r>
          </w:p>
        </w:tc>
        <w:tc>
          <w:tcPr>
            <w:tcW w:w="850" w:type="dxa"/>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14</w:t>
            </w:r>
          </w:p>
        </w:tc>
        <w:tc>
          <w:tcPr>
            <w:tcW w:w="851" w:type="dxa"/>
            <w:shd w:val="clear" w:color="000000" w:fill="FFFFFF"/>
            <w:vAlign w:val="center"/>
            <w:hideMark/>
          </w:tcPr>
          <w:p w:rsidR="004D1FD0" w:rsidRPr="004761B7" w:rsidRDefault="004D1FD0" w:rsidP="004F4C83">
            <w:pPr>
              <w:ind w:right="-108"/>
              <w:jc w:val="center"/>
              <w:rPr>
                <w:rFonts w:ascii="Times New Roman" w:hAnsi="Times New Roman" w:cs="Times New Roman"/>
                <w:sz w:val="16"/>
                <w:szCs w:val="16"/>
              </w:rPr>
            </w:pPr>
            <w:r w:rsidRPr="004761B7">
              <w:rPr>
                <w:rFonts w:ascii="Times New Roman" w:hAnsi="Times New Roman" w:cs="Times New Roman"/>
                <w:color w:val="000000"/>
                <w:sz w:val="16"/>
                <w:szCs w:val="16"/>
              </w:rPr>
              <w:t>15</w:t>
            </w:r>
          </w:p>
        </w:tc>
      </w:tr>
      <w:tr w:rsidR="004D1FD0" w:rsidRPr="004761B7" w:rsidTr="00DB3911">
        <w:trPr>
          <w:trHeight w:val="945"/>
        </w:trPr>
        <w:tc>
          <w:tcPr>
            <w:tcW w:w="585" w:type="dxa"/>
            <w:shd w:val="clear" w:color="000000" w:fill="FFFFFF"/>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 </w:t>
            </w:r>
          </w:p>
        </w:tc>
        <w:tc>
          <w:tcPr>
            <w:tcW w:w="1421" w:type="dxa"/>
            <w:shd w:val="clear" w:color="000000" w:fill="FFFFFF"/>
            <w:hideMark/>
          </w:tcPr>
          <w:p w:rsidR="004D1FD0" w:rsidRPr="004761B7" w:rsidRDefault="004D1FD0" w:rsidP="00DB3911">
            <w:pPr>
              <w:rPr>
                <w:rFonts w:ascii="Times New Roman" w:hAnsi="Times New Roman" w:cs="Times New Roman"/>
                <w:color w:val="000000"/>
                <w:sz w:val="16"/>
                <w:szCs w:val="16"/>
              </w:rPr>
            </w:pPr>
            <w:r w:rsidRPr="004761B7">
              <w:rPr>
                <w:rFonts w:ascii="Times New Roman" w:hAnsi="Times New Roman" w:cs="Times New Roman"/>
                <w:color w:val="000000"/>
                <w:sz w:val="16"/>
                <w:szCs w:val="16"/>
              </w:rPr>
              <w:t xml:space="preserve">Муниципальная программа      </w:t>
            </w:r>
          </w:p>
        </w:tc>
        <w:tc>
          <w:tcPr>
            <w:tcW w:w="2646" w:type="dxa"/>
            <w:shd w:val="clear" w:color="000000" w:fill="FFFFFF"/>
            <w:hideMark/>
          </w:tcPr>
          <w:p w:rsidR="004D1FD0" w:rsidRPr="004761B7" w:rsidRDefault="004D1FD0" w:rsidP="004F4C83">
            <w:pPr>
              <w:jc w:val="left"/>
              <w:rPr>
                <w:rFonts w:ascii="Times New Roman" w:hAnsi="Times New Roman" w:cs="Times New Roman"/>
                <w:color w:val="000000"/>
                <w:sz w:val="16"/>
                <w:szCs w:val="16"/>
              </w:rPr>
            </w:pPr>
            <w:r w:rsidRPr="004761B7">
              <w:rPr>
                <w:rFonts w:ascii="Times New Roman" w:hAnsi="Times New Roman" w:cs="Times New Roman"/>
                <w:color w:val="000000"/>
                <w:sz w:val="16"/>
                <w:szCs w:val="16"/>
              </w:rPr>
              <w:t>«Защита населения и территорий от чрезвычайных ситуаций, обеспечение пожарной безопасности в Мокшанском районе на 2014-2027 годы</w:t>
            </w:r>
          </w:p>
        </w:tc>
        <w:tc>
          <w:tcPr>
            <w:tcW w:w="1701" w:type="dxa"/>
            <w:shd w:val="clear" w:color="000000" w:fill="FFFFFF"/>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 xml:space="preserve">всего </w:t>
            </w:r>
          </w:p>
        </w:tc>
        <w:tc>
          <w:tcPr>
            <w:tcW w:w="616" w:type="dxa"/>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X</w:t>
            </w:r>
          </w:p>
        </w:tc>
        <w:tc>
          <w:tcPr>
            <w:tcW w:w="656" w:type="dxa"/>
            <w:gridSpan w:val="2"/>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X</w:t>
            </w:r>
          </w:p>
        </w:tc>
        <w:tc>
          <w:tcPr>
            <w:tcW w:w="567" w:type="dxa"/>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X</w:t>
            </w:r>
          </w:p>
        </w:tc>
        <w:tc>
          <w:tcPr>
            <w:tcW w:w="1275" w:type="dxa"/>
            <w:gridSpan w:val="2"/>
            <w:shd w:val="clear" w:color="000000" w:fill="FFFFFF"/>
            <w:vAlign w:val="center"/>
            <w:hideMark/>
          </w:tcPr>
          <w:p w:rsidR="004D1FD0" w:rsidRPr="004761B7" w:rsidRDefault="004D1FD0" w:rsidP="004F4C83">
            <w:pPr>
              <w:ind w:left="-156" w:right="-146"/>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X</w:t>
            </w:r>
          </w:p>
        </w:tc>
        <w:tc>
          <w:tcPr>
            <w:tcW w:w="694" w:type="dxa"/>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X</w:t>
            </w:r>
          </w:p>
        </w:tc>
        <w:tc>
          <w:tcPr>
            <w:tcW w:w="850" w:type="dxa"/>
            <w:gridSpan w:val="2"/>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5577,0</w:t>
            </w:r>
          </w:p>
        </w:tc>
        <w:tc>
          <w:tcPr>
            <w:tcW w:w="870" w:type="dxa"/>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6497,3</w:t>
            </w:r>
          </w:p>
        </w:tc>
        <w:tc>
          <w:tcPr>
            <w:tcW w:w="993" w:type="dxa"/>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14147,2</w:t>
            </w:r>
          </w:p>
        </w:tc>
        <w:tc>
          <w:tcPr>
            <w:tcW w:w="992" w:type="dxa"/>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11013,3</w:t>
            </w:r>
          </w:p>
        </w:tc>
        <w:tc>
          <w:tcPr>
            <w:tcW w:w="850" w:type="dxa"/>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9641,9</w:t>
            </w:r>
          </w:p>
        </w:tc>
        <w:tc>
          <w:tcPr>
            <w:tcW w:w="851" w:type="dxa"/>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9595,2</w:t>
            </w:r>
          </w:p>
        </w:tc>
      </w:tr>
      <w:tr w:rsidR="004D1FD0" w:rsidRPr="004761B7" w:rsidTr="00DB3911">
        <w:trPr>
          <w:trHeight w:val="274"/>
        </w:trPr>
        <w:tc>
          <w:tcPr>
            <w:tcW w:w="585" w:type="dxa"/>
            <w:shd w:val="clear" w:color="000000" w:fill="FFFFFF"/>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 </w:t>
            </w:r>
          </w:p>
        </w:tc>
        <w:tc>
          <w:tcPr>
            <w:tcW w:w="1421" w:type="dxa"/>
            <w:shd w:val="clear" w:color="000000" w:fill="FFFFFF"/>
            <w:hideMark/>
          </w:tcPr>
          <w:p w:rsidR="004D1FD0" w:rsidRPr="004761B7" w:rsidRDefault="004D1FD0" w:rsidP="004F4C83">
            <w:pPr>
              <w:rPr>
                <w:rFonts w:ascii="Times New Roman" w:hAnsi="Times New Roman" w:cs="Times New Roman"/>
                <w:color w:val="000000"/>
                <w:sz w:val="16"/>
                <w:szCs w:val="16"/>
              </w:rPr>
            </w:pPr>
            <w:r w:rsidRPr="004761B7">
              <w:rPr>
                <w:rFonts w:ascii="Times New Roman" w:hAnsi="Times New Roman" w:cs="Times New Roman"/>
                <w:color w:val="000000"/>
                <w:sz w:val="16"/>
                <w:szCs w:val="16"/>
              </w:rPr>
              <w:t>Основное мероприятие</w:t>
            </w:r>
          </w:p>
        </w:tc>
        <w:tc>
          <w:tcPr>
            <w:tcW w:w="2646" w:type="dxa"/>
            <w:shd w:val="clear" w:color="000000" w:fill="FFFFFF"/>
            <w:hideMark/>
          </w:tcPr>
          <w:p w:rsidR="004D1FD0" w:rsidRPr="004761B7" w:rsidRDefault="004D1FD0" w:rsidP="004F4C83">
            <w:pPr>
              <w:ind w:right="-110"/>
              <w:jc w:val="left"/>
              <w:rPr>
                <w:rFonts w:ascii="Times New Roman" w:hAnsi="Times New Roman" w:cs="Times New Roman"/>
                <w:color w:val="000000"/>
                <w:sz w:val="16"/>
                <w:szCs w:val="16"/>
              </w:rPr>
            </w:pPr>
            <w:r w:rsidRPr="004761B7">
              <w:rPr>
                <w:rFonts w:ascii="Times New Roman" w:hAnsi="Times New Roman" w:cs="Times New Roman"/>
                <w:color w:val="000000"/>
                <w:sz w:val="16"/>
                <w:szCs w:val="16"/>
              </w:rPr>
              <w:t>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c>
          <w:tcPr>
            <w:tcW w:w="1701" w:type="dxa"/>
            <w:shd w:val="clear" w:color="000000" w:fill="FFFFFF"/>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 xml:space="preserve">всего </w:t>
            </w:r>
          </w:p>
        </w:tc>
        <w:tc>
          <w:tcPr>
            <w:tcW w:w="616" w:type="dxa"/>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X</w:t>
            </w:r>
          </w:p>
        </w:tc>
        <w:tc>
          <w:tcPr>
            <w:tcW w:w="656" w:type="dxa"/>
            <w:gridSpan w:val="2"/>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X</w:t>
            </w:r>
          </w:p>
        </w:tc>
        <w:tc>
          <w:tcPr>
            <w:tcW w:w="567" w:type="dxa"/>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X</w:t>
            </w:r>
          </w:p>
        </w:tc>
        <w:tc>
          <w:tcPr>
            <w:tcW w:w="1275" w:type="dxa"/>
            <w:gridSpan w:val="2"/>
            <w:shd w:val="clear" w:color="000000" w:fill="FFFFFF"/>
            <w:vAlign w:val="center"/>
            <w:hideMark/>
          </w:tcPr>
          <w:p w:rsidR="004D1FD0" w:rsidRPr="004761B7" w:rsidRDefault="004D1FD0" w:rsidP="004F4C83">
            <w:pPr>
              <w:ind w:left="-156" w:right="-146"/>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X</w:t>
            </w:r>
          </w:p>
        </w:tc>
        <w:tc>
          <w:tcPr>
            <w:tcW w:w="694" w:type="dxa"/>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X</w:t>
            </w:r>
          </w:p>
        </w:tc>
        <w:tc>
          <w:tcPr>
            <w:tcW w:w="850" w:type="dxa"/>
            <w:gridSpan w:val="2"/>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5577,0</w:t>
            </w:r>
          </w:p>
        </w:tc>
        <w:tc>
          <w:tcPr>
            <w:tcW w:w="870" w:type="dxa"/>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6497,3</w:t>
            </w:r>
          </w:p>
        </w:tc>
        <w:tc>
          <w:tcPr>
            <w:tcW w:w="993" w:type="dxa"/>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14147,2</w:t>
            </w:r>
          </w:p>
        </w:tc>
        <w:tc>
          <w:tcPr>
            <w:tcW w:w="992" w:type="dxa"/>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11013,3</w:t>
            </w:r>
          </w:p>
        </w:tc>
        <w:tc>
          <w:tcPr>
            <w:tcW w:w="850" w:type="dxa"/>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9641,9</w:t>
            </w:r>
          </w:p>
        </w:tc>
        <w:tc>
          <w:tcPr>
            <w:tcW w:w="851" w:type="dxa"/>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9595,2</w:t>
            </w:r>
          </w:p>
        </w:tc>
      </w:tr>
      <w:tr w:rsidR="004D1FD0" w:rsidRPr="004761B7" w:rsidTr="00DB3911">
        <w:trPr>
          <w:trHeight w:val="1260"/>
        </w:trPr>
        <w:tc>
          <w:tcPr>
            <w:tcW w:w="585" w:type="dxa"/>
            <w:shd w:val="clear" w:color="000000" w:fill="FFFFFF"/>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1</w:t>
            </w:r>
          </w:p>
        </w:tc>
        <w:tc>
          <w:tcPr>
            <w:tcW w:w="1421" w:type="dxa"/>
            <w:shd w:val="clear" w:color="000000" w:fill="FFFFFF"/>
            <w:hideMark/>
          </w:tcPr>
          <w:p w:rsidR="004D1FD0" w:rsidRPr="004761B7" w:rsidRDefault="004D1FD0" w:rsidP="004F4C83">
            <w:pPr>
              <w:rPr>
                <w:rFonts w:ascii="Times New Roman" w:hAnsi="Times New Roman" w:cs="Times New Roman"/>
                <w:color w:val="000000"/>
                <w:sz w:val="16"/>
                <w:szCs w:val="16"/>
              </w:rPr>
            </w:pPr>
            <w:r w:rsidRPr="004761B7">
              <w:rPr>
                <w:rFonts w:ascii="Times New Roman" w:hAnsi="Times New Roman" w:cs="Times New Roman"/>
                <w:color w:val="000000"/>
                <w:sz w:val="16"/>
                <w:szCs w:val="16"/>
              </w:rPr>
              <w:t>Мероприятие 1</w:t>
            </w:r>
          </w:p>
        </w:tc>
        <w:tc>
          <w:tcPr>
            <w:tcW w:w="2646" w:type="dxa"/>
            <w:shd w:val="clear" w:color="000000" w:fill="FFFFFF"/>
            <w:hideMark/>
          </w:tcPr>
          <w:p w:rsidR="004D1FD0" w:rsidRPr="004761B7" w:rsidRDefault="004D1FD0" w:rsidP="004F4C83">
            <w:pPr>
              <w:jc w:val="left"/>
              <w:rPr>
                <w:rFonts w:ascii="Times New Roman" w:hAnsi="Times New Roman" w:cs="Times New Roman"/>
                <w:color w:val="000000"/>
                <w:sz w:val="16"/>
                <w:szCs w:val="16"/>
              </w:rPr>
            </w:pPr>
            <w:r w:rsidRPr="004761B7">
              <w:rPr>
                <w:rFonts w:ascii="Times New Roman" w:hAnsi="Times New Roman" w:cs="Times New Roman"/>
                <w:color w:val="000000"/>
                <w:sz w:val="16"/>
                <w:szCs w:val="16"/>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701" w:type="dxa"/>
            <w:shd w:val="clear" w:color="000000" w:fill="FFFFFF"/>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Администрация Мокшанского района</w:t>
            </w:r>
          </w:p>
        </w:tc>
        <w:tc>
          <w:tcPr>
            <w:tcW w:w="616" w:type="dxa"/>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901</w:t>
            </w:r>
          </w:p>
        </w:tc>
        <w:tc>
          <w:tcPr>
            <w:tcW w:w="656" w:type="dxa"/>
            <w:gridSpan w:val="2"/>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03</w:t>
            </w:r>
          </w:p>
        </w:tc>
        <w:tc>
          <w:tcPr>
            <w:tcW w:w="567" w:type="dxa"/>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09</w:t>
            </w:r>
          </w:p>
        </w:tc>
        <w:tc>
          <w:tcPr>
            <w:tcW w:w="1275" w:type="dxa"/>
            <w:gridSpan w:val="2"/>
            <w:shd w:val="clear" w:color="000000" w:fill="FFFFFF"/>
            <w:vAlign w:val="center"/>
            <w:hideMark/>
          </w:tcPr>
          <w:p w:rsidR="004D1FD0" w:rsidRPr="004761B7" w:rsidRDefault="004D1FD0" w:rsidP="004F4C83">
            <w:pPr>
              <w:ind w:left="-156" w:right="-146"/>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0800199110</w:t>
            </w:r>
          </w:p>
        </w:tc>
        <w:tc>
          <w:tcPr>
            <w:tcW w:w="694" w:type="dxa"/>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244</w:t>
            </w:r>
          </w:p>
        </w:tc>
        <w:tc>
          <w:tcPr>
            <w:tcW w:w="850" w:type="dxa"/>
            <w:gridSpan w:val="2"/>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870" w:type="dxa"/>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993" w:type="dxa"/>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992" w:type="dxa"/>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850" w:type="dxa"/>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851" w:type="dxa"/>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p>
        </w:tc>
      </w:tr>
      <w:tr w:rsidR="004D1FD0" w:rsidRPr="004761B7" w:rsidTr="00DB3911">
        <w:trPr>
          <w:trHeight w:val="568"/>
        </w:trPr>
        <w:tc>
          <w:tcPr>
            <w:tcW w:w="585" w:type="dxa"/>
            <w:vMerge w:val="restart"/>
            <w:shd w:val="clear" w:color="000000" w:fill="FFFFFF"/>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22</w:t>
            </w:r>
          </w:p>
        </w:tc>
        <w:tc>
          <w:tcPr>
            <w:tcW w:w="1421" w:type="dxa"/>
            <w:vMerge w:val="restart"/>
            <w:shd w:val="clear" w:color="000000" w:fill="FFFFFF"/>
          </w:tcPr>
          <w:p w:rsidR="004D1FD0" w:rsidRPr="004761B7" w:rsidRDefault="004D1FD0" w:rsidP="004F4C83">
            <w:pPr>
              <w:jc w:val="left"/>
              <w:rPr>
                <w:rFonts w:ascii="Times New Roman" w:hAnsi="Times New Roman" w:cs="Times New Roman"/>
                <w:color w:val="000000"/>
                <w:sz w:val="16"/>
                <w:szCs w:val="16"/>
              </w:rPr>
            </w:pPr>
            <w:r w:rsidRPr="004761B7">
              <w:rPr>
                <w:rFonts w:ascii="Times New Roman" w:hAnsi="Times New Roman" w:cs="Times New Roman"/>
                <w:color w:val="000000"/>
                <w:sz w:val="16"/>
                <w:szCs w:val="16"/>
              </w:rPr>
              <w:t>Мероприятие 2</w:t>
            </w:r>
          </w:p>
        </w:tc>
        <w:tc>
          <w:tcPr>
            <w:tcW w:w="2646" w:type="dxa"/>
            <w:vMerge w:val="restart"/>
            <w:shd w:val="clear" w:color="000000" w:fill="FFFFFF"/>
          </w:tcPr>
          <w:p w:rsidR="004D1FD0" w:rsidRPr="004761B7" w:rsidRDefault="004D1FD0" w:rsidP="004F4C83">
            <w:pPr>
              <w:jc w:val="left"/>
              <w:rPr>
                <w:rFonts w:ascii="Times New Roman" w:hAnsi="Times New Roman" w:cs="Times New Roman"/>
                <w:color w:val="000000"/>
                <w:sz w:val="16"/>
                <w:szCs w:val="16"/>
              </w:rPr>
            </w:pPr>
            <w:r w:rsidRPr="004761B7">
              <w:rPr>
                <w:rFonts w:ascii="Times New Roman" w:hAnsi="Times New Roman" w:cs="Times New Roman"/>
                <w:color w:val="000000"/>
                <w:sz w:val="16"/>
                <w:szCs w:val="16"/>
              </w:rPr>
              <w:t>Содержание муниципального казённого учреждения "Муниципальная пожарная охрана Мокшанского района"</w:t>
            </w:r>
          </w:p>
        </w:tc>
        <w:tc>
          <w:tcPr>
            <w:tcW w:w="1701" w:type="dxa"/>
            <w:vMerge w:val="restart"/>
            <w:shd w:val="clear" w:color="000000" w:fill="FFFFFF"/>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sz w:val="16"/>
                <w:szCs w:val="16"/>
              </w:rPr>
              <w:t>МКУ "Муниципальная пожарная охрана Мокшанского района"</w:t>
            </w:r>
          </w:p>
        </w:tc>
        <w:tc>
          <w:tcPr>
            <w:tcW w:w="616" w:type="dxa"/>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901</w:t>
            </w:r>
          </w:p>
        </w:tc>
        <w:tc>
          <w:tcPr>
            <w:tcW w:w="656" w:type="dxa"/>
            <w:gridSpan w:val="2"/>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03</w:t>
            </w:r>
          </w:p>
        </w:tc>
        <w:tc>
          <w:tcPr>
            <w:tcW w:w="567" w:type="dxa"/>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10</w:t>
            </w:r>
          </w:p>
        </w:tc>
        <w:tc>
          <w:tcPr>
            <w:tcW w:w="1275" w:type="dxa"/>
            <w:gridSpan w:val="2"/>
            <w:shd w:val="clear" w:color="000000" w:fill="FFFFFF"/>
            <w:vAlign w:val="center"/>
          </w:tcPr>
          <w:p w:rsidR="004D1FD0" w:rsidRPr="004761B7" w:rsidRDefault="004D1FD0" w:rsidP="004F4C83">
            <w:pPr>
              <w:ind w:left="-156" w:right="-146"/>
              <w:jc w:val="center"/>
              <w:rPr>
                <w:rFonts w:ascii="Times New Roman" w:hAnsi="Times New Roman" w:cs="Times New Roman"/>
                <w:color w:val="000000"/>
                <w:sz w:val="16"/>
                <w:szCs w:val="16"/>
              </w:rPr>
            </w:pPr>
          </w:p>
        </w:tc>
        <w:tc>
          <w:tcPr>
            <w:tcW w:w="694" w:type="dxa"/>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p>
        </w:tc>
        <w:tc>
          <w:tcPr>
            <w:tcW w:w="850" w:type="dxa"/>
            <w:gridSpan w:val="2"/>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5545,0</w:t>
            </w:r>
          </w:p>
        </w:tc>
        <w:tc>
          <w:tcPr>
            <w:tcW w:w="870" w:type="dxa"/>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6462,9</w:t>
            </w:r>
          </w:p>
        </w:tc>
        <w:tc>
          <w:tcPr>
            <w:tcW w:w="993" w:type="dxa"/>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7690,9</w:t>
            </w:r>
          </w:p>
        </w:tc>
        <w:tc>
          <w:tcPr>
            <w:tcW w:w="992" w:type="dxa"/>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9990,0</w:t>
            </w:r>
          </w:p>
        </w:tc>
        <w:tc>
          <w:tcPr>
            <w:tcW w:w="850" w:type="dxa"/>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8949,9</w:t>
            </w:r>
          </w:p>
        </w:tc>
        <w:tc>
          <w:tcPr>
            <w:tcW w:w="851" w:type="dxa"/>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8903,2</w:t>
            </w:r>
          </w:p>
        </w:tc>
      </w:tr>
      <w:tr w:rsidR="004D1FD0" w:rsidRPr="004761B7" w:rsidTr="00DB3911">
        <w:trPr>
          <w:trHeight w:val="330"/>
        </w:trPr>
        <w:tc>
          <w:tcPr>
            <w:tcW w:w="585" w:type="dxa"/>
            <w:vMerge/>
            <w:shd w:val="clear" w:color="000000" w:fill="FFFFFF"/>
            <w:hideMark/>
          </w:tcPr>
          <w:p w:rsidR="004D1FD0" w:rsidRPr="004761B7" w:rsidRDefault="004D1FD0" w:rsidP="004F4C83">
            <w:pPr>
              <w:jc w:val="center"/>
              <w:rPr>
                <w:rFonts w:ascii="Times New Roman" w:hAnsi="Times New Roman" w:cs="Times New Roman"/>
                <w:color w:val="000000"/>
                <w:sz w:val="16"/>
                <w:szCs w:val="16"/>
              </w:rPr>
            </w:pPr>
          </w:p>
        </w:tc>
        <w:tc>
          <w:tcPr>
            <w:tcW w:w="1421" w:type="dxa"/>
            <w:vMerge/>
            <w:shd w:val="clear" w:color="000000" w:fill="FFFFFF"/>
            <w:hideMark/>
          </w:tcPr>
          <w:p w:rsidR="004D1FD0" w:rsidRPr="004761B7" w:rsidRDefault="004D1FD0" w:rsidP="004F4C83">
            <w:pPr>
              <w:rPr>
                <w:rFonts w:ascii="Times New Roman" w:hAnsi="Times New Roman" w:cs="Times New Roman"/>
                <w:color w:val="000000"/>
                <w:sz w:val="16"/>
                <w:szCs w:val="16"/>
              </w:rPr>
            </w:pPr>
          </w:p>
        </w:tc>
        <w:tc>
          <w:tcPr>
            <w:tcW w:w="2646" w:type="dxa"/>
            <w:vMerge/>
            <w:shd w:val="clear" w:color="000000" w:fill="FFFFFF"/>
            <w:hideMark/>
          </w:tcPr>
          <w:p w:rsidR="004D1FD0" w:rsidRPr="004761B7" w:rsidRDefault="004D1FD0" w:rsidP="004F4C83">
            <w:pPr>
              <w:jc w:val="left"/>
              <w:rPr>
                <w:rFonts w:ascii="Times New Roman" w:hAnsi="Times New Roman" w:cs="Times New Roman"/>
                <w:color w:val="000000"/>
                <w:sz w:val="16"/>
                <w:szCs w:val="16"/>
              </w:rPr>
            </w:pPr>
          </w:p>
        </w:tc>
        <w:tc>
          <w:tcPr>
            <w:tcW w:w="1701" w:type="dxa"/>
            <w:vMerge/>
            <w:shd w:val="clear" w:color="000000" w:fill="FFFFFF"/>
            <w:vAlign w:val="center"/>
            <w:hideMark/>
          </w:tcPr>
          <w:p w:rsidR="004D1FD0" w:rsidRPr="004761B7" w:rsidRDefault="004D1FD0" w:rsidP="004F4C83">
            <w:pPr>
              <w:jc w:val="center"/>
              <w:rPr>
                <w:rFonts w:ascii="Times New Roman" w:hAnsi="Times New Roman" w:cs="Times New Roman"/>
                <w:sz w:val="16"/>
                <w:szCs w:val="16"/>
              </w:rPr>
            </w:pPr>
          </w:p>
        </w:tc>
        <w:tc>
          <w:tcPr>
            <w:tcW w:w="616" w:type="dxa"/>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901</w:t>
            </w:r>
          </w:p>
        </w:tc>
        <w:tc>
          <w:tcPr>
            <w:tcW w:w="656" w:type="dxa"/>
            <w:gridSpan w:val="2"/>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03</w:t>
            </w:r>
          </w:p>
        </w:tc>
        <w:tc>
          <w:tcPr>
            <w:tcW w:w="567" w:type="dxa"/>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10</w:t>
            </w:r>
          </w:p>
        </w:tc>
        <w:tc>
          <w:tcPr>
            <w:tcW w:w="1275" w:type="dxa"/>
            <w:gridSpan w:val="2"/>
            <w:shd w:val="clear" w:color="000000" w:fill="FFFFFF"/>
            <w:vAlign w:val="center"/>
            <w:hideMark/>
          </w:tcPr>
          <w:p w:rsidR="004D1FD0" w:rsidRPr="004761B7" w:rsidRDefault="004D1FD0" w:rsidP="004F4C83">
            <w:pPr>
              <w:ind w:left="-156" w:right="-146"/>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0800105670</w:t>
            </w:r>
          </w:p>
        </w:tc>
        <w:tc>
          <w:tcPr>
            <w:tcW w:w="694" w:type="dxa"/>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111</w:t>
            </w:r>
          </w:p>
        </w:tc>
        <w:tc>
          <w:tcPr>
            <w:tcW w:w="850" w:type="dxa"/>
            <w:gridSpan w:val="2"/>
            <w:shd w:val="clear" w:color="auto" w:fill="auto"/>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3758,4</w:t>
            </w:r>
          </w:p>
        </w:tc>
        <w:tc>
          <w:tcPr>
            <w:tcW w:w="870" w:type="dxa"/>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4108,8</w:t>
            </w:r>
          </w:p>
        </w:tc>
        <w:tc>
          <w:tcPr>
            <w:tcW w:w="993" w:type="dxa"/>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4367,0</w:t>
            </w:r>
          </w:p>
        </w:tc>
        <w:tc>
          <w:tcPr>
            <w:tcW w:w="992" w:type="dxa"/>
            <w:shd w:val="clear" w:color="auto" w:fill="auto"/>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5862,3</w:t>
            </w:r>
          </w:p>
        </w:tc>
        <w:tc>
          <w:tcPr>
            <w:tcW w:w="850" w:type="dxa"/>
            <w:shd w:val="clear" w:color="auto" w:fill="auto"/>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5900,7</w:t>
            </w:r>
          </w:p>
        </w:tc>
        <w:tc>
          <w:tcPr>
            <w:tcW w:w="851" w:type="dxa"/>
            <w:shd w:val="clear" w:color="auto" w:fill="auto"/>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6019,4</w:t>
            </w:r>
          </w:p>
        </w:tc>
      </w:tr>
      <w:tr w:rsidR="004D1FD0" w:rsidRPr="004761B7" w:rsidTr="00DB3911">
        <w:trPr>
          <w:trHeight w:val="315"/>
        </w:trPr>
        <w:tc>
          <w:tcPr>
            <w:tcW w:w="585" w:type="dxa"/>
            <w:vMerge/>
            <w:vAlign w:val="center"/>
            <w:hideMark/>
          </w:tcPr>
          <w:p w:rsidR="004D1FD0" w:rsidRPr="004761B7" w:rsidRDefault="004D1FD0" w:rsidP="004F4C83">
            <w:pPr>
              <w:rPr>
                <w:rFonts w:ascii="Times New Roman" w:hAnsi="Times New Roman" w:cs="Times New Roman"/>
                <w:color w:val="000000"/>
                <w:sz w:val="16"/>
                <w:szCs w:val="16"/>
              </w:rPr>
            </w:pPr>
          </w:p>
        </w:tc>
        <w:tc>
          <w:tcPr>
            <w:tcW w:w="1421" w:type="dxa"/>
            <w:vMerge/>
            <w:vAlign w:val="center"/>
            <w:hideMark/>
          </w:tcPr>
          <w:p w:rsidR="004D1FD0" w:rsidRPr="004761B7" w:rsidRDefault="004D1FD0" w:rsidP="004F4C83">
            <w:pPr>
              <w:rPr>
                <w:rFonts w:ascii="Times New Roman" w:hAnsi="Times New Roman" w:cs="Times New Roman"/>
                <w:color w:val="000000"/>
                <w:sz w:val="16"/>
                <w:szCs w:val="16"/>
              </w:rPr>
            </w:pPr>
          </w:p>
        </w:tc>
        <w:tc>
          <w:tcPr>
            <w:tcW w:w="2646" w:type="dxa"/>
            <w:vMerge/>
            <w:vAlign w:val="center"/>
            <w:hideMark/>
          </w:tcPr>
          <w:p w:rsidR="004D1FD0" w:rsidRPr="004761B7" w:rsidRDefault="004D1FD0" w:rsidP="004F4C83">
            <w:pPr>
              <w:rPr>
                <w:rFonts w:ascii="Times New Roman" w:hAnsi="Times New Roman" w:cs="Times New Roman"/>
                <w:color w:val="000000"/>
                <w:sz w:val="16"/>
                <w:szCs w:val="16"/>
              </w:rPr>
            </w:pPr>
          </w:p>
        </w:tc>
        <w:tc>
          <w:tcPr>
            <w:tcW w:w="1701" w:type="dxa"/>
            <w:vMerge/>
            <w:vAlign w:val="center"/>
            <w:hideMark/>
          </w:tcPr>
          <w:p w:rsidR="004D1FD0" w:rsidRPr="004761B7" w:rsidRDefault="004D1FD0" w:rsidP="004F4C83">
            <w:pPr>
              <w:rPr>
                <w:rFonts w:ascii="Times New Roman" w:hAnsi="Times New Roman" w:cs="Times New Roman"/>
                <w:sz w:val="16"/>
                <w:szCs w:val="16"/>
              </w:rPr>
            </w:pPr>
          </w:p>
        </w:tc>
        <w:tc>
          <w:tcPr>
            <w:tcW w:w="616" w:type="dxa"/>
            <w:shd w:val="clear" w:color="000000" w:fill="FFFFFF"/>
            <w:noWrap/>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901</w:t>
            </w:r>
          </w:p>
        </w:tc>
        <w:tc>
          <w:tcPr>
            <w:tcW w:w="656" w:type="dxa"/>
            <w:gridSpan w:val="2"/>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03</w:t>
            </w:r>
          </w:p>
        </w:tc>
        <w:tc>
          <w:tcPr>
            <w:tcW w:w="567" w:type="dxa"/>
            <w:shd w:val="clear" w:color="000000" w:fill="FFFFFF"/>
            <w:noWrap/>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10</w:t>
            </w:r>
          </w:p>
        </w:tc>
        <w:tc>
          <w:tcPr>
            <w:tcW w:w="1275" w:type="dxa"/>
            <w:gridSpan w:val="2"/>
            <w:shd w:val="clear" w:color="000000" w:fill="FFFFFF"/>
            <w:vAlign w:val="center"/>
            <w:hideMark/>
          </w:tcPr>
          <w:p w:rsidR="004D1FD0" w:rsidRPr="004761B7" w:rsidRDefault="004D1FD0" w:rsidP="004F4C83">
            <w:pPr>
              <w:ind w:left="-156" w:right="-146"/>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0800105670</w:t>
            </w:r>
          </w:p>
        </w:tc>
        <w:tc>
          <w:tcPr>
            <w:tcW w:w="694" w:type="dxa"/>
            <w:shd w:val="clear" w:color="000000" w:fill="FFFFFF"/>
            <w:noWrap/>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119</w:t>
            </w:r>
          </w:p>
        </w:tc>
        <w:tc>
          <w:tcPr>
            <w:tcW w:w="850" w:type="dxa"/>
            <w:gridSpan w:val="2"/>
            <w:shd w:val="clear" w:color="auto" w:fill="auto"/>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1116,2</w:t>
            </w:r>
          </w:p>
        </w:tc>
        <w:tc>
          <w:tcPr>
            <w:tcW w:w="870" w:type="dxa"/>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1225,2</w:t>
            </w:r>
          </w:p>
        </w:tc>
        <w:tc>
          <w:tcPr>
            <w:tcW w:w="993" w:type="dxa"/>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1298,2</w:t>
            </w:r>
          </w:p>
        </w:tc>
        <w:tc>
          <w:tcPr>
            <w:tcW w:w="992" w:type="dxa"/>
            <w:shd w:val="clear" w:color="auto" w:fill="auto"/>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1770,4</w:t>
            </w:r>
          </w:p>
        </w:tc>
        <w:tc>
          <w:tcPr>
            <w:tcW w:w="850" w:type="dxa"/>
            <w:shd w:val="clear" w:color="auto" w:fill="auto"/>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1782,1</w:t>
            </w:r>
          </w:p>
        </w:tc>
        <w:tc>
          <w:tcPr>
            <w:tcW w:w="851" w:type="dxa"/>
            <w:shd w:val="clear" w:color="auto" w:fill="auto"/>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1818,0</w:t>
            </w:r>
          </w:p>
        </w:tc>
      </w:tr>
      <w:tr w:rsidR="004D1FD0" w:rsidRPr="004761B7" w:rsidTr="00DB3911">
        <w:trPr>
          <w:trHeight w:val="315"/>
        </w:trPr>
        <w:tc>
          <w:tcPr>
            <w:tcW w:w="585" w:type="dxa"/>
            <w:vMerge/>
            <w:vAlign w:val="center"/>
            <w:hideMark/>
          </w:tcPr>
          <w:p w:rsidR="004D1FD0" w:rsidRPr="004761B7" w:rsidRDefault="004D1FD0" w:rsidP="004F4C83">
            <w:pPr>
              <w:rPr>
                <w:rFonts w:ascii="Times New Roman" w:hAnsi="Times New Roman" w:cs="Times New Roman"/>
                <w:color w:val="000000"/>
                <w:sz w:val="16"/>
                <w:szCs w:val="16"/>
              </w:rPr>
            </w:pPr>
          </w:p>
        </w:tc>
        <w:tc>
          <w:tcPr>
            <w:tcW w:w="1421" w:type="dxa"/>
            <w:vMerge/>
            <w:vAlign w:val="center"/>
            <w:hideMark/>
          </w:tcPr>
          <w:p w:rsidR="004D1FD0" w:rsidRPr="004761B7" w:rsidRDefault="004D1FD0" w:rsidP="004F4C83">
            <w:pPr>
              <w:rPr>
                <w:rFonts w:ascii="Times New Roman" w:hAnsi="Times New Roman" w:cs="Times New Roman"/>
                <w:color w:val="000000"/>
                <w:sz w:val="16"/>
                <w:szCs w:val="16"/>
              </w:rPr>
            </w:pPr>
          </w:p>
        </w:tc>
        <w:tc>
          <w:tcPr>
            <w:tcW w:w="2646" w:type="dxa"/>
            <w:vMerge/>
            <w:vAlign w:val="center"/>
            <w:hideMark/>
          </w:tcPr>
          <w:p w:rsidR="004D1FD0" w:rsidRPr="004761B7" w:rsidRDefault="004D1FD0" w:rsidP="004F4C83">
            <w:pPr>
              <w:rPr>
                <w:rFonts w:ascii="Times New Roman" w:hAnsi="Times New Roman" w:cs="Times New Roman"/>
                <w:color w:val="000000"/>
                <w:sz w:val="16"/>
                <w:szCs w:val="16"/>
              </w:rPr>
            </w:pPr>
          </w:p>
        </w:tc>
        <w:tc>
          <w:tcPr>
            <w:tcW w:w="1701" w:type="dxa"/>
            <w:vMerge/>
            <w:vAlign w:val="center"/>
            <w:hideMark/>
          </w:tcPr>
          <w:p w:rsidR="004D1FD0" w:rsidRPr="004761B7" w:rsidRDefault="004D1FD0" w:rsidP="004F4C83">
            <w:pPr>
              <w:rPr>
                <w:rFonts w:ascii="Times New Roman" w:hAnsi="Times New Roman" w:cs="Times New Roman"/>
                <w:sz w:val="16"/>
                <w:szCs w:val="16"/>
              </w:rPr>
            </w:pPr>
          </w:p>
        </w:tc>
        <w:tc>
          <w:tcPr>
            <w:tcW w:w="616" w:type="dxa"/>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901</w:t>
            </w:r>
          </w:p>
        </w:tc>
        <w:tc>
          <w:tcPr>
            <w:tcW w:w="656" w:type="dxa"/>
            <w:gridSpan w:val="2"/>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03</w:t>
            </w:r>
          </w:p>
        </w:tc>
        <w:tc>
          <w:tcPr>
            <w:tcW w:w="567" w:type="dxa"/>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10</w:t>
            </w:r>
          </w:p>
        </w:tc>
        <w:tc>
          <w:tcPr>
            <w:tcW w:w="1275" w:type="dxa"/>
            <w:gridSpan w:val="2"/>
            <w:shd w:val="clear" w:color="000000" w:fill="FFFFFF"/>
            <w:vAlign w:val="center"/>
            <w:hideMark/>
          </w:tcPr>
          <w:p w:rsidR="004D1FD0" w:rsidRPr="004761B7" w:rsidRDefault="004D1FD0" w:rsidP="004F4C83">
            <w:pPr>
              <w:ind w:left="-156" w:right="-146"/>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0800105670</w:t>
            </w:r>
          </w:p>
        </w:tc>
        <w:tc>
          <w:tcPr>
            <w:tcW w:w="694" w:type="dxa"/>
            <w:shd w:val="clear" w:color="000000" w:fill="FFFFFF"/>
            <w:noWrap/>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244</w:t>
            </w:r>
          </w:p>
        </w:tc>
        <w:tc>
          <w:tcPr>
            <w:tcW w:w="850" w:type="dxa"/>
            <w:gridSpan w:val="2"/>
            <w:shd w:val="clear" w:color="auto" w:fill="auto"/>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579,1,1</w:t>
            </w:r>
          </w:p>
        </w:tc>
        <w:tc>
          <w:tcPr>
            <w:tcW w:w="870" w:type="dxa"/>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985,9</w:t>
            </w:r>
          </w:p>
        </w:tc>
        <w:tc>
          <w:tcPr>
            <w:tcW w:w="993" w:type="dxa"/>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1228,4</w:t>
            </w:r>
          </w:p>
        </w:tc>
        <w:tc>
          <w:tcPr>
            <w:tcW w:w="992" w:type="dxa"/>
            <w:shd w:val="clear" w:color="auto" w:fill="auto"/>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1353,1</w:t>
            </w:r>
          </w:p>
        </w:tc>
        <w:tc>
          <w:tcPr>
            <w:tcW w:w="850" w:type="dxa"/>
            <w:shd w:val="clear" w:color="auto" w:fill="auto"/>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411,9</w:t>
            </w:r>
          </w:p>
        </w:tc>
        <w:tc>
          <w:tcPr>
            <w:tcW w:w="851"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200,1</w:t>
            </w:r>
          </w:p>
        </w:tc>
      </w:tr>
      <w:tr w:rsidR="004D1FD0" w:rsidRPr="004761B7" w:rsidTr="00DB3911">
        <w:trPr>
          <w:trHeight w:val="315"/>
        </w:trPr>
        <w:tc>
          <w:tcPr>
            <w:tcW w:w="585" w:type="dxa"/>
            <w:vMerge/>
            <w:vAlign w:val="center"/>
          </w:tcPr>
          <w:p w:rsidR="004D1FD0" w:rsidRPr="004761B7" w:rsidRDefault="004D1FD0" w:rsidP="004F4C83">
            <w:pPr>
              <w:rPr>
                <w:rFonts w:ascii="Times New Roman" w:hAnsi="Times New Roman" w:cs="Times New Roman"/>
                <w:color w:val="000000"/>
                <w:sz w:val="16"/>
                <w:szCs w:val="16"/>
              </w:rPr>
            </w:pPr>
          </w:p>
        </w:tc>
        <w:tc>
          <w:tcPr>
            <w:tcW w:w="1421" w:type="dxa"/>
            <w:vMerge/>
            <w:vAlign w:val="center"/>
          </w:tcPr>
          <w:p w:rsidR="004D1FD0" w:rsidRPr="004761B7" w:rsidRDefault="004D1FD0" w:rsidP="004F4C83">
            <w:pPr>
              <w:rPr>
                <w:rFonts w:ascii="Times New Roman" w:hAnsi="Times New Roman" w:cs="Times New Roman"/>
                <w:color w:val="000000"/>
                <w:sz w:val="16"/>
                <w:szCs w:val="16"/>
              </w:rPr>
            </w:pPr>
          </w:p>
        </w:tc>
        <w:tc>
          <w:tcPr>
            <w:tcW w:w="2646" w:type="dxa"/>
            <w:vMerge/>
            <w:vAlign w:val="center"/>
          </w:tcPr>
          <w:p w:rsidR="004D1FD0" w:rsidRPr="004761B7" w:rsidRDefault="004D1FD0" w:rsidP="004F4C83">
            <w:pPr>
              <w:rPr>
                <w:rFonts w:ascii="Times New Roman" w:hAnsi="Times New Roman" w:cs="Times New Roman"/>
                <w:color w:val="000000"/>
                <w:sz w:val="16"/>
                <w:szCs w:val="16"/>
              </w:rPr>
            </w:pPr>
          </w:p>
        </w:tc>
        <w:tc>
          <w:tcPr>
            <w:tcW w:w="1701" w:type="dxa"/>
            <w:vMerge/>
            <w:vAlign w:val="center"/>
          </w:tcPr>
          <w:p w:rsidR="004D1FD0" w:rsidRPr="004761B7" w:rsidRDefault="004D1FD0" w:rsidP="004F4C83">
            <w:pPr>
              <w:rPr>
                <w:rFonts w:ascii="Times New Roman" w:hAnsi="Times New Roman" w:cs="Times New Roman"/>
                <w:sz w:val="16"/>
                <w:szCs w:val="16"/>
              </w:rPr>
            </w:pPr>
          </w:p>
        </w:tc>
        <w:tc>
          <w:tcPr>
            <w:tcW w:w="616" w:type="dxa"/>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901</w:t>
            </w:r>
          </w:p>
        </w:tc>
        <w:tc>
          <w:tcPr>
            <w:tcW w:w="656" w:type="dxa"/>
            <w:gridSpan w:val="2"/>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03</w:t>
            </w:r>
          </w:p>
        </w:tc>
        <w:tc>
          <w:tcPr>
            <w:tcW w:w="567" w:type="dxa"/>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10</w:t>
            </w:r>
          </w:p>
        </w:tc>
        <w:tc>
          <w:tcPr>
            <w:tcW w:w="1275" w:type="dxa"/>
            <w:gridSpan w:val="2"/>
            <w:shd w:val="clear" w:color="000000" w:fill="FFFFFF"/>
            <w:vAlign w:val="center"/>
          </w:tcPr>
          <w:p w:rsidR="004D1FD0" w:rsidRPr="004761B7" w:rsidRDefault="004D1FD0" w:rsidP="004F4C83">
            <w:pPr>
              <w:ind w:left="-156" w:right="-146"/>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0800105670</w:t>
            </w:r>
          </w:p>
        </w:tc>
        <w:tc>
          <w:tcPr>
            <w:tcW w:w="694"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247</w:t>
            </w:r>
          </w:p>
        </w:tc>
        <w:tc>
          <w:tcPr>
            <w:tcW w:w="850" w:type="dxa"/>
            <w:gridSpan w:val="2"/>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870"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993" w:type="dxa"/>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355,1</w:t>
            </w:r>
          </w:p>
        </w:tc>
        <w:tc>
          <w:tcPr>
            <w:tcW w:w="992"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327,6</w:t>
            </w:r>
          </w:p>
        </w:tc>
        <w:tc>
          <w:tcPr>
            <w:tcW w:w="850"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262,7</w:t>
            </w:r>
          </w:p>
        </w:tc>
        <w:tc>
          <w:tcPr>
            <w:tcW w:w="851"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273,2</w:t>
            </w:r>
          </w:p>
        </w:tc>
      </w:tr>
      <w:tr w:rsidR="004D1FD0" w:rsidRPr="004761B7" w:rsidTr="00DB3911">
        <w:trPr>
          <w:trHeight w:val="315"/>
        </w:trPr>
        <w:tc>
          <w:tcPr>
            <w:tcW w:w="585" w:type="dxa"/>
            <w:vMerge/>
            <w:vAlign w:val="center"/>
          </w:tcPr>
          <w:p w:rsidR="004D1FD0" w:rsidRPr="004761B7" w:rsidRDefault="004D1FD0" w:rsidP="004F4C83">
            <w:pPr>
              <w:rPr>
                <w:rFonts w:ascii="Times New Roman" w:hAnsi="Times New Roman" w:cs="Times New Roman"/>
                <w:color w:val="000000"/>
                <w:sz w:val="16"/>
                <w:szCs w:val="16"/>
              </w:rPr>
            </w:pPr>
          </w:p>
        </w:tc>
        <w:tc>
          <w:tcPr>
            <w:tcW w:w="1421" w:type="dxa"/>
            <w:vMerge/>
            <w:vAlign w:val="center"/>
          </w:tcPr>
          <w:p w:rsidR="004D1FD0" w:rsidRPr="004761B7" w:rsidRDefault="004D1FD0" w:rsidP="004F4C83">
            <w:pPr>
              <w:rPr>
                <w:rFonts w:ascii="Times New Roman" w:hAnsi="Times New Roman" w:cs="Times New Roman"/>
                <w:color w:val="000000"/>
                <w:sz w:val="16"/>
                <w:szCs w:val="16"/>
              </w:rPr>
            </w:pPr>
          </w:p>
        </w:tc>
        <w:tc>
          <w:tcPr>
            <w:tcW w:w="2646" w:type="dxa"/>
            <w:vMerge/>
            <w:vAlign w:val="center"/>
          </w:tcPr>
          <w:p w:rsidR="004D1FD0" w:rsidRPr="004761B7" w:rsidRDefault="004D1FD0" w:rsidP="004F4C83">
            <w:pPr>
              <w:rPr>
                <w:rFonts w:ascii="Times New Roman" w:hAnsi="Times New Roman" w:cs="Times New Roman"/>
                <w:color w:val="000000"/>
                <w:sz w:val="16"/>
                <w:szCs w:val="16"/>
              </w:rPr>
            </w:pPr>
          </w:p>
        </w:tc>
        <w:tc>
          <w:tcPr>
            <w:tcW w:w="1701" w:type="dxa"/>
            <w:vMerge/>
            <w:vAlign w:val="center"/>
          </w:tcPr>
          <w:p w:rsidR="004D1FD0" w:rsidRPr="004761B7" w:rsidRDefault="004D1FD0" w:rsidP="004F4C83">
            <w:pPr>
              <w:rPr>
                <w:rFonts w:ascii="Times New Roman" w:hAnsi="Times New Roman" w:cs="Times New Roman"/>
                <w:sz w:val="16"/>
                <w:szCs w:val="16"/>
              </w:rPr>
            </w:pPr>
          </w:p>
        </w:tc>
        <w:tc>
          <w:tcPr>
            <w:tcW w:w="616"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901</w:t>
            </w:r>
          </w:p>
        </w:tc>
        <w:tc>
          <w:tcPr>
            <w:tcW w:w="656" w:type="dxa"/>
            <w:gridSpan w:val="2"/>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03</w:t>
            </w:r>
          </w:p>
        </w:tc>
        <w:tc>
          <w:tcPr>
            <w:tcW w:w="567"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10</w:t>
            </w:r>
          </w:p>
        </w:tc>
        <w:tc>
          <w:tcPr>
            <w:tcW w:w="1275" w:type="dxa"/>
            <w:gridSpan w:val="2"/>
            <w:shd w:val="clear" w:color="000000" w:fill="FFFFFF"/>
            <w:vAlign w:val="center"/>
          </w:tcPr>
          <w:p w:rsidR="004D1FD0" w:rsidRPr="004761B7" w:rsidRDefault="004D1FD0" w:rsidP="004F4C83">
            <w:pPr>
              <w:ind w:left="-156" w:right="-146"/>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0800105670</w:t>
            </w:r>
          </w:p>
        </w:tc>
        <w:tc>
          <w:tcPr>
            <w:tcW w:w="694"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831</w:t>
            </w:r>
          </w:p>
        </w:tc>
        <w:tc>
          <w:tcPr>
            <w:tcW w:w="850" w:type="dxa"/>
            <w:gridSpan w:val="2"/>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870"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993"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2,0</w:t>
            </w:r>
          </w:p>
        </w:tc>
        <w:tc>
          <w:tcPr>
            <w:tcW w:w="992"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850"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851"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r>
      <w:tr w:rsidR="004D1FD0" w:rsidRPr="004761B7" w:rsidTr="00DB3911">
        <w:trPr>
          <w:trHeight w:val="315"/>
        </w:trPr>
        <w:tc>
          <w:tcPr>
            <w:tcW w:w="585" w:type="dxa"/>
            <w:vMerge/>
            <w:vAlign w:val="center"/>
          </w:tcPr>
          <w:p w:rsidR="004D1FD0" w:rsidRPr="004761B7" w:rsidRDefault="004D1FD0" w:rsidP="004F4C83">
            <w:pPr>
              <w:rPr>
                <w:rFonts w:ascii="Times New Roman" w:hAnsi="Times New Roman" w:cs="Times New Roman"/>
                <w:color w:val="000000"/>
                <w:sz w:val="16"/>
                <w:szCs w:val="16"/>
              </w:rPr>
            </w:pPr>
          </w:p>
        </w:tc>
        <w:tc>
          <w:tcPr>
            <w:tcW w:w="1421" w:type="dxa"/>
            <w:vMerge/>
            <w:vAlign w:val="center"/>
          </w:tcPr>
          <w:p w:rsidR="004D1FD0" w:rsidRPr="004761B7" w:rsidRDefault="004D1FD0" w:rsidP="004F4C83">
            <w:pPr>
              <w:rPr>
                <w:rFonts w:ascii="Times New Roman" w:hAnsi="Times New Roman" w:cs="Times New Roman"/>
                <w:color w:val="000000"/>
                <w:sz w:val="16"/>
                <w:szCs w:val="16"/>
              </w:rPr>
            </w:pPr>
          </w:p>
        </w:tc>
        <w:tc>
          <w:tcPr>
            <w:tcW w:w="2646" w:type="dxa"/>
            <w:vMerge/>
            <w:vAlign w:val="center"/>
          </w:tcPr>
          <w:p w:rsidR="004D1FD0" w:rsidRPr="004761B7" w:rsidRDefault="004D1FD0" w:rsidP="004F4C83">
            <w:pPr>
              <w:rPr>
                <w:rFonts w:ascii="Times New Roman" w:hAnsi="Times New Roman" w:cs="Times New Roman"/>
                <w:color w:val="000000"/>
                <w:sz w:val="16"/>
                <w:szCs w:val="16"/>
              </w:rPr>
            </w:pPr>
          </w:p>
        </w:tc>
        <w:tc>
          <w:tcPr>
            <w:tcW w:w="1701" w:type="dxa"/>
            <w:vMerge/>
            <w:vAlign w:val="center"/>
          </w:tcPr>
          <w:p w:rsidR="004D1FD0" w:rsidRPr="004761B7" w:rsidRDefault="004D1FD0" w:rsidP="004F4C83">
            <w:pPr>
              <w:rPr>
                <w:rFonts w:ascii="Times New Roman" w:hAnsi="Times New Roman" w:cs="Times New Roman"/>
                <w:sz w:val="16"/>
                <w:szCs w:val="16"/>
              </w:rPr>
            </w:pPr>
          </w:p>
        </w:tc>
        <w:tc>
          <w:tcPr>
            <w:tcW w:w="616"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901</w:t>
            </w:r>
          </w:p>
        </w:tc>
        <w:tc>
          <w:tcPr>
            <w:tcW w:w="656" w:type="dxa"/>
            <w:gridSpan w:val="2"/>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03</w:t>
            </w:r>
          </w:p>
        </w:tc>
        <w:tc>
          <w:tcPr>
            <w:tcW w:w="567"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10</w:t>
            </w:r>
          </w:p>
        </w:tc>
        <w:tc>
          <w:tcPr>
            <w:tcW w:w="1275" w:type="dxa"/>
            <w:gridSpan w:val="2"/>
            <w:shd w:val="clear" w:color="000000" w:fill="FFFFFF"/>
            <w:vAlign w:val="center"/>
          </w:tcPr>
          <w:p w:rsidR="004D1FD0" w:rsidRPr="004761B7" w:rsidRDefault="004D1FD0" w:rsidP="004F4C83">
            <w:pPr>
              <w:ind w:left="-156" w:right="-146"/>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0800105670</w:t>
            </w:r>
          </w:p>
        </w:tc>
        <w:tc>
          <w:tcPr>
            <w:tcW w:w="694"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851</w:t>
            </w:r>
          </w:p>
        </w:tc>
        <w:tc>
          <w:tcPr>
            <w:tcW w:w="850" w:type="dxa"/>
            <w:gridSpan w:val="2"/>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870" w:type="dxa"/>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1,8</w:t>
            </w:r>
          </w:p>
        </w:tc>
        <w:tc>
          <w:tcPr>
            <w:tcW w:w="993"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992"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6,5</w:t>
            </w:r>
          </w:p>
        </w:tc>
        <w:tc>
          <w:tcPr>
            <w:tcW w:w="850"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6,9</w:t>
            </w:r>
          </w:p>
        </w:tc>
        <w:tc>
          <w:tcPr>
            <w:tcW w:w="851"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6,9</w:t>
            </w:r>
          </w:p>
        </w:tc>
      </w:tr>
      <w:tr w:rsidR="004D1FD0" w:rsidRPr="004761B7" w:rsidTr="00DB3911">
        <w:trPr>
          <w:trHeight w:val="315"/>
        </w:trPr>
        <w:tc>
          <w:tcPr>
            <w:tcW w:w="585" w:type="dxa"/>
            <w:vMerge/>
            <w:vAlign w:val="center"/>
            <w:hideMark/>
          </w:tcPr>
          <w:p w:rsidR="004D1FD0" w:rsidRPr="004761B7" w:rsidRDefault="004D1FD0" w:rsidP="004F4C83">
            <w:pPr>
              <w:rPr>
                <w:rFonts w:ascii="Times New Roman" w:hAnsi="Times New Roman" w:cs="Times New Roman"/>
                <w:color w:val="000000"/>
                <w:sz w:val="16"/>
                <w:szCs w:val="16"/>
              </w:rPr>
            </w:pPr>
          </w:p>
        </w:tc>
        <w:tc>
          <w:tcPr>
            <w:tcW w:w="1421" w:type="dxa"/>
            <w:vMerge/>
            <w:vAlign w:val="center"/>
            <w:hideMark/>
          </w:tcPr>
          <w:p w:rsidR="004D1FD0" w:rsidRPr="004761B7" w:rsidRDefault="004D1FD0" w:rsidP="004F4C83">
            <w:pPr>
              <w:rPr>
                <w:rFonts w:ascii="Times New Roman" w:hAnsi="Times New Roman" w:cs="Times New Roman"/>
                <w:color w:val="000000"/>
                <w:sz w:val="16"/>
                <w:szCs w:val="16"/>
              </w:rPr>
            </w:pPr>
          </w:p>
        </w:tc>
        <w:tc>
          <w:tcPr>
            <w:tcW w:w="2646" w:type="dxa"/>
            <w:vMerge/>
            <w:vAlign w:val="center"/>
            <w:hideMark/>
          </w:tcPr>
          <w:p w:rsidR="004D1FD0" w:rsidRPr="004761B7" w:rsidRDefault="004D1FD0" w:rsidP="004F4C83">
            <w:pPr>
              <w:rPr>
                <w:rFonts w:ascii="Times New Roman" w:hAnsi="Times New Roman" w:cs="Times New Roman"/>
                <w:color w:val="000000"/>
                <w:sz w:val="16"/>
                <w:szCs w:val="16"/>
              </w:rPr>
            </w:pPr>
          </w:p>
        </w:tc>
        <w:tc>
          <w:tcPr>
            <w:tcW w:w="1701" w:type="dxa"/>
            <w:vMerge/>
            <w:vAlign w:val="center"/>
            <w:hideMark/>
          </w:tcPr>
          <w:p w:rsidR="004D1FD0" w:rsidRPr="004761B7" w:rsidRDefault="004D1FD0" w:rsidP="004F4C83">
            <w:pPr>
              <w:rPr>
                <w:rFonts w:ascii="Times New Roman" w:hAnsi="Times New Roman" w:cs="Times New Roman"/>
                <w:sz w:val="16"/>
                <w:szCs w:val="16"/>
              </w:rPr>
            </w:pPr>
          </w:p>
        </w:tc>
        <w:tc>
          <w:tcPr>
            <w:tcW w:w="616" w:type="dxa"/>
            <w:shd w:val="clear" w:color="000000" w:fill="FFFFFF"/>
            <w:noWrap/>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901</w:t>
            </w:r>
          </w:p>
        </w:tc>
        <w:tc>
          <w:tcPr>
            <w:tcW w:w="656" w:type="dxa"/>
            <w:gridSpan w:val="2"/>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03</w:t>
            </w:r>
          </w:p>
        </w:tc>
        <w:tc>
          <w:tcPr>
            <w:tcW w:w="567" w:type="dxa"/>
            <w:shd w:val="clear" w:color="000000" w:fill="FFFFFF"/>
            <w:noWrap/>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10</w:t>
            </w:r>
          </w:p>
        </w:tc>
        <w:tc>
          <w:tcPr>
            <w:tcW w:w="1275" w:type="dxa"/>
            <w:gridSpan w:val="2"/>
            <w:shd w:val="clear" w:color="000000" w:fill="FFFFFF"/>
            <w:vAlign w:val="center"/>
            <w:hideMark/>
          </w:tcPr>
          <w:p w:rsidR="004D1FD0" w:rsidRPr="004761B7" w:rsidRDefault="004D1FD0" w:rsidP="004F4C83">
            <w:pPr>
              <w:ind w:left="-156" w:right="-146"/>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0800105670</w:t>
            </w:r>
          </w:p>
        </w:tc>
        <w:tc>
          <w:tcPr>
            <w:tcW w:w="694" w:type="dxa"/>
            <w:shd w:val="clear" w:color="000000" w:fill="FFFFFF"/>
            <w:noWrap/>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852</w:t>
            </w:r>
          </w:p>
        </w:tc>
        <w:tc>
          <w:tcPr>
            <w:tcW w:w="850" w:type="dxa"/>
            <w:gridSpan w:val="2"/>
            <w:shd w:val="clear" w:color="auto" w:fill="auto"/>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27,7</w:t>
            </w:r>
          </w:p>
        </w:tc>
        <w:tc>
          <w:tcPr>
            <w:tcW w:w="870" w:type="dxa"/>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36,8</w:t>
            </w:r>
          </w:p>
        </w:tc>
        <w:tc>
          <w:tcPr>
            <w:tcW w:w="993" w:type="dxa"/>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56,5</w:t>
            </w:r>
          </w:p>
        </w:tc>
        <w:tc>
          <w:tcPr>
            <w:tcW w:w="992" w:type="dxa"/>
            <w:shd w:val="clear" w:color="auto" w:fill="auto"/>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34,8</w:t>
            </w:r>
          </w:p>
        </w:tc>
        <w:tc>
          <w:tcPr>
            <w:tcW w:w="850" w:type="dxa"/>
            <w:shd w:val="clear" w:color="auto" w:fill="auto"/>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34,8</w:t>
            </w:r>
          </w:p>
        </w:tc>
        <w:tc>
          <w:tcPr>
            <w:tcW w:w="851" w:type="dxa"/>
            <w:shd w:val="clear" w:color="auto" w:fill="auto"/>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34,8</w:t>
            </w:r>
          </w:p>
        </w:tc>
      </w:tr>
      <w:tr w:rsidR="004D1FD0" w:rsidRPr="004761B7" w:rsidTr="00DB3911">
        <w:trPr>
          <w:trHeight w:val="315"/>
        </w:trPr>
        <w:tc>
          <w:tcPr>
            <w:tcW w:w="585" w:type="dxa"/>
            <w:vMerge/>
            <w:vAlign w:val="center"/>
            <w:hideMark/>
          </w:tcPr>
          <w:p w:rsidR="004D1FD0" w:rsidRPr="004761B7" w:rsidRDefault="004D1FD0" w:rsidP="004F4C83">
            <w:pPr>
              <w:rPr>
                <w:rFonts w:ascii="Times New Roman" w:hAnsi="Times New Roman" w:cs="Times New Roman"/>
                <w:color w:val="000000"/>
                <w:sz w:val="16"/>
                <w:szCs w:val="16"/>
              </w:rPr>
            </w:pPr>
          </w:p>
        </w:tc>
        <w:tc>
          <w:tcPr>
            <w:tcW w:w="1421" w:type="dxa"/>
            <w:vMerge/>
            <w:vAlign w:val="center"/>
            <w:hideMark/>
          </w:tcPr>
          <w:p w:rsidR="004D1FD0" w:rsidRPr="004761B7" w:rsidRDefault="004D1FD0" w:rsidP="004F4C83">
            <w:pPr>
              <w:rPr>
                <w:rFonts w:ascii="Times New Roman" w:hAnsi="Times New Roman" w:cs="Times New Roman"/>
                <w:color w:val="000000"/>
                <w:sz w:val="16"/>
                <w:szCs w:val="16"/>
              </w:rPr>
            </w:pPr>
          </w:p>
        </w:tc>
        <w:tc>
          <w:tcPr>
            <w:tcW w:w="2646" w:type="dxa"/>
            <w:vMerge/>
            <w:vAlign w:val="center"/>
            <w:hideMark/>
          </w:tcPr>
          <w:p w:rsidR="004D1FD0" w:rsidRPr="004761B7" w:rsidRDefault="004D1FD0" w:rsidP="004F4C83">
            <w:pPr>
              <w:rPr>
                <w:rFonts w:ascii="Times New Roman" w:hAnsi="Times New Roman" w:cs="Times New Roman"/>
                <w:color w:val="000000"/>
                <w:sz w:val="16"/>
                <w:szCs w:val="16"/>
              </w:rPr>
            </w:pPr>
          </w:p>
        </w:tc>
        <w:tc>
          <w:tcPr>
            <w:tcW w:w="1701" w:type="dxa"/>
            <w:vMerge/>
            <w:vAlign w:val="center"/>
            <w:hideMark/>
          </w:tcPr>
          <w:p w:rsidR="004D1FD0" w:rsidRPr="004761B7" w:rsidRDefault="004D1FD0" w:rsidP="004F4C83">
            <w:pPr>
              <w:rPr>
                <w:rFonts w:ascii="Times New Roman" w:hAnsi="Times New Roman" w:cs="Times New Roman"/>
                <w:sz w:val="16"/>
                <w:szCs w:val="16"/>
              </w:rPr>
            </w:pPr>
          </w:p>
        </w:tc>
        <w:tc>
          <w:tcPr>
            <w:tcW w:w="616" w:type="dxa"/>
            <w:shd w:val="clear" w:color="000000" w:fill="FFFFFF"/>
            <w:noWrap/>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901</w:t>
            </w:r>
          </w:p>
        </w:tc>
        <w:tc>
          <w:tcPr>
            <w:tcW w:w="656" w:type="dxa"/>
            <w:gridSpan w:val="2"/>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03</w:t>
            </w:r>
          </w:p>
        </w:tc>
        <w:tc>
          <w:tcPr>
            <w:tcW w:w="567" w:type="dxa"/>
            <w:shd w:val="clear" w:color="000000" w:fill="FFFFFF"/>
            <w:noWrap/>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10</w:t>
            </w:r>
          </w:p>
        </w:tc>
        <w:tc>
          <w:tcPr>
            <w:tcW w:w="1275" w:type="dxa"/>
            <w:gridSpan w:val="2"/>
            <w:shd w:val="clear" w:color="000000" w:fill="FFFFFF"/>
            <w:vAlign w:val="center"/>
            <w:hideMark/>
          </w:tcPr>
          <w:p w:rsidR="004D1FD0" w:rsidRPr="004761B7" w:rsidRDefault="004D1FD0" w:rsidP="004F4C83">
            <w:pPr>
              <w:ind w:left="-156" w:right="-146"/>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0800105670</w:t>
            </w:r>
          </w:p>
        </w:tc>
        <w:tc>
          <w:tcPr>
            <w:tcW w:w="694" w:type="dxa"/>
            <w:shd w:val="clear" w:color="000000" w:fill="FFFFFF"/>
            <w:noWrap/>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853</w:t>
            </w:r>
          </w:p>
        </w:tc>
        <w:tc>
          <w:tcPr>
            <w:tcW w:w="850" w:type="dxa"/>
            <w:gridSpan w:val="2"/>
            <w:shd w:val="clear" w:color="auto" w:fill="auto"/>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0,3</w:t>
            </w:r>
          </w:p>
        </w:tc>
        <w:tc>
          <w:tcPr>
            <w:tcW w:w="870"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993"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992"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84,5</w:t>
            </w:r>
          </w:p>
        </w:tc>
        <w:tc>
          <w:tcPr>
            <w:tcW w:w="850"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851"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r>
      <w:tr w:rsidR="004D1FD0" w:rsidRPr="004761B7" w:rsidTr="00DB3911">
        <w:trPr>
          <w:trHeight w:val="315"/>
        </w:trPr>
        <w:tc>
          <w:tcPr>
            <w:tcW w:w="585" w:type="dxa"/>
            <w:vMerge/>
            <w:vAlign w:val="center"/>
          </w:tcPr>
          <w:p w:rsidR="004D1FD0" w:rsidRPr="004761B7" w:rsidRDefault="004D1FD0" w:rsidP="004F4C83">
            <w:pPr>
              <w:rPr>
                <w:rFonts w:ascii="Times New Roman" w:hAnsi="Times New Roman" w:cs="Times New Roman"/>
                <w:color w:val="000000"/>
                <w:sz w:val="16"/>
                <w:szCs w:val="16"/>
              </w:rPr>
            </w:pPr>
          </w:p>
        </w:tc>
        <w:tc>
          <w:tcPr>
            <w:tcW w:w="1421" w:type="dxa"/>
            <w:vMerge/>
            <w:vAlign w:val="center"/>
          </w:tcPr>
          <w:p w:rsidR="004D1FD0" w:rsidRPr="004761B7" w:rsidRDefault="004D1FD0" w:rsidP="004F4C83">
            <w:pPr>
              <w:rPr>
                <w:rFonts w:ascii="Times New Roman" w:hAnsi="Times New Roman" w:cs="Times New Roman"/>
                <w:color w:val="000000"/>
                <w:sz w:val="16"/>
                <w:szCs w:val="16"/>
              </w:rPr>
            </w:pPr>
          </w:p>
        </w:tc>
        <w:tc>
          <w:tcPr>
            <w:tcW w:w="2646" w:type="dxa"/>
            <w:vMerge/>
            <w:vAlign w:val="center"/>
          </w:tcPr>
          <w:p w:rsidR="004D1FD0" w:rsidRPr="004761B7" w:rsidRDefault="004D1FD0" w:rsidP="004F4C83">
            <w:pPr>
              <w:rPr>
                <w:rFonts w:ascii="Times New Roman" w:hAnsi="Times New Roman" w:cs="Times New Roman"/>
                <w:color w:val="000000"/>
                <w:sz w:val="16"/>
                <w:szCs w:val="16"/>
              </w:rPr>
            </w:pPr>
          </w:p>
        </w:tc>
        <w:tc>
          <w:tcPr>
            <w:tcW w:w="1701" w:type="dxa"/>
            <w:vMerge/>
            <w:vAlign w:val="center"/>
          </w:tcPr>
          <w:p w:rsidR="004D1FD0" w:rsidRPr="004761B7" w:rsidRDefault="004D1FD0" w:rsidP="004F4C83">
            <w:pPr>
              <w:rPr>
                <w:rFonts w:ascii="Times New Roman" w:hAnsi="Times New Roman" w:cs="Times New Roman"/>
                <w:sz w:val="16"/>
                <w:szCs w:val="16"/>
              </w:rPr>
            </w:pPr>
          </w:p>
        </w:tc>
        <w:tc>
          <w:tcPr>
            <w:tcW w:w="616"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901</w:t>
            </w:r>
          </w:p>
        </w:tc>
        <w:tc>
          <w:tcPr>
            <w:tcW w:w="656" w:type="dxa"/>
            <w:gridSpan w:val="2"/>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03</w:t>
            </w:r>
          </w:p>
        </w:tc>
        <w:tc>
          <w:tcPr>
            <w:tcW w:w="567"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10</w:t>
            </w:r>
          </w:p>
        </w:tc>
        <w:tc>
          <w:tcPr>
            <w:tcW w:w="1275" w:type="dxa"/>
            <w:gridSpan w:val="2"/>
            <w:shd w:val="clear" w:color="000000" w:fill="FFFFFF"/>
            <w:vAlign w:val="center"/>
          </w:tcPr>
          <w:p w:rsidR="004D1FD0" w:rsidRPr="004761B7" w:rsidRDefault="004D1FD0" w:rsidP="004F4C83">
            <w:pPr>
              <w:ind w:left="-156" w:right="-146"/>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0800171053</w:t>
            </w:r>
          </w:p>
        </w:tc>
        <w:tc>
          <w:tcPr>
            <w:tcW w:w="694"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111</w:t>
            </w:r>
          </w:p>
        </w:tc>
        <w:tc>
          <w:tcPr>
            <w:tcW w:w="850" w:type="dxa"/>
            <w:gridSpan w:val="2"/>
            <w:shd w:val="clear" w:color="auto" w:fill="auto"/>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15,5</w:t>
            </w:r>
          </w:p>
        </w:tc>
        <w:tc>
          <w:tcPr>
            <w:tcW w:w="870"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63,7</w:t>
            </w:r>
          </w:p>
        </w:tc>
        <w:tc>
          <w:tcPr>
            <w:tcW w:w="993"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235,8</w:t>
            </w:r>
          </w:p>
        </w:tc>
        <w:tc>
          <w:tcPr>
            <w:tcW w:w="992"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338,4</w:t>
            </w:r>
          </w:p>
        </w:tc>
        <w:tc>
          <w:tcPr>
            <w:tcW w:w="850"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338,4</w:t>
            </w:r>
          </w:p>
        </w:tc>
        <w:tc>
          <w:tcPr>
            <w:tcW w:w="851"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338,4</w:t>
            </w:r>
          </w:p>
        </w:tc>
      </w:tr>
      <w:tr w:rsidR="004D1FD0" w:rsidRPr="004761B7" w:rsidTr="00DB3911">
        <w:trPr>
          <w:trHeight w:val="315"/>
        </w:trPr>
        <w:tc>
          <w:tcPr>
            <w:tcW w:w="585" w:type="dxa"/>
            <w:vMerge/>
            <w:vAlign w:val="center"/>
          </w:tcPr>
          <w:p w:rsidR="004D1FD0" w:rsidRPr="004761B7" w:rsidRDefault="004D1FD0" w:rsidP="004F4C83">
            <w:pPr>
              <w:rPr>
                <w:rFonts w:ascii="Times New Roman" w:hAnsi="Times New Roman" w:cs="Times New Roman"/>
                <w:color w:val="000000"/>
                <w:sz w:val="16"/>
                <w:szCs w:val="16"/>
              </w:rPr>
            </w:pPr>
          </w:p>
        </w:tc>
        <w:tc>
          <w:tcPr>
            <w:tcW w:w="1421" w:type="dxa"/>
            <w:vMerge/>
            <w:vAlign w:val="center"/>
          </w:tcPr>
          <w:p w:rsidR="004D1FD0" w:rsidRPr="004761B7" w:rsidRDefault="004D1FD0" w:rsidP="004F4C83">
            <w:pPr>
              <w:rPr>
                <w:rFonts w:ascii="Times New Roman" w:hAnsi="Times New Roman" w:cs="Times New Roman"/>
                <w:color w:val="000000"/>
                <w:sz w:val="16"/>
                <w:szCs w:val="16"/>
              </w:rPr>
            </w:pPr>
          </w:p>
        </w:tc>
        <w:tc>
          <w:tcPr>
            <w:tcW w:w="2646" w:type="dxa"/>
            <w:vMerge/>
            <w:vAlign w:val="center"/>
          </w:tcPr>
          <w:p w:rsidR="004D1FD0" w:rsidRPr="004761B7" w:rsidRDefault="004D1FD0" w:rsidP="004F4C83">
            <w:pPr>
              <w:rPr>
                <w:rFonts w:ascii="Times New Roman" w:hAnsi="Times New Roman" w:cs="Times New Roman"/>
                <w:color w:val="000000"/>
                <w:sz w:val="16"/>
                <w:szCs w:val="16"/>
              </w:rPr>
            </w:pPr>
          </w:p>
        </w:tc>
        <w:tc>
          <w:tcPr>
            <w:tcW w:w="1701" w:type="dxa"/>
            <w:vMerge/>
            <w:vAlign w:val="center"/>
          </w:tcPr>
          <w:p w:rsidR="004D1FD0" w:rsidRPr="004761B7" w:rsidRDefault="004D1FD0" w:rsidP="004F4C83">
            <w:pPr>
              <w:rPr>
                <w:rFonts w:ascii="Times New Roman" w:hAnsi="Times New Roman" w:cs="Times New Roman"/>
                <w:sz w:val="16"/>
                <w:szCs w:val="16"/>
              </w:rPr>
            </w:pPr>
          </w:p>
        </w:tc>
        <w:tc>
          <w:tcPr>
            <w:tcW w:w="616"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901</w:t>
            </w:r>
          </w:p>
        </w:tc>
        <w:tc>
          <w:tcPr>
            <w:tcW w:w="656" w:type="dxa"/>
            <w:gridSpan w:val="2"/>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03</w:t>
            </w:r>
          </w:p>
        </w:tc>
        <w:tc>
          <w:tcPr>
            <w:tcW w:w="567"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10</w:t>
            </w:r>
          </w:p>
        </w:tc>
        <w:tc>
          <w:tcPr>
            <w:tcW w:w="1275" w:type="dxa"/>
            <w:gridSpan w:val="2"/>
            <w:shd w:val="clear" w:color="000000" w:fill="FFFFFF"/>
            <w:vAlign w:val="center"/>
          </w:tcPr>
          <w:p w:rsidR="004D1FD0" w:rsidRPr="004761B7" w:rsidRDefault="004D1FD0" w:rsidP="004F4C83">
            <w:pPr>
              <w:ind w:left="-156" w:right="-146"/>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0800171053</w:t>
            </w:r>
          </w:p>
        </w:tc>
        <w:tc>
          <w:tcPr>
            <w:tcW w:w="694"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119</w:t>
            </w:r>
          </w:p>
        </w:tc>
        <w:tc>
          <w:tcPr>
            <w:tcW w:w="850" w:type="dxa"/>
            <w:gridSpan w:val="2"/>
            <w:shd w:val="clear" w:color="auto" w:fill="auto"/>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4,7</w:t>
            </w:r>
          </w:p>
        </w:tc>
        <w:tc>
          <w:tcPr>
            <w:tcW w:w="870"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19,3</w:t>
            </w:r>
          </w:p>
        </w:tc>
        <w:tc>
          <w:tcPr>
            <w:tcW w:w="993"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71,2</w:t>
            </w:r>
          </w:p>
        </w:tc>
        <w:tc>
          <w:tcPr>
            <w:tcW w:w="992"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102,2</w:t>
            </w:r>
          </w:p>
        </w:tc>
        <w:tc>
          <w:tcPr>
            <w:tcW w:w="850"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102,2</w:t>
            </w:r>
          </w:p>
        </w:tc>
        <w:tc>
          <w:tcPr>
            <w:tcW w:w="851"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102,2</w:t>
            </w:r>
          </w:p>
        </w:tc>
      </w:tr>
      <w:tr w:rsidR="004D1FD0" w:rsidRPr="004761B7" w:rsidTr="00DB3911">
        <w:trPr>
          <w:trHeight w:val="315"/>
        </w:trPr>
        <w:tc>
          <w:tcPr>
            <w:tcW w:w="585" w:type="dxa"/>
            <w:vMerge/>
            <w:vAlign w:val="center"/>
          </w:tcPr>
          <w:p w:rsidR="004D1FD0" w:rsidRPr="004761B7" w:rsidRDefault="004D1FD0" w:rsidP="004F4C83">
            <w:pPr>
              <w:rPr>
                <w:rFonts w:ascii="Times New Roman" w:hAnsi="Times New Roman" w:cs="Times New Roman"/>
                <w:color w:val="000000"/>
                <w:sz w:val="16"/>
                <w:szCs w:val="16"/>
              </w:rPr>
            </w:pPr>
          </w:p>
        </w:tc>
        <w:tc>
          <w:tcPr>
            <w:tcW w:w="1421" w:type="dxa"/>
            <w:vMerge/>
            <w:vAlign w:val="center"/>
          </w:tcPr>
          <w:p w:rsidR="004D1FD0" w:rsidRPr="004761B7" w:rsidRDefault="004D1FD0" w:rsidP="004F4C83">
            <w:pPr>
              <w:rPr>
                <w:rFonts w:ascii="Times New Roman" w:hAnsi="Times New Roman" w:cs="Times New Roman"/>
                <w:color w:val="000000"/>
                <w:sz w:val="16"/>
                <w:szCs w:val="16"/>
              </w:rPr>
            </w:pPr>
          </w:p>
        </w:tc>
        <w:tc>
          <w:tcPr>
            <w:tcW w:w="2646" w:type="dxa"/>
            <w:vMerge/>
            <w:vAlign w:val="center"/>
          </w:tcPr>
          <w:p w:rsidR="004D1FD0" w:rsidRPr="004761B7" w:rsidRDefault="004D1FD0" w:rsidP="004F4C83">
            <w:pPr>
              <w:rPr>
                <w:rFonts w:ascii="Times New Roman" w:hAnsi="Times New Roman" w:cs="Times New Roman"/>
                <w:color w:val="000000"/>
                <w:sz w:val="16"/>
                <w:szCs w:val="16"/>
              </w:rPr>
            </w:pPr>
          </w:p>
        </w:tc>
        <w:tc>
          <w:tcPr>
            <w:tcW w:w="1701" w:type="dxa"/>
            <w:vMerge/>
            <w:vAlign w:val="center"/>
          </w:tcPr>
          <w:p w:rsidR="004D1FD0" w:rsidRPr="004761B7" w:rsidRDefault="004D1FD0" w:rsidP="004F4C83">
            <w:pPr>
              <w:rPr>
                <w:rFonts w:ascii="Times New Roman" w:hAnsi="Times New Roman" w:cs="Times New Roman"/>
                <w:sz w:val="16"/>
                <w:szCs w:val="16"/>
              </w:rPr>
            </w:pPr>
          </w:p>
        </w:tc>
        <w:tc>
          <w:tcPr>
            <w:tcW w:w="616"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901</w:t>
            </w:r>
          </w:p>
        </w:tc>
        <w:tc>
          <w:tcPr>
            <w:tcW w:w="656" w:type="dxa"/>
            <w:gridSpan w:val="2"/>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03</w:t>
            </w:r>
          </w:p>
        </w:tc>
        <w:tc>
          <w:tcPr>
            <w:tcW w:w="567"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10</w:t>
            </w:r>
          </w:p>
        </w:tc>
        <w:tc>
          <w:tcPr>
            <w:tcW w:w="1275" w:type="dxa"/>
            <w:gridSpan w:val="2"/>
            <w:shd w:val="clear" w:color="000000" w:fill="FFFFFF"/>
            <w:vAlign w:val="center"/>
          </w:tcPr>
          <w:p w:rsidR="004D1FD0" w:rsidRPr="004761B7" w:rsidRDefault="004D1FD0" w:rsidP="004F4C83">
            <w:pPr>
              <w:ind w:left="-156" w:right="-146"/>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0800179031</w:t>
            </w:r>
          </w:p>
        </w:tc>
        <w:tc>
          <w:tcPr>
            <w:tcW w:w="694"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111</w:t>
            </w:r>
          </w:p>
        </w:tc>
        <w:tc>
          <w:tcPr>
            <w:tcW w:w="850" w:type="dxa"/>
            <w:gridSpan w:val="2"/>
            <w:shd w:val="clear" w:color="auto" w:fill="auto"/>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23,4</w:t>
            </w:r>
          </w:p>
        </w:tc>
        <w:tc>
          <w:tcPr>
            <w:tcW w:w="870"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993"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992"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850"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851"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r>
      <w:tr w:rsidR="004D1FD0" w:rsidRPr="004761B7" w:rsidTr="00DB3911">
        <w:trPr>
          <w:trHeight w:val="315"/>
        </w:trPr>
        <w:tc>
          <w:tcPr>
            <w:tcW w:w="585" w:type="dxa"/>
            <w:vMerge/>
            <w:vAlign w:val="center"/>
            <w:hideMark/>
          </w:tcPr>
          <w:p w:rsidR="004D1FD0" w:rsidRPr="004761B7" w:rsidRDefault="004D1FD0" w:rsidP="004F4C83">
            <w:pPr>
              <w:rPr>
                <w:rFonts w:ascii="Times New Roman" w:hAnsi="Times New Roman" w:cs="Times New Roman"/>
                <w:color w:val="000000"/>
                <w:sz w:val="16"/>
                <w:szCs w:val="16"/>
              </w:rPr>
            </w:pPr>
          </w:p>
        </w:tc>
        <w:tc>
          <w:tcPr>
            <w:tcW w:w="1421" w:type="dxa"/>
            <w:vMerge/>
            <w:vAlign w:val="center"/>
            <w:hideMark/>
          </w:tcPr>
          <w:p w:rsidR="004D1FD0" w:rsidRPr="004761B7" w:rsidRDefault="004D1FD0" w:rsidP="004F4C83">
            <w:pPr>
              <w:rPr>
                <w:rFonts w:ascii="Times New Roman" w:hAnsi="Times New Roman" w:cs="Times New Roman"/>
                <w:color w:val="000000"/>
                <w:sz w:val="16"/>
                <w:szCs w:val="16"/>
              </w:rPr>
            </w:pPr>
          </w:p>
        </w:tc>
        <w:tc>
          <w:tcPr>
            <w:tcW w:w="2646" w:type="dxa"/>
            <w:vMerge/>
            <w:vAlign w:val="center"/>
            <w:hideMark/>
          </w:tcPr>
          <w:p w:rsidR="004D1FD0" w:rsidRPr="004761B7" w:rsidRDefault="004D1FD0" w:rsidP="004F4C83">
            <w:pPr>
              <w:rPr>
                <w:rFonts w:ascii="Times New Roman" w:hAnsi="Times New Roman" w:cs="Times New Roman"/>
                <w:color w:val="000000"/>
                <w:sz w:val="16"/>
                <w:szCs w:val="16"/>
              </w:rPr>
            </w:pPr>
          </w:p>
        </w:tc>
        <w:tc>
          <w:tcPr>
            <w:tcW w:w="1701" w:type="dxa"/>
            <w:vMerge/>
            <w:vAlign w:val="center"/>
            <w:hideMark/>
          </w:tcPr>
          <w:p w:rsidR="004D1FD0" w:rsidRPr="004761B7" w:rsidRDefault="004D1FD0" w:rsidP="004F4C83">
            <w:pPr>
              <w:rPr>
                <w:rFonts w:ascii="Times New Roman" w:hAnsi="Times New Roman" w:cs="Times New Roman"/>
                <w:sz w:val="16"/>
                <w:szCs w:val="16"/>
              </w:rPr>
            </w:pPr>
          </w:p>
        </w:tc>
        <w:tc>
          <w:tcPr>
            <w:tcW w:w="616" w:type="dxa"/>
            <w:shd w:val="clear" w:color="000000" w:fill="FFFFFF"/>
            <w:noWrap/>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901</w:t>
            </w:r>
          </w:p>
        </w:tc>
        <w:tc>
          <w:tcPr>
            <w:tcW w:w="656" w:type="dxa"/>
            <w:gridSpan w:val="2"/>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03</w:t>
            </w:r>
          </w:p>
        </w:tc>
        <w:tc>
          <w:tcPr>
            <w:tcW w:w="567" w:type="dxa"/>
            <w:shd w:val="clear" w:color="000000" w:fill="FFFFFF"/>
            <w:noWrap/>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10</w:t>
            </w:r>
          </w:p>
        </w:tc>
        <w:tc>
          <w:tcPr>
            <w:tcW w:w="1275" w:type="dxa"/>
            <w:gridSpan w:val="2"/>
            <w:shd w:val="clear" w:color="000000" w:fill="FFFFFF"/>
            <w:vAlign w:val="center"/>
            <w:hideMark/>
          </w:tcPr>
          <w:p w:rsidR="004D1FD0" w:rsidRPr="004761B7" w:rsidRDefault="004D1FD0" w:rsidP="004F4C83">
            <w:pPr>
              <w:ind w:left="-156" w:right="-146"/>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0800179031</w:t>
            </w:r>
          </w:p>
        </w:tc>
        <w:tc>
          <w:tcPr>
            <w:tcW w:w="694" w:type="dxa"/>
            <w:shd w:val="clear" w:color="000000" w:fill="FFFFFF"/>
            <w:noWrap/>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119</w:t>
            </w:r>
          </w:p>
        </w:tc>
        <w:tc>
          <w:tcPr>
            <w:tcW w:w="850" w:type="dxa"/>
            <w:gridSpan w:val="2"/>
            <w:shd w:val="clear" w:color="auto" w:fill="auto"/>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7,0</w:t>
            </w:r>
          </w:p>
        </w:tc>
        <w:tc>
          <w:tcPr>
            <w:tcW w:w="870"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993"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992"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850"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851"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r>
      <w:tr w:rsidR="004D1FD0" w:rsidRPr="004761B7" w:rsidTr="00DB3911">
        <w:trPr>
          <w:trHeight w:val="315"/>
        </w:trPr>
        <w:tc>
          <w:tcPr>
            <w:tcW w:w="585" w:type="dxa"/>
            <w:vMerge/>
            <w:vAlign w:val="center"/>
          </w:tcPr>
          <w:p w:rsidR="004D1FD0" w:rsidRPr="004761B7" w:rsidRDefault="004D1FD0" w:rsidP="004F4C83">
            <w:pPr>
              <w:rPr>
                <w:rFonts w:ascii="Times New Roman" w:hAnsi="Times New Roman" w:cs="Times New Roman"/>
                <w:color w:val="000000"/>
                <w:sz w:val="16"/>
                <w:szCs w:val="16"/>
              </w:rPr>
            </w:pPr>
          </w:p>
        </w:tc>
        <w:tc>
          <w:tcPr>
            <w:tcW w:w="1421" w:type="dxa"/>
            <w:vMerge/>
            <w:vAlign w:val="center"/>
          </w:tcPr>
          <w:p w:rsidR="004D1FD0" w:rsidRPr="004761B7" w:rsidRDefault="004D1FD0" w:rsidP="004F4C83">
            <w:pPr>
              <w:rPr>
                <w:rFonts w:ascii="Times New Roman" w:hAnsi="Times New Roman" w:cs="Times New Roman"/>
                <w:color w:val="000000"/>
                <w:sz w:val="16"/>
                <w:szCs w:val="16"/>
              </w:rPr>
            </w:pPr>
          </w:p>
        </w:tc>
        <w:tc>
          <w:tcPr>
            <w:tcW w:w="2646" w:type="dxa"/>
            <w:vMerge/>
            <w:vAlign w:val="center"/>
          </w:tcPr>
          <w:p w:rsidR="004D1FD0" w:rsidRPr="004761B7" w:rsidRDefault="004D1FD0" w:rsidP="004F4C83">
            <w:pPr>
              <w:rPr>
                <w:rFonts w:ascii="Times New Roman" w:hAnsi="Times New Roman" w:cs="Times New Roman"/>
                <w:color w:val="000000"/>
                <w:sz w:val="16"/>
                <w:szCs w:val="16"/>
              </w:rPr>
            </w:pPr>
          </w:p>
        </w:tc>
        <w:tc>
          <w:tcPr>
            <w:tcW w:w="1701" w:type="dxa"/>
            <w:vMerge/>
            <w:vAlign w:val="center"/>
          </w:tcPr>
          <w:p w:rsidR="004D1FD0" w:rsidRPr="004761B7" w:rsidRDefault="004D1FD0" w:rsidP="004F4C83">
            <w:pPr>
              <w:rPr>
                <w:rFonts w:ascii="Times New Roman" w:hAnsi="Times New Roman" w:cs="Times New Roman"/>
                <w:sz w:val="16"/>
                <w:szCs w:val="16"/>
              </w:rPr>
            </w:pPr>
          </w:p>
        </w:tc>
        <w:tc>
          <w:tcPr>
            <w:tcW w:w="616"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901</w:t>
            </w:r>
          </w:p>
        </w:tc>
        <w:tc>
          <w:tcPr>
            <w:tcW w:w="656" w:type="dxa"/>
            <w:gridSpan w:val="2"/>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03</w:t>
            </w:r>
          </w:p>
        </w:tc>
        <w:tc>
          <w:tcPr>
            <w:tcW w:w="567"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10</w:t>
            </w:r>
          </w:p>
        </w:tc>
        <w:tc>
          <w:tcPr>
            <w:tcW w:w="1275" w:type="dxa"/>
            <w:gridSpan w:val="2"/>
            <w:shd w:val="clear" w:color="000000" w:fill="FFFFFF"/>
            <w:vAlign w:val="center"/>
          </w:tcPr>
          <w:p w:rsidR="004D1FD0" w:rsidRPr="004761B7" w:rsidRDefault="004D1FD0" w:rsidP="004F4C83">
            <w:pPr>
              <w:ind w:left="-156" w:right="-146"/>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0800179032</w:t>
            </w:r>
          </w:p>
        </w:tc>
        <w:tc>
          <w:tcPr>
            <w:tcW w:w="694"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111</w:t>
            </w:r>
          </w:p>
        </w:tc>
        <w:tc>
          <w:tcPr>
            <w:tcW w:w="850" w:type="dxa"/>
            <w:gridSpan w:val="2"/>
            <w:shd w:val="clear" w:color="auto" w:fill="auto"/>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0,023</w:t>
            </w:r>
          </w:p>
        </w:tc>
        <w:tc>
          <w:tcPr>
            <w:tcW w:w="870"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993"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992"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850"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851"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r>
      <w:tr w:rsidR="004D1FD0" w:rsidRPr="004761B7" w:rsidTr="00DB3911">
        <w:trPr>
          <w:trHeight w:val="315"/>
        </w:trPr>
        <w:tc>
          <w:tcPr>
            <w:tcW w:w="585" w:type="dxa"/>
            <w:vMerge/>
            <w:vAlign w:val="center"/>
          </w:tcPr>
          <w:p w:rsidR="004D1FD0" w:rsidRPr="004761B7" w:rsidRDefault="004D1FD0" w:rsidP="004F4C83">
            <w:pPr>
              <w:rPr>
                <w:rFonts w:ascii="Times New Roman" w:hAnsi="Times New Roman" w:cs="Times New Roman"/>
                <w:color w:val="000000"/>
                <w:sz w:val="16"/>
                <w:szCs w:val="16"/>
              </w:rPr>
            </w:pPr>
          </w:p>
        </w:tc>
        <w:tc>
          <w:tcPr>
            <w:tcW w:w="1421" w:type="dxa"/>
            <w:vMerge/>
            <w:vAlign w:val="center"/>
          </w:tcPr>
          <w:p w:rsidR="004D1FD0" w:rsidRPr="004761B7" w:rsidRDefault="004D1FD0" w:rsidP="004F4C83">
            <w:pPr>
              <w:rPr>
                <w:rFonts w:ascii="Times New Roman" w:hAnsi="Times New Roman" w:cs="Times New Roman"/>
                <w:color w:val="000000"/>
                <w:sz w:val="16"/>
                <w:szCs w:val="16"/>
              </w:rPr>
            </w:pPr>
          </w:p>
        </w:tc>
        <w:tc>
          <w:tcPr>
            <w:tcW w:w="2646" w:type="dxa"/>
            <w:vMerge/>
            <w:vAlign w:val="center"/>
          </w:tcPr>
          <w:p w:rsidR="004D1FD0" w:rsidRPr="004761B7" w:rsidRDefault="004D1FD0" w:rsidP="004F4C83">
            <w:pPr>
              <w:rPr>
                <w:rFonts w:ascii="Times New Roman" w:hAnsi="Times New Roman" w:cs="Times New Roman"/>
                <w:color w:val="000000"/>
                <w:sz w:val="16"/>
                <w:szCs w:val="16"/>
              </w:rPr>
            </w:pPr>
          </w:p>
        </w:tc>
        <w:tc>
          <w:tcPr>
            <w:tcW w:w="1701" w:type="dxa"/>
            <w:vMerge/>
            <w:vAlign w:val="center"/>
          </w:tcPr>
          <w:p w:rsidR="004D1FD0" w:rsidRPr="004761B7" w:rsidRDefault="004D1FD0" w:rsidP="004F4C83">
            <w:pPr>
              <w:rPr>
                <w:rFonts w:ascii="Times New Roman" w:hAnsi="Times New Roman" w:cs="Times New Roman"/>
                <w:sz w:val="16"/>
                <w:szCs w:val="16"/>
              </w:rPr>
            </w:pPr>
          </w:p>
        </w:tc>
        <w:tc>
          <w:tcPr>
            <w:tcW w:w="616"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901</w:t>
            </w:r>
          </w:p>
        </w:tc>
        <w:tc>
          <w:tcPr>
            <w:tcW w:w="656" w:type="dxa"/>
            <w:gridSpan w:val="2"/>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03</w:t>
            </w:r>
          </w:p>
        </w:tc>
        <w:tc>
          <w:tcPr>
            <w:tcW w:w="567"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10</w:t>
            </w:r>
          </w:p>
        </w:tc>
        <w:tc>
          <w:tcPr>
            <w:tcW w:w="1275" w:type="dxa"/>
            <w:gridSpan w:val="2"/>
            <w:shd w:val="clear" w:color="000000" w:fill="FFFFFF"/>
            <w:vAlign w:val="center"/>
          </w:tcPr>
          <w:p w:rsidR="004D1FD0" w:rsidRPr="004761B7" w:rsidRDefault="004D1FD0" w:rsidP="004F4C83">
            <w:pPr>
              <w:ind w:left="-156" w:right="-146"/>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0800179032</w:t>
            </w:r>
          </w:p>
        </w:tc>
        <w:tc>
          <w:tcPr>
            <w:tcW w:w="694"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119</w:t>
            </w:r>
          </w:p>
        </w:tc>
        <w:tc>
          <w:tcPr>
            <w:tcW w:w="850" w:type="dxa"/>
            <w:gridSpan w:val="2"/>
            <w:shd w:val="clear" w:color="auto" w:fill="auto"/>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0,007</w:t>
            </w:r>
          </w:p>
        </w:tc>
        <w:tc>
          <w:tcPr>
            <w:tcW w:w="870"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993"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992"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850"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851"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r>
      <w:tr w:rsidR="004D1FD0" w:rsidRPr="004761B7" w:rsidTr="00DB3911">
        <w:trPr>
          <w:trHeight w:val="315"/>
        </w:trPr>
        <w:tc>
          <w:tcPr>
            <w:tcW w:w="585" w:type="dxa"/>
            <w:vMerge/>
            <w:vAlign w:val="center"/>
          </w:tcPr>
          <w:p w:rsidR="004D1FD0" w:rsidRPr="004761B7" w:rsidRDefault="004D1FD0" w:rsidP="004F4C83">
            <w:pPr>
              <w:rPr>
                <w:rFonts w:ascii="Times New Roman" w:hAnsi="Times New Roman" w:cs="Times New Roman"/>
                <w:color w:val="000000"/>
                <w:sz w:val="16"/>
                <w:szCs w:val="16"/>
              </w:rPr>
            </w:pPr>
          </w:p>
        </w:tc>
        <w:tc>
          <w:tcPr>
            <w:tcW w:w="1421" w:type="dxa"/>
            <w:vMerge/>
            <w:vAlign w:val="center"/>
          </w:tcPr>
          <w:p w:rsidR="004D1FD0" w:rsidRPr="004761B7" w:rsidRDefault="004D1FD0" w:rsidP="004F4C83">
            <w:pPr>
              <w:rPr>
                <w:rFonts w:ascii="Times New Roman" w:hAnsi="Times New Roman" w:cs="Times New Roman"/>
                <w:color w:val="000000"/>
                <w:sz w:val="16"/>
                <w:szCs w:val="16"/>
              </w:rPr>
            </w:pPr>
          </w:p>
        </w:tc>
        <w:tc>
          <w:tcPr>
            <w:tcW w:w="2646" w:type="dxa"/>
            <w:vMerge/>
            <w:vAlign w:val="center"/>
          </w:tcPr>
          <w:p w:rsidR="004D1FD0" w:rsidRPr="004761B7" w:rsidRDefault="004D1FD0" w:rsidP="004F4C83">
            <w:pPr>
              <w:rPr>
                <w:rFonts w:ascii="Times New Roman" w:hAnsi="Times New Roman" w:cs="Times New Roman"/>
                <w:color w:val="000000"/>
                <w:sz w:val="16"/>
                <w:szCs w:val="16"/>
              </w:rPr>
            </w:pPr>
          </w:p>
        </w:tc>
        <w:tc>
          <w:tcPr>
            <w:tcW w:w="1701" w:type="dxa"/>
            <w:vMerge/>
            <w:vAlign w:val="center"/>
          </w:tcPr>
          <w:p w:rsidR="004D1FD0" w:rsidRPr="004761B7" w:rsidRDefault="004D1FD0" w:rsidP="004F4C83">
            <w:pPr>
              <w:rPr>
                <w:rFonts w:ascii="Times New Roman" w:hAnsi="Times New Roman" w:cs="Times New Roman"/>
                <w:sz w:val="16"/>
                <w:szCs w:val="16"/>
              </w:rPr>
            </w:pPr>
          </w:p>
        </w:tc>
        <w:tc>
          <w:tcPr>
            <w:tcW w:w="616"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901</w:t>
            </w:r>
          </w:p>
        </w:tc>
        <w:tc>
          <w:tcPr>
            <w:tcW w:w="656" w:type="dxa"/>
            <w:gridSpan w:val="2"/>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03</w:t>
            </w:r>
          </w:p>
        </w:tc>
        <w:tc>
          <w:tcPr>
            <w:tcW w:w="567"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10</w:t>
            </w:r>
          </w:p>
        </w:tc>
        <w:tc>
          <w:tcPr>
            <w:tcW w:w="1275" w:type="dxa"/>
            <w:gridSpan w:val="2"/>
            <w:shd w:val="clear" w:color="000000" w:fill="FFFFFF"/>
            <w:vAlign w:val="center"/>
          </w:tcPr>
          <w:p w:rsidR="004D1FD0" w:rsidRPr="004761B7" w:rsidRDefault="004D1FD0" w:rsidP="004F4C83">
            <w:pPr>
              <w:ind w:left="-156" w:right="-146"/>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08001</w:t>
            </w:r>
            <w:r w:rsidRPr="004761B7">
              <w:rPr>
                <w:rFonts w:ascii="Times New Roman" w:hAnsi="Times New Roman" w:cs="Times New Roman"/>
                <w:color w:val="000000"/>
                <w:sz w:val="16"/>
                <w:szCs w:val="16"/>
                <w:lang w:val="en-US"/>
              </w:rPr>
              <w:t>Z</w:t>
            </w:r>
            <w:r w:rsidRPr="004761B7">
              <w:rPr>
                <w:rFonts w:ascii="Times New Roman" w:hAnsi="Times New Roman" w:cs="Times New Roman"/>
                <w:color w:val="000000"/>
                <w:sz w:val="16"/>
                <w:szCs w:val="16"/>
              </w:rPr>
              <w:t>1053</w:t>
            </w:r>
          </w:p>
        </w:tc>
        <w:tc>
          <w:tcPr>
            <w:tcW w:w="694"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111</w:t>
            </w:r>
          </w:p>
        </w:tc>
        <w:tc>
          <w:tcPr>
            <w:tcW w:w="850" w:type="dxa"/>
            <w:gridSpan w:val="2"/>
            <w:shd w:val="clear" w:color="auto" w:fill="auto"/>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9,73</w:t>
            </w:r>
          </w:p>
        </w:tc>
        <w:tc>
          <w:tcPr>
            <w:tcW w:w="870"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16,4</w:t>
            </w:r>
          </w:p>
        </w:tc>
        <w:tc>
          <w:tcPr>
            <w:tcW w:w="993"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58,9</w:t>
            </w:r>
          </w:p>
        </w:tc>
        <w:tc>
          <w:tcPr>
            <w:tcW w:w="992"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84,7</w:t>
            </w:r>
          </w:p>
        </w:tc>
        <w:tc>
          <w:tcPr>
            <w:tcW w:w="850"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84,7</w:t>
            </w:r>
          </w:p>
        </w:tc>
        <w:tc>
          <w:tcPr>
            <w:tcW w:w="851"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84,7</w:t>
            </w:r>
          </w:p>
        </w:tc>
      </w:tr>
      <w:tr w:rsidR="004D1FD0" w:rsidRPr="004761B7" w:rsidTr="00DB3911">
        <w:trPr>
          <w:trHeight w:val="315"/>
        </w:trPr>
        <w:tc>
          <w:tcPr>
            <w:tcW w:w="585" w:type="dxa"/>
            <w:vMerge/>
            <w:vAlign w:val="center"/>
          </w:tcPr>
          <w:p w:rsidR="004D1FD0" w:rsidRPr="004761B7" w:rsidRDefault="004D1FD0" w:rsidP="004F4C83">
            <w:pPr>
              <w:rPr>
                <w:rFonts w:ascii="Times New Roman" w:hAnsi="Times New Roman" w:cs="Times New Roman"/>
                <w:color w:val="000000"/>
                <w:sz w:val="16"/>
                <w:szCs w:val="16"/>
              </w:rPr>
            </w:pPr>
          </w:p>
        </w:tc>
        <w:tc>
          <w:tcPr>
            <w:tcW w:w="1421" w:type="dxa"/>
            <w:vMerge/>
            <w:vAlign w:val="center"/>
          </w:tcPr>
          <w:p w:rsidR="004D1FD0" w:rsidRPr="004761B7" w:rsidRDefault="004D1FD0" w:rsidP="004F4C83">
            <w:pPr>
              <w:rPr>
                <w:rFonts w:ascii="Times New Roman" w:hAnsi="Times New Roman" w:cs="Times New Roman"/>
                <w:color w:val="000000"/>
                <w:sz w:val="16"/>
                <w:szCs w:val="16"/>
              </w:rPr>
            </w:pPr>
          </w:p>
        </w:tc>
        <w:tc>
          <w:tcPr>
            <w:tcW w:w="2646" w:type="dxa"/>
            <w:vMerge/>
            <w:vAlign w:val="center"/>
          </w:tcPr>
          <w:p w:rsidR="004D1FD0" w:rsidRPr="004761B7" w:rsidRDefault="004D1FD0" w:rsidP="004F4C83">
            <w:pPr>
              <w:rPr>
                <w:rFonts w:ascii="Times New Roman" w:hAnsi="Times New Roman" w:cs="Times New Roman"/>
                <w:color w:val="000000"/>
                <w:sz w:val="16"/>
                <w:szCs w:val="16"/>
              </w:rPr>
            </w:pPr>
          </w:p>
        </w:tc>
        <w:tc>
          <w:tcPr>
            <w:tcW w:w="1701" w:type="dxa"/>
            <w:vMerge/>
            <w:vAlign w:val="center"/>
          </w:tcPr>
          <w:p w:rsidR="004D1FD0" w:rsidRPr="004761B7" w:rsidRDefault="004D1FD0" w:rsidP="004F4C83">
            <w:pPr>
              <w:rPr>
                <w:rFonts w:ascii="Times New Roman" w:hAnsi="Times New Roman" w:cs="Times New Roman"/>
                <w:sz w:val="16"/>
                <w:szCs w:val="16"/>
              </w:rPr>
            </w:pPr>
          </w:p>
        </w:tc>
        <w:tc>
          <w:tcPr>
            <w:tcW w:w="616"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901</w:t>
            </w:r>
          </w:p>
        </w:tc>
        <w:tc>
          <w:tcPr>
            <w:tcW w:w="656" w:type="dxa"/>
            <w:gridSpan w:val="2"/>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03</w:t>
            </w:r>
          </w:p>
        </w:tc>
        <w:tc>
          <w:tcPr>
            <w:tcW w:w="567"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10</w:t>
            </w:r>
          </w:p>
        </w:tc>
        <w:tc>
          <w:tcPr>
            <w:tcW w:w="1275" w:type="dxa"/>
            <w:gridSpan w:val="2"/>
            <w:shd w:val="clear" w:color="000000" w:fill="FFFFFF"/>
            <w:vAlign w:val="center"/>
          </w:tcPr>
          <w:p w:rsidR="004D1FD0" w:rsidRPr="004761B7" w:rsidRDefault="004D1FD0" w:rsidP="004F4C83">
            <w:pPr>
              <w:ind w:left="-156" w:right="-146"/>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08001</w:t>
            </w:r>
            <w:r w:rsidRPr="004761B7">
              <w:rPr>
                <w:rFonts w:ascii="Times New Roman" w:hAnsi="Times New Roman" w:cs="Times New Roman"/>
                <w:color w:val="000000"/>
                <w:sz w:val="16"/>
                <w:szCs w:val="16"/>
                <w:lang w:val="en-US"/>
              </w:rPr>
              <w:t>Z</w:t>
            </w:r>
            <w:r w:rsidRPr="004761B7">
              <w:rPr>
                <w:rFonts w:ascii="Times New Roman" w:hAnsi="Times New Roman" w:cs="Times New Roman"/>
                <w:color w:val="000000"/>
                <w:sz w:val="16"/>
                <w:szCs w:val="16"/>
              </w:rPr>
              <w:t>1053</w:t>
            </w:r>
          </w:p>
        </w:tc>
        <w:tc>
          <w:tcPr>
            <w:tcW w:w="694"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119</w:t>
            </w:r>
          </w:p>
        </w:tc>
        <w:tc>
          <w:tcPr>
            <w:tcW w:w="850" w:type="dxa"/>
            <w:gridSpan w:val="2"/>
            <w:shd w:val="clear" w:color="auto" w:fill="auto"/>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2,94</w:t>
            </w:r>
          </w:p>
        </w:tc>
        <w:tc>
          <w:tcPr>
            <w:tcW w:w="870"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5,0</w:t>
            </w:r>
          </w:p>
        </w:tc>
        <w:tc>
          <w:tcPr>
            <w:tcW w:w="993"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17,8</w:t>
            </w:r>
          </w:p>
        </w:tc>
        <w:tc>
          <w:tcPr>
            <w:tcW w:w="992"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25,5</w:t>
            </w:r>
          </w:p>
        </w:tc>
        <w:tc>
          <w:tcPr>
            <w:tcW w:w="850"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25,5</w:t>
            </w:r>
          </w:p>
        </w:tc>
        <w:tc>
          <w:tcPr>
            <w:tcW w:w="851"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25,5</w:t>
            </w:r>
          </w:p>
        </w:tc>
      </w:tr>
      <w:tr w:rsidR="004D1FD0" w:rsidRPr="004761B7" w:rsidTr="00DB3911">
        <w:trPr>
          <w:trHeight w:val="315"/>
        </w:trPr>
        <w:tc>
          <w:tcPr>
            <w:tcW w:w="585" w:type="dxa"/>
          </w:tcPr>
          <w:p w:rsidR="004D1FD0" w:rsidRPr="004761B7" w:rsidRDefault="004D1FD0" w:rsidP="004F4C83">
            <w:pPr>
              <w:jc w:val="left"/>
              <w:rPr>
                <w:rFonts w:ascii="Times New Roman" w:hAnsi="Times New Roman" w:cs="Times New Roman"/>
                <w:color w:val="000000"/>
                <w:sz w:val="16"/>
                <w:szCs w:val="16"/>
              </w:rPr>
            </w:pPr>
            <w:r w:rsidRPr="004761B7">
              <w:rPr>
                <w:rFonts w:ascii="Times New Roman" w:hAnsi="Times New Roman" w:cs="Times New Roman"/>
                <w:color w:val="000000"/>
                <w:sz w:val="16"/>
                <w:szCs w:val="16"/>
              </w:rPr>
              <w:t>3</w:t>
            </w:r>
          </w:p>
        </w:tc>
        <w:tc>
          <w:tcPr>
            <w:tcW w:w="1421" w:type="dxa"/>
          </w:tcPr>
          <w:p w:rsidR="004D1FD0" w:rsidRPr="004761B7" w:rsidRDefault="004D1FD0" w:rsidP="004F4C83">
            <w:pPr>
              <w:rPr>
                <w:rFonts w:ascii="Times New Roman" w:hAnsi="Times New Roman" w:cs="Times New Roman"/>
                <w:color w:val="000000"/>
                <w:sz w:val="16"/>
                <w:szCs w:val="16"/>
              </w:rPr>
            </w:pPr>
            <w:r w:rsidRPr="004761B7">
              <w:rPr>
                <w:rFonts w:ascii="Times New Roman" w:hAnsi="Times New Roman" w:cs="Times New Roman"/>
                <w:color w:val="000000"/>
                <w:sz w:val="16"/>
                <w:szCs w:val="16"/>
              </w:rPr>
              <w:t>Мероприятие 3</w:t>
            </w:r>
          </w:p>
        </w:tc>
        <w:tc>
          <w:tcPr>
            <w:tcW w:w="2646" w:type="dxa"/>
            <w:vAlign w:val="center"/>
          </w:tcPr>
          <w:p w:rsidR="004D1FD0" w:rsidRPr="004761B7" w:rsidRDefault="004D1FD0" w:rsidP="004F4C83">
            <w:pPr>
              <w:jc w:val="left"/>
              <w:rPr>
                <w:rFonts w:ascii="Times New Roman" w:hAnsi="Times New Roman" w:cs="Times New Roman"/>
                <w:color w:val="000000"/>
                <w:sz w:val="16"/>
                <w:szCs w:val="16"/>
              </w:rPr>
            </w:pPr>
            <w:r w:rsidRPr="004761B7">
              <w:rPr>
                <w:rFonts w:ascii="Times New Roman" w:hAnsi="Times New Roman" w:cs="Times New Roman"/>
                <w:color w:val="000000"/>
                <w:sz w:val="16"/>
                <w:szCs w:val="16"/>
              </w:rPr>
              <w:t>Обслуживание и содержание муниципальной автоматизированной системы оповещения Мокшанского района Пензенской области</w:t>
            </w:r>
          </w:p>
        </w:tc>
        <w:tc>
          <w:tcPr>
            <w:tcW w:w="1701" w:type="dxa"/>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Администрация Мокшанского района</w:t>
            </w:r>
          </w:p>
        </w:tc>
        <w:tc>
          <w:tcPr>
            <w:tcW w:w="616"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901</w:t>
            </w:r>
          </w:p>
        </w:tc>
        <w:tc>
          <w:tcPr>
            <w:tcW w:w="656" w:type="dxa"/>
            <w:gridSpan w:val="2"/>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03</w:t>
            </w:r>
          </w:p>
        </w:tc>
        <w:tc>
          <w:tcPr>
            <w:tcW w:w="567"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09</w:t>
            </w:r>
          </w:p>
        </w:tc>
        <w:tc>
          <w:tcPr>
            <w:tcW w:w="1275" w:type="dxa"/>
            <w:gridSpan w:val="2"/>
            <w:shd w:val="clear" w:color="000000" w:fill="FFFFFF"/>
            <w:vAlign w:val="center"/>
          </w:tcPr>
          <w:p w:rsidR="004D1FD0" w:rsidRPr="004761B7" w:rsidRDefault="004D1FD0" w:rsidP="004F4C83">
            <w:pPr>
              <w:ind w:left="-156" w:right="-146"/>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0800105660</w:t>
            </w:r>
          </w:p>
        </w:tc>
        <w:tc>
          <w:tcPr>
            <w:tcW w:w="694"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244</w:t>
            </w:r>
          </w:p>
        </w:tc>
        <w:tc>
          <w:tcPr>
            <w:tcW w:w="850" w:type="dxa"/>
            <w:gridSpan w:val="2"/>
            <w:shd w:val="clear" w:color="auto" w:fill="auto"/>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32,0</w:t>
            </w:r>
          </w:p>
        </w:tc>
        <w:tc>
          <w:tcPr>
            <w:tcW w:w="870"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34,4</w:t>
            </w:r>
          </w:p>
        </w:tc>
        <w:tc>
          <w:tcPr>
            <w:tcW w:w="993"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176,3</w:t>
            </w:r>
          </w:p>
        </w:tc>
        <w:tc>
          <w:tcPr>
            <w:tcW w:w="992"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489,3</w:t>
            </w:r>
          </w:p>
        </w:tc>
        <w:tc>
          <w:tcPr>
            <w:tcW w:w="850"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692,0</w:t>
            </w:r>
          </w:p>
        </w:tc>
        <w:tc>
          <w:tcPr>
            <w:tcW w:w="851"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692,0</w:t>
            </w:r>
          </w:p>
        </w:tc>
      </w:tr>
      <w:tr w:rsidR="004D1FD0" w:rsidRPr="004761B7" w:rsidTr="00DB3911">
        <w:trPr>
          <w:trHeight w:val="315"/>
        </w:trPr>
        <w:tc>
          <w:tcPr>
            <w:tcW w:w="585" w:type="dxa"/>
          </w:tcPr>
          <w:p w:rsidR="004D1FD0" w:rsidRPr="004761B7" w:rsidRDefault="004D1FD0" w:rsidP="004F4C83">
            <w:pPr>
              <w:jc w:val="left"/>
              <w:rPr>
                <w:rFonts w:ascii="Times New Roman" w:hAnsi="Times New Roman" w:cs="Times New Roman"/>
                <w:color w:val="000000"/>
                <w:sz w:val="16"/>
                <w:szCs w:val="16"/>
              </w:rPr>
            </w:pPr>
            <w:r w:rsidRPr="004761B7">
              <w:rPr>
                <w:rFonts w:ascii="Times New Roman" w:hAnsi="Times New Roman" w:cs="Times New Roman"/>
                <w:color w:val="000000"/>
                <w:sz w:val="16"/>
                <w:szCs w:val="16"/>
              </w:rPr>
              <w:t>4</w:t>
            </w:r>
          </w:p>
        </w:tc>
        <w:tc>
          <w:tcPr>
            <w:tcW w:w="1421" w:type="dxa"/>
          </w:tcPr>
          <w:p w:rsidR="004D1FD0" w:rsidRPr="004761B7" w:rsidRDefault="004D1FD0" w:rsidP="004F4C83">
            <w:pPr>
              <w:rPr>
                <w:rFonts w:ascii="Times New Roman" w:hAnsi="Times New Roman" w:cs="Times New Roman"/>
                <w:color w:val="000000"/>
                <w:sz w:val="16"/>
                <w:szCs w:val="16"/>
              </w:rPr>
            </w:pPr>
            <w:r w:rsidRPr="004761B7">
              <w:rPr>
                <w:rFonts w:ascii="Times New Roman" w:hAnsi="Times New Roman" w:cs="Times New Roman"/>
                <w:color w:val="000000"/>
                <w:sz w:val="16"/>
                <w:szCs w:val="16"/>
              </w:rPr>
              <w:t>Мероприятие 4</w:t>
            </w:r>
          </w:p>
        </w:tc>
        <w:tc>
          <w:tcPr>
            <w:tcW w:w="2646" w:type="dxa"/>
            <w:vAlign w:val="center"/>
          </w:tcPr>
          <w:p w:rsidR="004D1FD0" w:rsidRPr="004761B7" w:rsidRDefault="004D1FD0" w:rsidP="004F4C83">
            <w:pPr>
              <w:jc w:val="left"/>
              <w:rPr>
                <w:rFonts w:ascii="Times New Roman" w:hAnsi="Times New Roman" w:cs="Times New Roman"/>
                <w:color w:val="000000"/>
                <w:sz w:val="16"/>
                <w:szCs w:val="16"/>
              </w:rPr>
            </w:pPr>
            <w:r w:rsidRPr="004761B7">
              <w:rPr>
                <w:rFonts w:ascii="Times New Roman" w:hAnsi="Times New Roman" w:cs="Times New Roman"/>
                <w:color w:val="000000"/>
                <w:sz w:val="16"/>
                <w:szCs w:val="16"/>
              </w:rPr>
              <w:t xml:space="preserve">Создание муниципальной автоматизированной системы оповещения в Мокшанском районе Пензенской области </w:t>
            </w:r>
          </w:p>
        </w:tc>
        <w:tc>
          <w:tcPr>
            <w:tcW w:w="1701" w:type="dxa"/>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Администрация Мокшанского района</w:t>
            </w:r>
          </w:p>
        </w:tc>
        <w:tc>
          <w:tcPr>
            <w:tcW w:w="616"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901</w:t>
            </w:r>
          </w:p>
        </w:tc>
        <w:tc>
          <w:tcPr>
            <w:tcW w:w="656" w:type="dxa"/>
            <w:gridSpan w:val="2"/>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03</w:t>
            </w:r>
          </w:p>
        </w:tc>
        <w:tc>
          <w:tcPr>
            <w:tcW w:w="567"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09</w:t>
            </w:r>
          </w:p>
        </w:tc>
        <w:tc>
          <w:tcPr>
            <w:tcW w:w="1275" w:type="dxa"/>
            <w:gridSpan w:val="2"/>
            <w:shd w:val="clear" w:color="000000" w:fill="FFFFFF"/>
            <w:vAlign w:val="center"/>
          </w:tcPr>
          <w:p w:rsidR="004D1FD0" w:rsidRPr="004761B7" w:rsidRDefault="004D1FD0" w:rsidP="004F4C83">
            <w:pPr>
              <w:ind w:left="-156" w:right="-146"/>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0800105690</w:t>
            </w:r>
          </w:p>
        </w:tc>
        <w:tc>
          <w:tcPr>
            <w:tcW w:w="694"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244</w:t>
            </w:r>
          </w:p>
        </w:tc>
        <w:tc>
          <w:tcPr>
            <w:tcW w:w="850" w:type="dxa"/>
            <w:gridSpan w:val="2"/>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870"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993"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6280,0</w:t>
            </w:r>
          </w:p>
        </w:tc>
        <w:tc>
          <w:tcPr>
            <w:tcW w:w="992"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48,0</w:t>
            </w:r>
          </w:p>
        </w:tc>
        <w:tc>
          <w:tcPr>
            <w:tcW w:w="850"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851"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r>
      <w:tr w:rsidR="004D1FD0" w:rsidRPr="004761B7" w:rsidTr="00DB3911">
        <w:trPr>
          <w:trHeight w:val="315"/>
        </w:trPr>
        <w:tc>
          <w:tcPr>
            <w:tcW w:w="585" w:type="dxa"/>
          </w:tcPr>
          <w:p w:rsidR="004D1FD0" w:rsidRPr="004761B7" w:rsidRDefault="004D1FD0" w:rsidP="004F4C83">
            <w:pPr>
              <w:jc w:val="left"/>
              <w:rPr>
                <w:rFonts w:ascii="Times New Roman" w:hAnsi="Times New Roman" w:cs="Times New Roman"/>
                <w:color w:val="000000"/>
                <w:sz w:val="16"/>
                <w:szCs w:val="16"/>
              </w:rPr>
            </w:pPr>
            <w:r w:rsidRPr="004761B7">
              <w:rPr>
                <w:rFonts w:ascii="Times New Roman" w:hAnsi="Times New Roman" w:cs="Times New Roman"/>
                <w:color w:val="000000"/>
                <w:sz w:val="16"/>
                <w:szCs w:val="16"/>
              </w:rPr>
              <w:t>5</w:t>
            </w:r>
          </w:p>
        </w:tc>
        <w:tc>
          <w:tcPr>
            <w:tcW w:w="1421" w:type="dxa"/>
          </w:tcPr>
          <w:p w:rsidR="004D1FD0" w:rsidRPr="004761B7" w:rsidRDefault="004D1FD0" w:rsidP="004F4C83">
            <w:pPr>
              <w:rPr>
                <w:rFonts w:ascii="Times New Roman" w:hAnsi="Times New Roman" w:cs="Times New Roman"/>
                <w:color w:val="000000"/>
                <w:sz w:val="16"/>
                <w:szCs w:val="16"/>
              </w:rPr>
            </w:pPr>
            <w:r w:rsidRPr="004761B7">
              <w:rPr>
                <w:rFonts w:ascii="Times New Roman" w:hAnsi="Times New Roman" w:cs="Times New Roman"/>
                <w:color w:val="000000"/>
                <w:sz w:val="16"/>
                <w:szCs w:val="16"/>
              </w:rPr>
              <w:t>Мероприятие 5</w:t>
            </w:r>
          </w:p>
        </w:tc>
        <w:tc>
          <w:tcPr>
            <w:tcW w:w="2646" w:type="dxa"/>
            <w:vAlign w:val="center"/>
          </w:tcPr>
          <w:p w:rsidR="004D1FD0" w:rsidRPr="004761B7" w:rsidRDefault="004D1FD0" w:rsidP="004F4C83">
            <w:pPr>
              <w:jc w:val="left"/>
              <w:rPr>
                <w:rFonts w:ascii="Times New Roman" w:hAnsi="Times New Roman" w:cs="Times New Roman"/>
                <w:color w:val="000000"/>
                <w:sz w:val="16"/>
                <w:szCs w:val="16"/>
              </w:rPr>
            </w:pPr>
            <w:r w:rsidRPr="004761B7">
              <w:rPr>
                <w:rFonts w:ascii="Times New Roman" w:hAnsi="Times New Roman" w:cs="Times New Roman"/>
                <w:color w:val="000000"/>
                <w:sz w:val="16"/>
                <w:szCs w:val="16"/>
              </w:rPr>
              <w:t>Обслуживание муниципальной автоматизированной системы оповещения Мокшанского района Пензенской области</w:t>
            </w:r>
          </w:p>
        </w:tc>
        <w:tc>
          <w:tcPr>
            <w:tcW w:w="1701" w:type="dxa"/>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sz w:val="16"/>
                <w:szCs w:val="16"/>
              </w:rPr>
              <w:t>МКУ "Муниципальная пожарная охрана Мокшанского района"</w:t>
            </w:r>
          </w:p>
        </w:tc>
        <w:tc>
          <w:tcPr>
            <w:tcW w:w="616"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901</w:t>
            </w:r>
          </w:p>
        </w:tc>
        <w:tc>
          <w:tcPr>
            <w:tcW w:w="656" w:type="dxa"/>
            <w:gridSpan w:val="2"/>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03</w:t>
            </w:r>
          </w:p>
        </w:tc>
        <w:tc>
          <w:tcPr>
            <w:tcW w:w="567"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10</w:t>
            </w:r>
          </w:p>
        </w:tc>
        <w:tc>
          <w:tcPr>
            <w:tcW w:w="1275" w:type="dxa"/>
            <w:gridSpan w:val="2"/>
            <w:shd w:val="clear" w:color="000000" w:fill="FFFFFF"/>
            <w:vAlign w:val="center"/>
          </w:tcPr>
          <w:p w:rsidR="004D1FD0" w:rsidRPr="004761B7" w:rsidRDefault="004D1FD0" w:rsidP="004F4C83">
            <w:pPr>
              <w:ind w:left="-156" w:right="-146"/>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0800179280</w:t>
            </w:r>
          </w:p>
        </w:tc>
        <w:tc>
          <w:tcPr>
            <w:tcW w:w="694"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244</w:t>
            </w:r>
          </w:p>
        </w:tc>
        <w:tc>
          <w:tcPr>
            <w:tcW w:w="850" w:type="dxa"/>
            <w:gridSpan w:val="2"/>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870"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993"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992"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432,0</w:t>
            </w:r>
          </w:p>
        </w:tc>
        <w:tc>
          <w:tcPr>
            <w:tcW w:w="850"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851"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r>
      <w:tr w:rsidR="004D1FD0" w:rsidRPr="004761B7" w:rsidTr="00DB3911">
        <w:trPr>
          <w:trHeight w:val="315"/>
        </w:trPr>
        <w:tc>
          <w:tcPr>
            <w:tcW w:w="585" w:type="dxa"/>
          </w:tcPr>
          <w:p w:rsidR="004D1FD0" w:rsidRPr="004761B7" w:rsidRDefault="004D1FD0" w:rsidP="004F4C83">
            <w:pPr>
              <w:jc w:val="left"/>
              <w:rPr>
                <w:rFonts w:ascii="Times New Roman" w:hAnsi="Times New Roman" w:cs="Times New Roman"/>
                <w:color w:val="000000"/>
                <w:sz w:val="16"/>
                <w:szCs w:val="16"/>
              </w:rPr>
            </w:pPr>
            <w:r w:rsidRPr="004761B7">
              <w:rPr>
                <w:rFonts w:ascii="Times New Roman" w:hAnsi="Times New Roman" w:cs="Times New Roman"/>
                <w:color w:val="000000"/>
                <w:sz w:val="16"/>
                <w:szCs w:val="16"/>
              </w:rPr>
              <w:t>6</w:t>
            </w:r>
          </w:p>
        </w:tc>
        <w:tc>
          <w:tcPr>
            <w:tcW w:w="1421" w:type="dxa"/>
          </w:tcPr>
          <w:p w:rsidR="004D1FD0" w:rsidRPr="004761B7" w:rsidRDefault="004D1FD0" w:rsidP="004F4C83">
            <w:pPr>
              <w:rPr>
                <w:rFonts w:ascii="Times New Roman" w:hAnsi="Times New Roman" w:cs="Times New Roman"/>
                <w:color w:val="000000"/>
                <w:sz w:val="16"/>
                <w:szCs w:val="16"/>
              </w:rPr>
            </w:pPr>
            <w:r w:rsidRPr="004761B7">
              <w:rPr>
                <w:rFonts w:ascii="Times New Roman" w:hAnsi="Times New Roman" w:cs="Times New Roman"/>
                <w:color w:val="000000"/>
                <w:sz w:val="16"/>
                <w:szCs w:val="16"/>
              </w:rPr>
              <w:t>Мероприятие 6</w:t>
            </w:r>
          </w:p>
        </w:tc>
        <w:tc>
          <w:tcPr>
            <w:tcW w:w="2646" w:type="dxa"/>
            <w:vAlign w:val="center"/>
          </w:tcPr>
          <w:p w:rsidR="004D1FD0" w:rsidRPr="004761B7" w:rsidRDefault="004D1FD0" w:rsidP="004F4C83">
            <w:pPr>
              <w:jc w:val="left"/>
              <w:rPr>
                <w:rFonts w:ascii="Times New Roman" w:hAnsi="Times New Roman" w:cs="Times New Roman"/>
                <w:color w:val="000000"/>
                <w:sz w:val="16"/>
                <w:szCs w:val="16"/>
              </w:rPr>
            </w:pPr>
            <w:r w:rsidRPr="004761B7">
              <w:rPr>
                <w:rFonts w:ascii="Times New Roman" w:hAnsi="Times New Roman" w:cs="Times New Roman"/>
                <w:color w:val="000000"/>
                <w:sz w:val="16"/>
                <w:szCs w:val="16"/>
              </w:rPr>
              <w:t>Обеспечение деятельности оперативной группы комиссии по предупреждению и ликвидации чрезвычайных ситуаций, обеспечению пожарной безопасности и безопасности на водных объектах Мокшанского района</w:t>
            </w:r>
          </w:p>
        </w:tc>
        <w:tc>
          <w:tcPr>
            <w:tcW w:w="1701" w:type="dxa"/>
          </w:tcPr>
          <w:p w:rsidR="004D1FD0" w:rsidRPr="004761B7" w:rsidRDefault="004D1FD0" w:rsidP="004F4C83">
            <w:pPr>
              <w:jc w:val="center"/>
              <w:rPr>
                <w:rFonts w:ascii="Times New Roman" w:hAnsi="Times New Roman" w:cs="Times New Roman"/>
                <w:sz w:val="16"/>
                <w:szCs w:val="16"/>
                <w:highlight w:val="yellow"/>
              </w:rPr>
            </w:pPr>
            <w:r w:rsidRPr="004761B7">
              <w:rPr>
                <w:rFonts w:ascii="Times New Roman" w:hAnsi="Times New Roman" w:cs="Times New Roman"/>
                <w:color w:val="000000"/>
                <w:sz w:val="16"/>
                <w:szCs w:val="16"/>
              </w:rPr>
              <w:t>Администрация Мокшанского района</w:t>
            </w:r>
          </w:p>
        </w:tc>
        <w:tc>
          <w:tcPr>
            <w:tcW w:w="616"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901</w:t>
            </w:r>
          </w:p>
        </w:tc>
        <w:tc>
          <w:tcPr>
            <w:tcW w:w="656" w:type="dxa"/>
            <w:gridSpan w:val="2"/>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03</w:t>
            </w:r>
          </w:p>
        </w:tc>
        <w:tc>
          <w:tcPr>
            <w:tcW w:w="567"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10</w:t>
            </w:r>
          </w:p>
        </w:tc>
        <w:tc>
          <w:tcPr>
            <w:tcW w:w="1275" w:type="dxa"/>
            <w:gridSpan w:val="2"/>
            <w:shd w:val="clear" w:color="000000" w:fill="FFFFFF"/>
            <w:vAlign w:val="center"/>
          </w:tcPr>
          <w:p w:rsidR="004D1FD0" w:rsidRPr="004761B7" w:rsidRDefault="004D1FD0" w:rsidP="004F4C83">
            <w:pPr>
              <w:ind w:left="-156" w:right="-146"/>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0800105671</w:t>
            </w:r>
          </w:p>
        </w:tc>
        <w:tc>
          <w:tcPr>
            <w:tcW w:w="694" w:type="dxa"/>
            <w:shd w:val="clear" w:color="000000" w:fill="FFFFFF"/>
            <w:noWrap/>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244</w:t>
            </w:r>
          </w:p>
        </w:tc>
        <w:tc>
          <w:tcPr>
            <w:tcW w:w="850" w:type="dxa"/>
            <w:gridSpan w:val="2"/>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870"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993" w:type="dxa"/>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992"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54,0</w:t>
            </w:r>
          </w:p>
        </w:tc>
        <w:tc>
          <w:tcPr>
            <w:tcW w:w="850"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851" w:type="dxa"/>
            <w:shd w:val="clear" w:color="auto" w:fill="auto"/>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r>
    </w:tbl>
    <w:p w:rsidR="004D1FD0" w:rsidRPr="004761B7" w:rsidRDefault="004D1FD0" w:rsidP="004D1FD0">
      <w:pPr>
        <w:ind w:right="-82"/>
        <w:jc w:val="right"/>
        <w:outlineLvl w:val="0"/>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bl>
      <w:tblPr>
        <w:tblW w:w="15758" w:type="dxa"/>
        <w:tblInd w:w="-34" w:type="dxa"/>
        <w:tblLayout w:type="fixed"/>
        <w:tblLook w:val="04A0" w:firstRow="1" w:lastRow="0" w:firstColumn="1" w:lastColumn="0" w:noHBand="0" w:noVBand="1"/>
      </w:tblPr>
      <w:tblGrid>
        <w:gridCol w:w="15758"/>
      </w:tblGrid>
      <w:tr w:rsidR="004D1FD0" w:rsidRPr="004761B7" w:rsidTr="00432A93">
        <w:trPr>
          <w:trHeight w:val="315"/>
        </w:trPr>
        <w:tc>
          <w:tcPr>
            <w:tcW w:w="15758" w:type="dxa"/>
            <w:tcBorders>
              <w:top w:val="nil"/>
              <w:left w:val="nil"/>
              <w:bottom w:val="nil"/>
              <w:right w:val="nil"/>
            </w:tcBorders>
            <w:shd w:val="clear" w:color="000000" w:fill="FFFFFF"/>
            <w:noWrap/>
            <w:vAlign w:val="bottom"/>
            <w:hideMark/>
          </w:tcPr>
          <w:p w:rsidR="00432A93" w:rsidRDefault="00432A93" w:rsidP="00DB3911">
            <w:pPr>
              <w:jc w:val="right"/>
              <w:rPr>
                <w:rFonts w:ascii="Times New Roman" w:hAnsi="Times New Roman" w:cs="Times New Roman"/>
                <w:sz w:val="16"/>
                <w:szCs w:val="16"/>
              </w:rPr>
            </w:pPr>
          </w:p>
          <w:p w:rsidR="00432A93" w:rsidRDefault="00432A93" w:rsidP="00DB3911">
            <w:pPr>
              <w:jc w:val="right"/>
              <w:rPr>
                <w:rFonts w:ascii="Times New Roman" w:hAnsi="Times New Roman" w:cs="Times New Roman"/>
                <w:sz w:val="16"/>
                <w:szCs w:val="16"/>
              </w:rPr>
            </w:pPr>
          </w:p>
          <w:p w:rsidR="00432A93" w:rsidRDefault="00432A93" w:rsidP="00DB3911">
            <w:pPr>
              <w:jc w:val="right"/>
              <w:rPr>
                <w:rFonts w:ascii="Times New Roman" w:hAnsi="Times New Roman" w:cs="Times New Roman"/>
                <w:sz w:val="16"/>
                <w:szCs w:val="16"/>
              </w:rPr>
            </w:pPr>
          </w:p>
          <w:p w:rsidR="00432A93" w:rsidRDefault="00432A93" w:rsidP="00DB3911">
            <w:pPr>
              <w:jc w:val="right"/>
              <w:rPr>
                <w:rFonts w:ascii="Times New Roman" w:hAnsi="Times New Roman" w:cs="Times New Roman"/>
                <w:sz w:val="16"/>
                <w:szCs w:val="16"/>
              </w:rPr>
            </w:pPr>
          </w:p>
          <w:p w:rsidR="00432A93" w:rsidRDefault="00432A93" w:rsidP="00DB3911">
            <w:pPr>
              <w:jc w:val="right"/>
              <w:rPr>
                <w:rFonts w:ascii="Times New Roman" w:hAnsi="Times New Roman" w:cs="Times New Roman"/>
                <w:sz w:val="16"/>
                <w:szCs w:val="16"/>
              </w:rPr>
            </w:pPr>
          </w:p>
          <w:p w:rsidR="00432A93" w:rsidRDefault="00432A93" w:rsidP="00DB3911">
            <w:pPr>
              <w:jc w:val="right"/>
              <w:rPr>
                <w:rFonts w:ascii="Times New Roman" w:hAnsi="Times New Roman" w:cs="Times New Roman"/>
                <w:sz w:val="16"/>
                <w:szCs w:val="16"/>
              </w:rPr>
            </w:pPr>
          </w:p>
          <w:p w:rsidR="00432A93" w:rsidRDefault="00432A93" w:rsidP="00DB3911">
            <w:pPr>
              <w:jc w:val="right"/>
              <w:rPr>
                <w:rFonts w:ascii="Times New Roman" w:hAnsi="Times New Roman" w:cs="Times New Roman"/>
                <w:sz w:val="16"/>
                <w:szCs w:val="16"/>
              </w:rPr>
            </w:pPr>
          </w:p>
          <w:p w:rsidR="004D1FD0" w:rsidRPr="004761B7" w:rsidRDefault="004D1FD0" w:rsidP="00DB3911">
            <w:pPr>
              <w:jc w:val="right"/>
              <w:rPr>
                <w:rFonts w:ascii="Times New Roman" w:hAnsi="Times New Roman" w:cs="Times New Roman"/>
                <w:sz w:val="16"/>
                <w:szCs w:val="16"/>
              </w:rPr>
            </w:pPr>
            <w:r w:rsidRPr="004761B7">
              <w:rPr>
                <w:rFonts w:ascii="Times New Roman" w:hAnsi="Times New Roman" w:cs="Times New Roman"/>
                <w:sz w:val="16"/>
                <w:szCs w:val="16"/>
              </w:rPr>
              <w:t>Приложение №2</w:t>
            </w:r>
          </w:p>
          <w:p w:rsidR="004D1FD0" w:rsidRPr="004761B7" w:rsidRDefault="004D1FD0" w:rsidP="00DB3911">
            <w:pPr>
              <w:jc w:val="right"/>
              <w:rPr>
                <w:rFonts w:ascii="Times New Roman" w:hAnsi="Times New Roman" w:cs="Times New Roman"/>
                <w:sz w:val="16"/>
                <w:szCs w:val="16"/>
              </w:rPr>
            </w:pPr>
            <w:r w:rsidRPr="004761B7">
              <w:rPr>
                <w:rFonts w:ascii="Times New Roman" w:hAnsi="Times New Roman" w:cs="Times New Roman"/>
                <w:sz w:val="16"/>
                <w:szCs w:val="16"/>
              </w:rPr>
              <w:t xml:space="preserve">УТВЕРЖДЕН </w:t>
            </w:r>
          </w:p>
          <w:p w:rsidR="004D1FD0" w:rsidRPr="004761B7" w:rsidRDefault="004D1FD0" w:rsidP="00DB3911">
            <w:pPr>
              <w:jc w:val="right"/>
              <w:rPr>
                <w:rFonts w:ascii="Times New Roman" w:hAnsi="Times New Roman" w:cs="Times New Roman"/>
                <w:sz w:val="16"/>
                <w:szCs w:val="16"/>
              </w:rPr>
            </w:pPr>
            <w:r w:rsidRPr="004761B7">
              <w:rPr>
                <w:rFonts w:ascii="Times New Roman" w:hAnsi="Times New Roman" w:cs="Times New Roman"/>
                <w:sz w:val="16"/>
                <w:szCs w:val="16"/>
              </w:rPr>
              <w:t xml:space="preserve">постановлением администрации </w:t>
            </w:r>
          </w:p>
          <w:p w:rsidR="004D1FD0" w:rsidRPr="004761B7" w:rsidRDefault="004D1FD0" w:rsidP="00DB3911">
            <w:pPr>
              <w:jc w:val="right"/>
              <w:rPr>
                <w:rFonts w:ascii="Times New Roman" w:hAnsi="Times New Roman" w:cs="Times New Roman"/>
                <w:sz w:val="16"/>
                <w:szCs w:val="16"/>
              </w:rPr>
            </w:pPr>
            <w:r w:rsidRPr="004761B7">
              <w:rPr>
                <w:rFonts w:ascii="Times New Roman" w:hAnsi="Times New Roman" w:cs="Times New Roman"/>
                <w:sz w:val="16"/>
                <w:szCs w:val="16"/>
              </w:rPr>
              <w:t>Мокшанского района Пензенской области</w:t>
            </w:r>
          </w:p>
          <w:p w:rsidR="004D1FD0" w:rsidRPr="004761B7" w:rsidRDefault="00432A93" w:rsidP="00DB3911">
            <w:pPr>
              <w:jc w:val="right"/>
              <w:rPr>
                <w:rFonts w:ascii="Times New Roman" w:hAnsi="Times New Roman" w:cs="Times New Roman"/>
                <w:sz w:val="16"/>
                <w:szCs w:val="16"/>
              </w:rPr>
            </w:pPr>
            <w:r>
              <w:rPr>
                <w:rFonts w:ascii="Times New Roman" w:hAnsi="Times New Roman" w:cs="Times New Roman"/>
                <w:sz w:val="16"/>
                <w:szCs w:val="16"/>
              </w:rPr>
              <w:t>о</w:t>
            </w:r>
            <w:r w:rsidR="004D1FD0" w:rsidRPr="004761B7">
              <w:rPr>
                <w:rFonts w:ascii="Times New Roman" w:hAnsi="Times New Roman" w:cs="Times New Roman"/>
                <w:sz w:val="16"/>
                <w:szCs w:val="16"/>
              </w:rPr>
              <w:t>т 08.09.2025  № 722</w:t>
            </w:r>
          </w:p>
          <w:p w:rsidR="004D1FD0" w:rsidRPr="004761B7" w:rsidRDefault="004D1FD0" w:rsidP="00DB3911">
            <w:pPr>
              <w:ind w:firstLine="567"/>
              <w:jc w:val="right"/>
              <w:rPr>
                <w:rFonts w:ascii="Times New Roman" w:hAnsi="Times New Roman" w:cs="Times New Roman"/>
                <w:sz w:val="16"/>
                <w:szCs w:val="16"/>
              </w:rPr>
            </w:pPr>
            <w:r w:rsidRPr="004761B7">
              <w:rPr>
                <w:rFonts w:ascii="Times New Roman" w:hAnsi="Times New Roman" w:cs="Times New Roman"/>
                <w:sz w:val="16"/>
                <w:szCs w:val="16"/>
              </w:rPr>
              <w:t xml:space="preserve">«Приложение № 12 к муниципальной программе </w:t>
            </w:r>
          </w:p>
          <w:p w:rsidR="00432A93" w:rsidRDefault="004D1FD0" w:rsidP="00DB3911">
            <w:pPr>
              <w:ind w:firstLine="567"/>
              <w:jc w:val="right"/>
              <w:rPr>
                <w:rFonts w:ascii="Times New Roman" w:hAnsi="Times New Roman" w:cs="Times New Roman"/>
                <w:color w:val="000000"/>
                <w:sz w:val="16"/>
                <w:szCs w:val="16"/>
              </w:rPr>
            </w:pPr>
            <w:r w:rsidRPr="004761B7">
              <w:rPr>
                <w:rFonts w:ascii="Times New Roman" w:hAnsi="Times New Roman" w:cs="Times New Roman"/>
                <w:color w:val="000000"/>
                <w:sz w:val="16"/>
                <w:szCs w:val="16"/>
              </w:rPr>
              <w:t xml:space="preserve">«Защита населения и территорий от чрезвычайных ситуаций, </w:t>
            </w:r>
          </w:p>
          <w:p w:rsidR="004D1FD0" w:rsidRPr="004761B7" w:rsidRDefault="004D1FD0" w:rsidP="00DB3911">
            <w:pPr>
              <w:ind w:firstLine="567"/>
              <w:jc w:val="right"/>
              <w:rPr>
                <w:rFonts w:ascii="Times New Roman" w:hAnsi="Times New Roman" w:cs="Times New Roman"/>
                <w:color w:val="000000"/>
                <w:sz w:val="16"/>
                <w:szCs w:val="16"/>
              </w:rPr>
            </w:pPr>
            <w:r w:rsidRPr="004761B7">
              <w:rPr>
                <w:rFonts w:ascii="Times New Roman" w:hAnsi="Times New Roman" w:cs="Times New Roman"/>
                <w:color w:val="000000"/>
                <w:sz w:val="16"/>
                <w:szCs w:val="16"/>
              </w:rPr>
              <w:t xml:space="preserve">обеспечение пожарной безопасности в Мокшанском районе на </w:t>
            </w:r>
            <w:r w:rsidRPr="004761B7">
              <w:rPr>
                <w:rFonts w:ascii="Times New Roman" w:hAnsi="Times New Roman" w:cs="Times New Roman"/>
                <w:sz w:val="16"/>
                <w:szCs w:val="16"/>
              </w:rPr>
              <w:t>2014-2027 годы</w:t>
            </w:r>
            <w:r w:rsidRPr="004761B7">
              <w:rPr>
                <w:rFonts w:ascii="Times New Roman" w:hAnsi="Times New Roman" w:cs="Times New Roman"/>
                <w:color w:val="000000"/>
                <w:sz w:val="16"/>
                <w:szCs w:val="16"/>
              </w:rPr>
              <w:t xml:space="preserve">» </w:t>
            </w:r>
          </w:p>
          <w:p w:rsidR="004D1FD0" w:rsidRPr="004761B7" w:rsidRDefault="004D1FD0" w:rsidP="00DB3911">
            <w:pPr>
              <w:ind w:firstLine="567"/>
              <w:jc w:val="right"/>
              <w:rPr>
                <w:rFonts w:ascii="Times New Roman" w:hAnsi="Times New Roman" w:cs="Times New Roman"/>
                <w:color w:val="000000"/>
                <w:sz w:val="16"/>
                <w:szCs w:val="16"/>
              </w:rPr>
            </w:pPr>
            <w:r w:rsidRPr="004761B7">
              <w:rPr>
                <w:rFonts w:ascii="Times New Roman" w:hAnsi="Times New Roman" w:cs="Times New Roman"/>
                <w:color w:val="000000"/>
                <w:sz w:val="16"/>
                <w:szCs w:val="16"/>
              </w:rPr>
              <w:t>(новая редакция)</w:t>
            </w:r>
          </w:p>
          <w:p w:rsidR="004D1FD0" w:rsidRPr="004761B7" w:rsidRDefault="004D1FD0" w:rsidP="004F4C83">
            <w:pPr>
              <w:jc w:val="center"/>
              <w:rPr>
                <w:rFonts w:ascii="Times New Roman" w:hAnsi="Times New Roman" w:cs="Times New Roman"/>
                <w:b/>
                <w:bCs/>
                <w:sz w:val="16"/>
                <w:szCs w:val="16"/>
              </w:rPr>
            </w:pPr>
            <w:r w:rsidRPr="004761B7">
              <w:rPr>
                <w:rFonts w:ascii="Times New Roman" w:hAnsi="Times New Roman" w:cs="Times New Roman"/>
                <w:b/>
                <w:bCs/>
                <w:sz w:val="16"/>
                <w:szCs w:val="16"/>
              </w:rPr>
              <w:t>ПЕРЕЧЕНЬ МЕРОПРИЯТИЙ</w:t>
            </w:r>
          </w:p>
        </w:tc>
      </w:tr>
      <w:tr w:rsidR="004D1FD0" w:rsidRPr="004761B7" w:rsidTr="00432A93">
        <w:trPr>
          <w:trHeight w:val="285"/>
        </w:trPr>
        <w:tc>
          <w:tcPr>
            <w:tcW w:w="15758" w:type="dxa"/>
            <w:tcBorders>
              <w:top w:val="nil"/>
              <w:left w:val="nil"/>
              <w:bottom w:val="nil"/>
              <w:right w:val="nil"/>
            </w:tcBorders>
            <w:shd w:val="clear" w:color="000000" w:fill="FFFFFF"/>
            <w:vAlign w:val="bottom"/>
            <w:hideMark/>
          </w:tcPr>
          <w:p w:rsidR="004D1FD0" w:rsidRPr="004761B7" w:rsidRDefault="004D1FD0" w:rsidP="004F4C83">
            <w:pPr>
              <w:jc w:val="center"/>
              <w:rPr>
                <w:rFonts w:ascii="Times New Roman" w:hAnsi="Times New Roman" w:cs="Times New Roman"/>
                <w:b/>
                <w:bCs/>
                <w:sz w:val="16"/>
                <w:szCs w:val="16"/>
              </w:rPr>
            </w:pPr>
            <w:r w:rsidRPr="004761B7">
              <w:rPr>
                <w:rFonts w:ascii="Times New Roman" w:hAnsi="Times New Roman" w:cs="Times New Roman"/>
                <w:b/>
                <w:bCs/>
                <w:sz w:val="16"/>
                <w:szCs w:val="16"/>
              </w:rPr>
              <w:lastRenderedPageBreak/>
              <w:t>муниципальной программы Мокшанского района «</w:t>
            </w:r>
            <w:r w:rsidRPr="004761B7">
              <w:rPr>
                <w:rFonts w:ascii="Times New Roman" w:hAnsi="Times New Roman" w:cs="Times New Roman"/>
                <w:b/>
                <w:color w:val="000000"/>
                <w:sz w:val="16"/>
                <w:szCs w:val="16"/>
              </w:rPr>
              <w:t xml:space="preserve">Защита населения и территорий от чрезвычайных ситуаций, обеспечение пожарной безопасности в Мокшанском районе на </w:t>
            </w:r>
            <w:r w:rsidRPr="004761B7">
              <w:rPr>
                <w:rFonts w:ascii="Times New Roman" w:hAnsi="Times New Roman" w:cs="Times New Roman"/>
                <w:b/>
                <w:sz w:val="16"/>
                <w:szCs w:val="16"/>
              </w:rPr>
              <w:t>2014-2027 годы</w:t>
            </w:r>
            <w:r w:rsidRPr="004761B7">
              <w:rPr>
                <w:rFonts w:ascii="Times New Roman" w:hAnsi="Times New Roman" w:cs="Times New Roman"/>
                <w:b/>
                <w:bCs/>
                <w:sz w:val="16"/>
                <w:szCs w:val="16"/>
              </w:rPr>
              <w:t>» на 2022-2027 годы</w:t>
            </w:r>
          </w:p>
        </w:tc>
      </w:tr>
    </w:tbl>
    <w:p w:rsidR="00432A93" w:rsidRDefault="00432A93"/>
    <w:tbl>
      <w:tblPr>
        <w:tblW w:w="15593" w:type="dxa"/>
        <w:tblInd w:w="-34" w:type="dxa"/>
        <w:tblLayout w:type="fixed"/>
        <w:tblLook w:val="04A0" w:firstRow="1" w:lastRow="0" w:firstColumn="1" w:lastColumn="0" w:noHBand="0" w:noVBand="1"/>
      </w:tblPr>
      <w:tblGrid>
        <w:gridCol w:w="585"/>
        <w:gridCol w:w="3101"/>
        <w:gridCol w:w="1417"/>
        <w:gridCol w:w="851"/>
        <w:gridCol w:w="709"/>
        <w:gridCol w:w="889"/>
        <w:gridCol w:w="955"/>
        <w:gridCol w:w="747"/>
        <w:gridCol w:w="1134"/>
        <w:gridCol w:w="4071"/>
        <w:gridCol w:w="1134"/>
      </w:tblGrid>
      <w:tr w:rsidR="004D1FD0" w:rsidRPr="004761B7" w:rsidTr="00432A93">
        <w:trPr>
          <w:trHeight w:val="285"/>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 п/п</w:t>
            </w:r>
          </w:p>
        </w:tc>
        <w:tc>
          <w:tcPr>
            <w:tcW w:w="310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Наименование  мероприятия</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Исполнители</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4D1FD0" w:rsidRPr="004761B7" w:rsidRDefault="004D1FD0" w:rsidP="00DB3911">
            <w:pPr>
              <w:jc w:val="center"/>
              <w:rPr>
                <w:rFonts w:ascii="Times New Roman" w:hAnsi="Times New Roman" w:cs="Times New Roman"/>
                <w:sz w:val="16"/>
                <w:szCs w:val="16"/>
              </w:rPr>
            </w:pPr>
            <w:r w:rsidRPr="004761B7">
              <w:rPr>
                <w:rFonts w:ascii="Times New Roman" w:hAnsi="Times New Roman" w:cs="Times New Roman"/>
                <w:sz w:val="16"/>
                <w:szCs w:val="16"/>
              </w:rPr>
              <w:t>Срок исполнения (год)</w:t>
            </w:r>
          </w:p>
        </w:tc>
        <w:tc>
          <w:tcPr>
            <w:tcW w:w="4434" w:type="dxa"/>
            <w:gridSpan w:val="5"/>
            <w:tcBorders>
              <w:top w:val="single" w:sz="4" w:space="0" w:color="auto"/>
              <w:left w:val="nil"/>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Объем финансирования, тыс. рублей</w:t>
            </w:r>
          </w:p>
        </w:tc>
        <w:tc>
          <w:tcPr>
            <w:tcW w:w="407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Показатели   результата  мероприятия по годам (ожидаемый непосредственный результат)</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4D1FD0" w:rsidRPr="004761B7" w:rsidRDefault="004D1FD0" w:rsidP="00DB3911">
            <w:pPr>
              <w:jc w:val="center"/>
              <w:rPr>
                <w:rFonts w:ascii="Times New Roman" w:hAnsi="Times New Roman" w:cs="Times New Roman"/>
                <w:sz w:val="16"/>
                <w:szCs w:val="16"/>
              </w:rPr>
            </w:pPr>
            <w:r w:rsidRPr="004761B7">
              <w:rPr>
                <w:rFonts w:ascii="Times New Roman" w:hAnsi="Times New Roman" w:cs="Times New Roman"/>
                <w:sz w:val="16"/>
                <w:szCs w:val="16"/>
              </w:rPr>
              <w:t xml:space="preserve">Связь с показателем муниципальной программы (под-программы) </w:t>
            </w:r>
          </w:p>
        </w:tc>
      </w:tr>
      <w:tr w:rsidR="004D1FD0" w:rsidRPr="004761B7" w:rsidTr="00432A93">
        <w:trPr>
          <w:trHeight w:val="1251"/>
        </w:trPr>
        <w:tc>
          <w:tcPr>
            <w:tcW w:w="585" w:type="dxa"/>
            <w:vMerge/>
            <w:tcBorders>
              <w:top w:val="single" w:sz="4" w:space="0" w:color="auto"/>
              <w:left w:val="single" w:sz="4" w:space="0" w:color="auto"/>
              <w:bottom w:val="single" w:sz="4" w:space="0" w:color="auto"/>
              <w:right w:val="single" w:sz="4" w:space="0" w:color="auto"/>
            </w:tcBorders>
            <w:vAlign w:val="center"/>
            <w:hideMark/>
          </w:tcPr>
          <w:p w:rsidR="004D1FD0" w:rsidRPr="004761B7" w:rsidRDefault="004D1FD0" w:rsidP="004F4C83">
            <w:pPr>
              <w:rPr>
                <w:rFonts w:ascii="Times New Roman" w:hAnsi="Times New Roman" w:cs="Times New Roman"/>
                <w:sz w:val="16"/>
                <w:szCs w:val="16"/>
              </w:rPr>
            </w:pPr>
          </w:p>
        </w:tc>
        <w:tc>
          <w:tcPr>
            <w:tcW w:w="3101" w:type="dxa"/>
            <w:vMerge/>
            <w:tcBorders>
              <w:top w:val="single" w:sz="4" w:space="0" w:color="auto"/>
              <w:left w:val="single" w:sz="4" w:space="0" w:color="auto"/>
              <w:bottom w:val="single" w:sz="4" w:space="0" w:color="auto"/>
              <w:right w:val="single" w:sz="4" w:space="0" w:color="auto"/>
            </w:tcBorders>
            <w:vAlign w:val="center"/>
            <w:hideMark/>
          </w:tcPr>
          <w:p w:rsidR="004D1FD0" w:rsidRPr="004761B7" w:rsidRDefault="004D1FD0" w:rsidP="004F4C83">
            <w:pPr>
              <w:rPr>
                <w:rFonts w:ascii="Times New Roman" w:hAnsi="Times New Roman" w:cs="Times New Roman"/>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D1FD0" w:rsidRPr="004761B7" w:rsidRDefault="004D1FD0" w:rsidP="004F4C83">
            <w:pPr>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D1FD0" w:rsidRPr="004761B7" w:rsidRDefault="004D1FD0" w:rsidP="004F4C83">
            <w:pP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всего</w:t>
            </w:r>
          </w:p>
        </w:tc>
        <w:tc>
          <w:tcPr>
            <w:tcW w:w="889" w:type="dxa"/>
            <w:tcBorders>
              <w:top w:val="nil"/>
              <w:left w:val="nil"/>
              <w:bottom w:val="single" w:sz="4" w:space="0" w:color="auto"/>
              <w:right w:val="single" w:sz="4" w:space="0" w:color="auto"/>
            </w:tcBorders>
            <w:shd w:val="clear" w:color="000000" w:fill="FFFFFF"/>
            <w:hideMark/>
          </w:tcPr>
          <w:p w:rsidR="004D1FD0" w:rsidRPr="004761B7" w:rsidRDefault="004D1FD0" w:rsidP="004F4C83">
            <w:pPr>
              <w:ind w:left="-48" w:right="-108"/>
              <w:jc w:val="center"/>
              <w:rPr>
                <w:rFonts w:ascii="Times New Roman" w:hAnsi="Times New Roman" w:cs="Times New Roman"/>
                <w:sz w:val="16"/>
                <w:szCs w:val="16"/>
              </w:rPr>
            </w:pPr>
            <w:r w:rsidRPr="004761B7">
              <w:rPr>
                <w:rFonts w:ascii="Times New Roman" w:hAnsi="Times New Roman" w:cs="Times New Roman"/>
                <w:sz w:val="16"/>
                <w:szCs w:val="16"/>
              </w:rPr>
              <w:t>Бюджет Мокшанского района</w:t>
            </w:r>
          </w:p>
          <w:p w:rsidR="004D1FD0" w:rsidRPr="004761B7" w:rsidRDefault="004D1FD0" w:rsidP="004F4C83">
            <w:pPr>
              <w:rPr>
                <w:rFonts w:ascii="Times New Roman" w:hAnsi="Times New Roman" w:cs="Times New Roman"/>
                <w:sz w:val="16"/>
                <w:szCs w:val="16"/>
              </w:rPr>
            </w:pPr>
          </w:p>
        </w:tc>
        <w:tc>
          <w:tcPr>
            <w:tcW w:w="955" w:type="dxa"/>
            <w:tcBorders>
              <w:top w:val="nil"/>
              <w:left w:val="nil"/>
              <w:bottom w:val="single" w:sz="4" w:space="0" w:color="auto"/>
              <w:right w:val="single" w:sz="4" w:space="0" w:color="auto"/>
            </w:tcBorders>
            <w:shd w:val="clear" w:color="000000" w:fill="FFFFFF"/>
            <w:hideMark/>
          </w:tcPr>
          <w:p w:rsidR="004D1FD0" w:rsidRPr="004761B7" w:rsidRDefault="00DB3911" w:rsidP="004F4C83">
            <w:pPr>
              <w:jc w:val="center"/>
              <w:rPr>
                <w:rFonts w:ascii="Times New Roman" w:hAnsi="Times New Roman" w:cs="Times New Roman"/>
                <w:sz w:val="16"/>
                <w:szCs w:val="16"/>
              </w:rPr>
            </w:pPr>
            <w:r>
              <w:rPr>
                <w:rFonts w:ascii="Times New Roman" w:hAnsi="Times New Roman" w:cs="Times New Roman"/>
                <w:sz w:val="16"/>
                <w:szCs w:val="16"/>
              </w:rPr>
              <w:t>Феде</w:t>
            </w:r>
            <w:r w:rsidR="004D1FD0" w:rsidRPr="004761B7">
              <w:rPr>
                <w:rFonts w:ascii="Times New Roman" w:hAnsi="Times New Roman" w:cs="Times New Roman"/>
                <w:sz w:val="16"/>
                <w:szCs w:val="16"/>
              </w:rPr>
              <w:t>ральные средства</w:t>
            </w:r>
          </w:p>
        </w:tc>
        <w:tc>
          <w:tcPr>
            <w:tcW w:w="747" w:type="dxa"/>
            <w:tcBorders>
              <w:top w:val="nil"/>
              <w:left w:val="nil"/>
              <w:bottom w:val="single" w:sz="4" w:space="0" w:color="auto"/>
              <w:right w:val="single" w:sz="4" w:space="0" w:color="auto"/>
            </w:tcBorders>
            <w:shd w:val="clear" w:color="000000" w:fill="FFFFFF"/>
            <w:hideMark/>
          </w:tcPr>
          <w:p w:rsidR="004D1FD0" w:rsidRPr="004761B7" w:rsidRDefault="004D1FD0" w:rsidP="00432A93">
            <w:pPr>
              <w:ind w:left="-81" w:right="-96"/>
              <w:jc w:val="center"/>
              <w:rPr>
                <w:rFonts w:ascii="Times New Roman" w:hAnsi="Times New Roman" w:cs="Times New Roman"/>
                <w:sz w:val="16"/>
                <w:szCs w:val="16"/>
              </w:rPr>
            </w:pPr>
            <w:r w:rsidRPr="004761B7">
              <w:rPr>
                <w:rFonts w:ascii="Times New Roman" w:hAnsi="Times New Roman" w:cs="Times New Roman"/>
                <w:sz w:val="16"/>
                <w:szCs w:val="16"/>
              </w:rPr>
              <w:t>бюджет Пензенской области</w:t>
            </w:r>
          </w:p>
        </w:tc>
        <w:tc>
          <w:tcPr>
            <w:tcW w:w="1134" w:type="dxa"/>
            <w:tcBorders>
              <w:top w:val="nil"/>
              <w:left w:val="nil"/>
              <w:bottom w:val="single" w:sz="4" w:space="0" w:color="auto"/>
              <w:right w:val="single" w:sz="4" w:space="0" w:color="auto"/>
            </w:tcBorders>
            <w:shd w:val="clear" w:color="000000" w:fill="FFFFFF"/>
            <w:hideMark/>
          </w:tcPr>
          <w:p w:rsidR="004D1FD0" w:rsidRPr="004761B7" w:rsidRDefault="004D1FD0" w:rsidP="00DB3911">
            <w:pPr>
              <w:jc w:val="center"/>
              <w:rPr>
                <w:rFonts w:ascii="Times New Roman" w:hAnsi="Times New Roman" w:cs="Times New Roman"/>
                <w:sz w:val="16"/>
                <w:szCs w:val="16"/>
              </w:rPr>
            </w:pPr>
            <w:r w:rsidRPr="004761B7">
              <w:rPr>
                <w:rFonts w:ascii="Times New Roman" w:hAnsi="Times New Roman" w:cs="Times New Roman"/>
                <w:sz w:val="16"/>
                <w:szCs w:val="16"/>
              </w:rPr>
              <w:t xml:space="preserve">внебюджетные и иные средства </w:t>
            </w:r>
          </w:p>
        </w:tc>
        <w:tc>
          <w:tcPr>
            <w:tcW w:w="4071" w:type="dxa"/>
            <w:vMerge/>
            <w:tcBorders>
              <w:top w:val="single" w:sz="4" w:space="0" w:color="auto"/>
              <w:left w:val="single" w:sz="4" w:space="0" w:color="auto"/>
              <w:bottom w:val="single" w:sz="4" w:space="0" w:color="auto"/>
              <w:right w:val="single" w:sz="4" w:space="0" w:color="auto"/>
            </w:tcBorders>
            <w:vAlign w:val="center"/>
            <w:hideMark/>
          </w:tcPr>
          <w:p w:rsidR="004D1FD0" w:rsidRPr="004761B7" w:rsidRDefault="004D1FD0" w:rsidP="004F4C83">
            <w:pPr>
              <w:rPr>
                <w:rFonts w:ascii="Times New Roman" w:hAnsi="Times New Roman" w:cs="Times New Roma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1FD0" w:rsidRPr="004761B7" w:rsidRDefault="004D1FD0" w:rsidP="004F4C83">
            <w:pPr>
              <w:rPr>
                <w:rFonts w:ascii="Times New Roman" w:hAnsi="Times New Roman" w:cs="Times New Roman"/>
                <w:sz w:val="16"/>
                <w:szCs w:val="16"/>
              </w:rPr>
            </w:pPr>
          </w:p>
        </w:tc>
      </w:tr>
      <w:tr w:rsidR="004D1FD0" w:rsidRPr="004761B7" w:rsidTr="00432A93">
        <w:trPr>
          <w:trHeight w:val="240"/>
        </w:trPr>
        <w:tc>
          <w:tcPr>
            <w:tcW w:w="585" w:type="dxa"/>
            <w:tcBorders>
              <w:top w:val="nil"/>
              <w:left w:val="single" w:sz="4" w:space="0" w:color="auto"/>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b/>
                <w:bCs/>
                <w:sz w:val="16"/>
                <w:szCs w:val="16"/>
              </w:rPr>
            </w:pPr>
            <w:r w:rsidRPr="004761B7">
              <w:rPr>
                <w:rFonts w:ascii="Times New Roman" w:hAnsi="Times New Roman" w:cs="Times New Roman"/>
                <w:b/>
                <w:bCs/>
                <w:sz w:val="16"/>
                <w:szCs w:val="16"/>
              </w:rPr>
              <w:t>1</w:t>
            </w:r>
          </w:p>
        </w:tc>
        <w:tc>
          <w:tcPr>
            <w:tcW w:w="3101" w:type="dxa"/>
            <w:tcBorders>
              <w:top w:val="nil"/>
              <w:left w:val="nil"/>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b/>
                <w:bCs/>
                <w:sz w:val="16"/>
                <w:szCs w:val="16"/>
              </w:rPr>
            </w:pPr>
            <w:r w:rsidRPr="004761B7">
              <w:rPr>
                <w:rFonts w:ascii="Times New Roman" w:hAnsi="Times New Roman" w:cs="Times New Roman"/>
                <w:b/>
                <w:bCs/>
                <w:sz w:val="16"/>
                <w:szCs w:val="16"/>
              </w:rPr>
              <w:t>2</w:t>
            </w:r>
          </w:p>
        </w:tc>
        <w:tc>
          <w:tcPr>
            <w:tcW w:w="1417" w:type="dxa"/>
            <w:tcBorders>
              <w:top w:val="nil"/>
              <w:left w:val="nil"/>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b/>
                <w:bCs/>
                <w:sz w:val="16"/>
                <w:szCs w:val="16"/>
              </w:rPr>
            </w:pPr>
            <w:r w:rsidRPr="004761B7">
              <w:rPr>
                <w:rFonts w:ascii="Times New Roman" w:hAnsi="Times New Roman" w:cs="Times New Roman"/>
                <w:b/>
                <w:bCs/>
                <w:sz w:val="16"/>
                <w:szCs w:val="16"/>
              </w:rPr>
              <w:t>3</w:t>
            </w:r>
          </w:p>
        </w:tc>
        <w:tc>
          <w:tcPr>
            <w:tcW w:w="851" w:type="dxa"/>
            <w:tcBorders>
              <w:top w:val="nil"/>
              <w:left w:val="nil"/>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b/>
                <w:bCs/>
                <w:sz w:val="16"/>
                <w:szCs w:val="16"/>
              </w:rPr>
            </w:pPr>
            <w:r w:rsidRPr="004761B7">
              <w:rPr>
                <w:rFonts w:ascii="Times New Roman" w:hAnsi="Times New Roman" w:cs="Times New Roman"/>
                <w:b/>
                <w:bCs/>
                <w:sz w:val="16"/>
                <w:szCs w:val="16"/>
              </w:rPr>
              <w:t>4</w:t>
            </w:r>
          </w:p>
        </w:tc>
        <w:tc>
          <w:tcPr>
            <w:tcW w:w="709" w:type="dxa"/>
            <w:tcBorders>
              <w:top w:val="nil"/>
              <w:left w:val="nil"/>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b/>
                <w:bCs/>
                <w:sz w:val="16"/>
                <w:szCs w:val="16"/>
              </w:rPr>
            </w:pPr>
            <w:r w:rsidRPr="004761B7">
              <w:rPr>
                <w:rFonts w:ascii="Times New Roman" w:hAnsi="Times New Roman" w:cs="Times New Roman"/>
                <w:b/>
                <w:bCs/>
                <w:sz w:val="16"/>
                <w:szCs w:val="16"/>
              </w:rPr>
              <w:t>5</w:t>
            </w:r>
          </w:p>
        </w:tc>
        <w:tc>
          <w:tcPr>
            <w:tcW w:w="889" w:type="dxa"/>
            <w:tcBorders>
              <w:top w:val="nil"/>
              <w:left w:val="nil"/>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b/>
                <w:bCs/>
                <w:sz w:val="16"/>
                <w:szCs w:val="16"/>
              </w:rPr>
            </w:pPr>
            <w:r w:rsidRPr="004761B7">
              <w:rPr>
                <w:rFonts w:ascii="Times New Roman" w:hAnsi="Times New Roman" w:cs="Times New Roman"/>
                <w:b/>
                <w:bCs/>
                <w:sz w:val="16"/>
                <w:szCs w:val="16"/>
              </w:rPr>
              <w:t>6</w:t>
            </w:r>
          </w:p>
        </w:tc>
        <w:tc>
          <w:tcPr>
            <w:tcW w:w="955" w:type="dxa"/>
            <w:tcBorders>
              <w:top w:val="nil"/>
              <w:left w:val="nil"/>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b/>
                <w:bCs/>
                <w:sz w:val="16"/>
                <w:szCs w:val="16"/>
              </w:rPr>
            </w:pPr>
            <w:r w:rsidRPr="004761B7">
              <w:rPr>
                <w:rFonts w:ascii="Times New Roman" w:hAnsi="Times New Roman" w:cs="Times New Roman"/>
                <w:b/>
                <w:bCs/>
                <w:sz w:val="16"/>
                <w:szCs w:val="16"/>
              </w:rPr>
              <w:t>7</w:t>
            </w:r>
          </w:p>
        </w:tc>
        <w:tc>
          <w:tcPr>
            <w:tcW w:w="747" w:type="dxa"/>
            <w:tcBorders>
              <w:top w:val="nil"/>
              <w:left w:val="nil"/>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b/>
                <w:bCs/>
                <w:sz w:val="16"/>
                <w:szCs w:val="16"/>
              </w:rPr>
            </w:pPr>
            <w:r w:rsidRPr="004761B7">
              <w:rPr>
                <w:rFonts w:ascii="Times New Roman" w:hAnsi="Times New Roman" w:cs="Times New Roman"/>
                <w:b/>
                <w:bCs/>
                <w:sz w:val="16"/>
                <w:szCs w:val="16"/>
              </w:rPr>
              <w:t>8</w:t>
            </w:r>
          </w:p>
        </w:tc>
        <w:tc>
          <w:tcPr>
            <w:tcW w:w="1134" w:type="dxa"/>
            <w:tcBorders>
              <w:top w:val="nil"/>
              <w:left w:val="nil"/>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b/>
                <w:bCs/>
                <w:sz w:val="16"/>
                <w:szCs w:val="16"/>
              </w:rPr>
            </w:pPr>
            <w:r w:rsidRPr="004761B7">
              <w:rPr>
                <w:rFonts w:ascii="Times New Roman" w:hAnsi="Times New Roman" w:cs="Times New Roman"/>
                <w:b/>
                <w:bCs/>
                <w:sz w:val="16"/>
                <w:szCs w:val="16"/>
              </w:rPr>
              <w:t>9</w:t>
            </w:r>
          </w:p>
        </w:tc>
        <w:tc>
          <w:tcPr>
            <w:tcW w:w="4071" w:type="dxa"/>
            <w:tcBorders>
              <w:top w:val="nil"/>
              <w:left w:val="nil"/>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b/>
                <w:bCs/>
                <w:sz w:val="16"/>
                <w:szCs w:val="16"/>
              </w:rPr>
            </w:pPr>
            <w:r w:rsidRPr="004761B7">
              <w:rPr>
                <w:rFonts w:ascii="Times New Roman" w:hAnsi="Times New Roman" w:cs="Times New Roman"/>
                <w:b/>
                <w:bCs/>
                <w:sz w:val="16"/>
                <w:szCs w:val="16"/>
              </w:rPr>
              <w:t>10</w:t>
            </w:r>
          </w:p>
        </w:tc>
        <w:tc>
          <w:tcPr>
            <w:tcW w:w="1134" w:type="dxa"/>
            <w:tcBorders>
              <w:top w:val="nil"/>
              <w:left w:val="nil"/>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b/>
                <w:bCs/>
                <w:sz w:val="16"/>
                <w:szCs w:val="16"/>
              </w:rPr>
            </w:pPr>
            <w:r w:rsidRPr="004761B7">
              <w:rPr>
                <w:rFonts w:ascii="Times New Roman" w:hAnsi="Times New Roman" w:cs="Times New Roman"/>
                <w:b/>
                <w:bCs/>
                <w:sz w:val="16"/>
                <w:szCs w:val="16"/>
              </w:rPr>
              <w:t>11</w:t>
            </w:r>
          </w:p>
        </w:tc>
      </w:tr>
      <w:tr w:rsidR="004D1FD0" w:rsidRPr="004761B7" w:rsidTr="00432A93">
        <w:trPr>
          <w:trHeight w:val="240"/>
        </w:trPr>
        <w:tc>
          <w:tcPr>
            <w:tcW w:w="1445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Цель: Обеспечение охраны жизни, здоровья граждан и их имущества от пожаров</w:t>
            </w:r>
          </w:p>
        </w:tc>
        <w:tc>
          <w:tcPr>
            <w:tcW w:w="1134" w:type="dxa"/>
            <w:tcBorders>
              <w:top w:val="nil"/>
              <w:left w:val="nil"/>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 </w:t>
            </w:r>
          </w:p>
        </w:tc>
      </w:tr>
      <w:tr w:rsidR="004D1FD0" w:rsidRPr="004761B7" w:rsidTr="00432A93">
        <w:trPr>
          <w:trHeight w:val="240"/>
        </w:trPr>
        <w:tc>
          <w:tcPr>
            <w:tcW w:w="15593"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4D1FD0" w:rsidRPr="004761B7" w:rsidRDefault="004D1FD0" w:rsidP="00DB3911">
            <w:pPr>
              <w:jc w:val="center"/>
              <w:rPr>
                <w:rFonts w:ascii="Times New Roman" w:hAnsi="Times New Roman" w:cs="Times New Roman"/>
                <w:sz w:val="16"/>
                <w:szCs w:val="16"/>
              </w:rPr>
            </w:pPr>
            <w:r w:rsidRPr="004761B7">
              <w:rPr>
                <w:rFonts w:ascii="Times New Roman" w:hAnsi="Times New Roman" w:cs="Times New Roman"/>
                <w:sz w:val="16"/>
                <w:szCs w:val="16"/>
              </w:rPr>
              <w:t>Задача 1.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r>
      <w:tr w:rsidR="004D1FD0" w:rsidRPr="004761B7" w:rsidTr="00432A93">
        <w:trPr>
          <w:trHeight w:val="495"/>
        </w:trPr>
        <w:tc>
          <w:tcPr>
            <w:tcW w:w="15593"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Основное мероприятие «Обеспечение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r>
      <w:tr w:rsidR="004D1FD0" w:rsidRPr="004761B7" w:rsidTr="00432A93">
        <w:trPr>
          <w:trHeight w:val="567"/>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4D1FD0" w:rsidRPr="004761B7" w:rsidRDefault="004D1FD0" w:rsidP="00DB3911">
            <w:pPr>
              <w:jc w:val="center"/>
              <w:rPr>
                <w:rFonts w:ascii="Times New Roman" w:hAnsi="Times New Roman" w:cs="Times New Roman"/>
                <w:sz w:val="16"/>
                <w:szCs w:val="16"/>
              </w:rPr>
            </w:pPr>
            <w:r w:rsidRPr="004761B7">
              <w:rPr>
                <w:rFonts w:ascii="Times New Roman" w:hAnsi="Times New Roman" w:cs="Times New Roman"/>
                <w:sz w:val="16"/>
                <w:szCs w:val="16"/>
              </w:rPr>
              <w:t>1.</w:t>
            </w:r>
          </w:p>
        </w:tc>
        <w:tc>
          <w:tcPr>
            <w:tcW w:w="310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4D1FD0" w:rsidRPr="004761B7" w:rsidRDefault="004D1FD0" w:rsidP="004F4C83">
            <w:pPr>
              <w:jc w:val="left"/>
              <w:rPr>
                <w:rFonts w:ascii="Times New Roman" w:hAnsi="Times New Roman" w:cs="Times New Roman"/>
                <w:sz w:val="16"/>
                <w:szCs w:val="16"/>
              </w:rPr>
            </w:pPr>
            <w:r w:rsidRPr="004761B7">
              <w:rPr>
                <w:rFonts w:ascii="Times New Roman" w:hAnsi="Times New Roman" w:cs="Times New Roman"/>
                <w:sz w:val="16"/>
                <w:szCs w:val="16"/>
              </w:rPr>
              <w:t>Содержание муниципального казённого учреждения «Муниципальная пожарная охрана Мокшанского района»</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4D1FD0" w:rsidRPr="004761B7" w:rsidRDefault="004D1FD0" w:rsidP="004F4C83">
            <w:pPr>
              <w:ind w:right="-107"/>
              <w:jc w:val="center"/>
              <w:rPr>
                <w:rFonts w:ascii="Times New Roman" w:hAnsi="Times New Roman" w:cs="Times New Roman"/>
                <w:sz w:val="16"/>
                <w:szCs w:val="16"/>
              </w:rPr>
            </w:pPr>
            <w:r w:rsidRPr="004761B7">
              <w:rPr>
                <w:rFonts w:ascii="Times New Roman" w:hAnsi="Times New Roman" w:cs="Times New Roman"/>
                <w:sz w:val="16"/>
                <w:szCs w:val="16"/>
              </w:rPr>
              <w:t>МКУ «Муниципальная пожарная охрана Мокшанского района»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2022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5545,0</w:t>
            </w:r>
          </w:p>
        </w:tc>
        <w:tc>
          <w:tcPr>
            <w:tcW w:w="88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DB3911">
            <w:pPr>
              <w:jc w:val="center"/>
              <w:rPr>
                <w:rFonts w:ascii="Times New Roman" w:hAnsi="Times New Roman" w:cs="Times New Roman"/>
                <w:sz w:val="16"/>
                <w:szCs w:val="16"/>
              </w:rPr>
            </w:pPr>
            <w:r w:rsidRPr="004761B7">
              <w:rPr>
                <w:rFonts w:ascii="Times New Roman" w:hAnsi="Times New Roman" w:cs="Times New Roman"/>
                <w:sz w:val="16"/>
                <w:szCs w:val="16"/>
              </w:rPr>
              <w:t>5524,8</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7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20,2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30,4</w:t>
            </w:r>
          </w:p>
        </w:tc>
        <w:tc>
          <w:tcPr>
            <w:tcW w:w="4071" w:type="dxa"/>
            <w:tcBorders>
              <w:top w:val="single" w:sz="4" w:space="0" w:color="auto"/>
              <w:left w:val="single" w:sz="4" w:space="0" w:color="auto"/>
              <w:bottom w:val="single" w:sz="4" w:space="0" w:color="auto"/>
              <w:right w:val="single" w:sz="4" w:space="0" w:color="auto"/>
            </w:tcBorders>
            <w:shd w:val="clear" w:color="000000" w:fill="FFFFFF"/>
            <w:hideMark/>
          </w:tcPr>
          <w:p w:rsidR="004D1FD0" w:rsidRPr="004761B7" w:rsidRDefault="004D1FD0" w:rsidP="004F4C83">
            <w:pPr>
              <w:jc w:val="left"/>
              <w:rPr>
                <w:rFonts w:ascii="Times New Roman" w:hAnsi="Times New Roman" w:cs="Times New Roman"/>
                <w:sz w:val="16"/>
                <w:szCs w:val="16"/>
              </w:rPr>
            </w:pPr>
            <w:r w:rsidRPr="004761B7">
              <w:rPr>
                <w:rFonts w:ascii="Times New Roman" w:hAnsi="Times New Roman" w:cs="Times New Roman"/>
                <w:sz w:val="16"/>
                <w:szCs w:val="16"/>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4,5</w:t>
            </w:r>
          </w:p>
        </w:tc>
      </w:tr>
      <w:tr w:rsidR="004D1FD0" w:rsidRPr="004761B7" w:rsidTr="00432A93">
        <w:trPr>
          <w:trHeight w:val="419"/>
        </w:trPr>
        <w:tc>
          <w:tcPr>
            <w:tcW w:w="585" w:type="dxa"/>
            <w:vMerge/>
            <w:tcBorders>
              <w:top w:val="single" w:sz="4" w:space="0" w:color="auto"/>
              <w:left w:val="single" w:sz="4" w:space="0" w:color="auto"/>
              <w:bottom w:val="single" w:sz="4" w:space="0" w:color="auto"/>
              <w:right w:val="single" w:sz="4" w:space="0" w:color="auto"/>
            </w:tcBorders>
            <w:vAlign w:val="center"/>
            <w:hideMark/>
          </w:tcPr>
          <w:p w:rsidR="004D1FD0" w:rsidRPr="004761B7" w:rsidRDefault="004D1FD0" w:rsidP="004F4C83">
            <w:pPr>
              <w:rPr>
                <w:rFonts w:ascii="Times New Roman" w:hAnsi="Times New Roman" w:cs="Times New Roman"/>
                <w:sz w:val="16"/>
                <w:szCs w:val="16"/>
              </w:rPr>
            </w:pPr>
          </w:p>
        </w:tc>
        <w:tc>
          <w:tcPr>
            <w:tcW w:w="3101" w:type="dxa"/>
            <w:vMerge/>
            <w:tcBorders>
              <w:top w:val="single" w:sz="4" w:space="0" w:color="auto"/>
              <w:left w:val="single" w:sz="4" w:space="0" w:color="auto"/>
              <w:bottom w:val="single" w:sz="4" w:space="0" w:color="auto"/>
              <w:right w:val="single" w:sz="4" w:space="0" w:color="auto"/>
            </w:tcBorders>
            <w:vAlign w:val="center"/>
            <w:hideMark/>
          </w:tcPr>
          <w:p w:rsidR="004D1FD0" w:rsidRPr="004761B7" w:rsidRDefault="004D1FD0" w:rsidP="004F4C83">
            <w:pPr>
              <w:rPr>
                <w:rFonts w:ascii="Times New Roman" w:hAnsi="Times New Roman" w:cs="Times New Roman"/>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D1FD0" w:rsidRPr="004761B7" w:rsidRDefault="004D1FD0" w:rsidP="004F4C83">
            <w:pP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2023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6462,9</w:t>
            </w:r>
          </w:p>
        </w:tc>
        <w:tc>
          <w:tcPr>
            <w:tcW w:w="88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6379,9</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7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83,0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4071" w:type="dxa"/>
            <w:tcBorders>
              <w:top w:val="single" w:sz="4" w:space="0" w:color="auto"/>
              <w:left w:val="single" w:sz="4" w:space="0" w:color="auto"/>
              <w:bottom w:val="single" w:sz="4" w:space="0" w:color="auto"/>
              <w:right w:val="single" w:sz="4" w:space="0" w:color="auto"/>
            </w:tcBorders>
            <w:shd w:val="clear" w:color="000000" w:fill="FFFFFF"/>
            <w:hideMark/>
          </w:tcPr>
          <w:p w:rsidR="004D1FD0" w:rsidRPr="004761B7" w:rsidRDefault="004D1FD0" w:rsidP="004F4C83">
            <w:pPr>
              <w:jc w:val="left"/>
              <w:rPr>
                <w:rFonts w:ascii="Times New Roman" w:hAnsi="Times New Roman" w:cs="Times New Roman"/>
                <w:sz w:val="16"/>
                <w:szCs w:val="16"/>
              </w:rPr>
            </w:pPr>
            <w:r w:rsidRPr="004761B7">
              <w:rPr>
                <w:rFonts w:ascii="Times New Roman" w:hAnsi="Times New Roman" w:cs="Times New Roman"/>
                <w:sz w:val="16"/>
                <w:szCs w:val="16"/>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4,5</w:t>
            </w:r>
          </w:p>
        </w:tc>
      </w:tr>
      <w:tr w:rsidR="004D1FD0" w:rsidRPr="004761B7" w:rsidTr="00432A93">
        <w:trPr>
          <w:trHeight w:val="427"/>
        </w:trPr>
        <w:tc>
          <w:tcPr>
            <w:tcW w:w="585" w:type="dxa"/>
            <w:vMerge/>
            <w:tcBorders>
              <w:top w:val="single" w:sz="4" w:space="0" w:color="auto"/>
              <w:left w:val="single" w:sz="4" w:space="0" w:color="auto"/>
              <w:bottom w:val="single" w:sz="4" w:space="0" w:color="auto"/>
              <w:right w:val="single" w:sz="4" w:space="0" w:color="auto"/>
            </w:tcBorders>
            <w:vAlign w:val="center"/>
            <w:hideMark/>
          </w:tcPr>
          <w:p w:rsidR="004D1FD0" w:rsidRPr="004761B7" w:rsidRDefault="004D1FD0" w:rsidP="004F4C83">
            <w:pPr>
              <w:rPr>
                <w:rFonts w:ascii="Times New Roman" w:hAnsi="Times New Roman" w:cs="Times New Roman"/>
                <w:sz w:val="16"/>
                <w:szCs w:val="16"/>
              </w:rPr>
            </w:pPr>
          </w:p>
        </w:tc>
        <w:tc>
          <w:tcPr>
            <w:tcW w:w="3101" w:type="dxa"/>
            <w:vMerge/>
            <w:tcBorders>
              <w:top w:val="single" w:sz="4" w:space="0" w:color="auto"/>
              <w:left w:val="single" w:sz="4" w:space="0" w:color="auto"/>
              <w:bottom w:val="single" w:sz="4" w:space="0" w:color="auto"/>
              <w:right w:val="single" w:sz="4" w:space="0" w:color="auto"/>
            </w:tcBorders>
            <w:vAlign w:val="center"/>
            <w:hideMark/>
          </w:tcPr>
          <w:p w:rsidR="004D1FD0" w:rsidRPr="004761B7" w:rsidRDefault="004D1FD0" w:rsidP="004F4C83">
            <w:pPr>
              <w:rPr>
                <w:rFonts w:ascii="Times New Roman" w:hAnsi="Times New Roman" w:cs="Times New Roman"/>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D1FD0" w:rsidRPr="004761B7" w:rsidRDefault="004D1FD0" w:rsidP="004F4C83">
            <w:pP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2024</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sz w:val="16"/>
                <w:szCs w:val="16"/>
              </w:rPr>
              <w:t>7690,9</w:t>
            </w:r>
          </w:p>
        </w:tc>
        <w:tc>
          <w:tcPr>
            <w:tcW w:w="88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7383,9</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7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307,0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4071" w:type="dxa"/>
            <w:tcBorders>
              <w:top w:val="single" w:sz="4" w:space="0" w:color="auto"/>
              <w:left w:val="single" w:sz="4" w:space="0" w:color="auto"/>
              <w:bottom w:val="single" w:sz="4" w:space="0" w:color="auto"/>
              <w:right w:val="single" w:sz="4" w:space="0" w:color="auto"/>
            </w:tcBorders>
            <w:shd w:val="clear" w:color="000000" w:fill="FFFFFF"/>
            <w:hideMark/>
          </w:tcPr>
          <w:p w:rsidR="004D1FD0" w:rsidRPr="004761B7" w:rsidRDefault="004D1FD0" w:rsidP="004F4C83">
            <w:pPr>
              <w:jc w:val="left"/>
              <w:rPr>
                <w:rFonts w:ascii="Times New Roman" w:hAnsi="Times New Roman" w:cs="Times New Roman"/>
                <w:sz w:val="16"/>
                <w:szCs w:val="16"/>
              </w:rPr>
            </w:pPr>
            <w:r w:rsidRPr="004761B7">
              <w:rPr>
                <w:rFonts w:ascii="Times New Roman" w:hAnsi="Times New Roman" w:cs="Times New Roman"/>
                <w:sz w:val="16"/>
                <w:szCs w:val="16"/>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4,5</w:t>
            </w:r>
          </w:p>
        </w:tc>
      </w:tr>
      <w:tr w:rsidR="004D1FD0" w:rsidRPr="004761B7" w:rsidTr="00432A93">
        <w:trPr>
          <w:trHeight w:val="421"/>
        </w:trPr>
        <w:tc>
          <w:tcPr>
            <w:tcW w:w="585" w:type="dxa"/>
            <w:vMerge/>
            <w:tcBorders>
              <w:top w:val="single" w:sz="4" w:space="0" w:color="auto"/>
              <w:left w:val="single" w:sz="4" w:space="0" w:color="auto"/>
              <w:bottom w:val="single" w:sz="4" w:space="0" w:color="auto"/>
              <w:right w:val="single" w:sz="4" w:space="0" w:color="auto"/>
            </w:tcBorders>
            <w:vAlign w:val="center"/>
            <w:hideMark/>
          </w:tcPr>
          <w:p w:rsidR="004D1FD0" w:rsidRPr="004761B7" w:rsidRDefault="004D1FD0" w:rsidP="004F4C83">
            <w:pPr>
              <w:rPr>
                <w:rFonts w:ascii="Times New Roman" w:hAnsi="Times New Roman" w:cs="Times New Roman"/>
                <w:sz w:val="16"/>
                <w:szCs w:val="16"/>
              </w:rPr>
            </w:pPr>
          </w:p>
        </w:tc>
        <w:tc>
          <w:tcPr>
            <w:tcW w:w="3101" w:type="dxa"/>
            <w:vMerge/>
            <w:tcBorders>
              <w:top w:val="single" w:sz="4" w:space="0" w:color="auto"/>
              <w:left w:val="single" w:sz="4" w:space="0" w:color="auto"/>
              <w:bottom w:val="single" w:sz="4" w:space="0" w:color="auto"/>
              <w:right w:val="single" w:sz="4" w:space="0" w:color="auto"/>
            </w:tcBorders>
            <w:vAlign w:val="center"/>
            <w:hideMark/>
          </w:tcPr>
          <w:p w:rsidR="004D1FD0" w:rsidRPr="004761B7" w:rsidRDefault="004D1FD0" w:rsidP="004F4C83">
            <w:pPr>
              <w:rPr>
                <w:rFonts w:ascii="Times New Roman" w:hAnsi="Times New Roman" w:cs="Times New Roman"/>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D1FD0" w:rsidRPr="004761B7" w:rsidRDefault="004D1FD0" w:rsidP="004F4C83">
            <w:pP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2025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sz w:val="16"/>
                <w:szCs w:val="16"/>
              </w:rPr>
              <w:t>9990,0</w:t>
            </w:r>
          </w:p>
        </w:tc>
        <w:tc>
          <w:tcPr>
            <w:tcW w:w="88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9549,4</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7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440,6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4071" w:type="dxa"/>
            <w:tcBorders>
              <w:top w:val="single" w:sz="4" w:space="0" w:color="auto"/>
              <w:left w:val="single" w:sz="4" w:space="0" w:color="auto"/>
              <w:bottom w:val="single" w:sz="4" w:space="0" w:color="auto"/>
              <w:right w:val="single" w:sz="4" w:space="0" w:color="auto"/>
            </w:tcBorders>
            <w:shd w:val="clear" w:color="000000" w:fill="FFFFFF"/>
            <w:hideMark/>
          </w:tcPr>
          <w:p w:rsidR="004D1FD0" w:rsidRPr="004761B7" w:rsidRDefault="004D1FD0" w:rsidP="004F4C83">
            <w:pPr>
              <w:jc w:val="left"/>
              <w:rPr>
                <w:rFonts w:ascii="Times New Roman" w:hAnsi="Times New Roman" w:cs="Times New Roman"/>
                <w:sz w:val="16"/>
                <w:szCs w:val="16"/>
              </w:rPr>
            </w:pPr>
            <w:r w:rsidRPr="004761B7">
              <w:rPr>
                <w:rFonts w:ascii="Times New Roman" w:hAnsi="Times New Roman" w:cs="Times New Roman"/>
                <w:sz w:val="16"/>
                <w:szCs w:val="16"/>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4,5</w:t>
            </w:r>
          </w:p>
        </w:tc>
      </w:tr>
      <w:tr w:rsidR="004D1FD0" w:rsidRPr="004761B7" w:rsidTr="00432A93">
        <w:trPr>
          <w:trHeight w:val="443"/>
        </w:trPr>
        <w:tc>
          <w:tcPr>
            <w:tcW w:w="585" w:type="dxa"/>
            <w:vMerge/>
            <w:tcBorders>
              <w:top w:val="single" w:sz="4" w:space="0" w:color="auto"/>
              <w:left w:val="single" w:sz="4" w:space="0" w:color="auto"/>
              <w:bottom w:val="single" w:sz="4" w:space="0" w:color="auto"/>
              <w:right w:val="single" w:sz="4" w:space="0" w:color="auto"/>
            </w:tcBorders>
            <w:vAlign w:val="center"/>
          </w:tcPr>
          <w:p w:rsidR="004D1FD0" w:rsidRPr="004761B7" w:rsidRDefault="004D1FD0" w:rsidP="004F4C83">
            <w:pPr>
              <w:rPr>
                <w:rFonts w:ascii="Times New Roman" w:hAnsi="Times New Roman" w:cs="Times New Roman"/>
                <w:sz w:val="16"/>
                <w:szCs w:val="16"/>
              </w:rPr>
            </w:pPr>
          </w:p>
        </w:tc>
        <w:tc>
          <w:tcPr>
            <w:tcW w:w="3101" w:type="dxa"/>
            <w:vMerge/>
            <w:tcBorders>
              <w:top w:val="single" w:sz="4" w:space="0" w:color="auto"/>
              <w:left w:val="single" w:sz="4" w:space="0" w:color="auto"/>
              <w:bottom w:val="single" w:sz="4" w:space="0" w:color="auto"/>
              <w:right w:val="single" w:sz="4" w:space="0" w:color="auto"/>
            </w:tcBorders>
            <w:vAlign w:val="center"/>
          </w:tcPr>
          <w:p w:rsidR="004D1FD0" w:rsidRPr="004761B7" w:rsidRDefault="004D1FD0" w:rsidP="004F4C83">
            <w:pPr>
              <w:rPr>
                <w:rFonts w:ascii="Times New Roman" w:hAnsi="Times New Roman" w:cs="Times New Roman"/>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4D1FD0" w:rsidRPr="004761B7" w:rsidRDefault="004D1FD0" w:rsidP="004F4C83">
            <w:pP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2026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sz w:val="16"/>
                <w:szCs w:val="16"/>
              </w:rPr>
              <w:t>8949,9</w:t>
            </w:r>
          </w:p>
        </w:tc>
        <w:tc>
          <w:tcPr>
            <w:tcW w:w="889"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8509,3</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747"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440,6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4071" w:type="dxa"/>
            <w:tcBorders>
              <w:top w:val="single" w:sz="4" w:space="0" w:color="auto"/>
              <w:left w:val="single" w:sz="4" w:space="0" w:color="auto"/>
              <w:bottom w:val="single" w:sz="4" w:space="0" w:color="auto"/>
              <w:right w:val="single" w:sz="4" w:space="0" w:color="auto"/>
            </w:tcBorders>
            <w:shd w:val="clear" w:color="000000" w:fill="FFFFFF"/>
          </w:tcPr>
          <w:p w:rsidR="004D1FD0" w:rsidRPr="004761B7" w:rsidRDefault="004D1FD0" w:rsidP="004F4C83">
            <w:pPr>
              <w:jc w:val="left"/>
              <w:rPr>
                <w:rFonts w:ascii="Times New Roman" w:hAnsi="Times New Roman" w:cs="Times New Roman"/>
                <w:sz w:val="16"/>
                <w:szCs w:val="16"/>
              </w:rPr>
            </w:pPr>
            <w:r w:rsidRPr="004761B7">
              <w:rPr>
                <w:rFonts w:ascii="Times New Roman" w:hAnsi="Times New Roman" w:cs="Times New Roman"/>
                <w:sz w:val="16"/>
                <w:szCs w:val="16"/>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4,5</w:t>
            </w:r>
          </w:p>
        </w:tc>
      </w:tr>
      <w:tr w:rsidR="004D1FD0" w:rsidRPr="004761B7" w:rsidTr="00432A93">
        <w:trPr>
          <w:trHeight w:val="404"/>
        </w:trPr>
        <w:tc>
          <w:tcPr>
            <w:tcW w:w="585" w:type="dxa"/>
            <w:vMerge/>
            <w:tcBorders>
              <w:top w:val="single" w:sz="4" w:space="0" w:color="auto"/>
              <w:left w:val="single" w:sz="4" w:space="0" w:color="auto"/>
              <w:bottom w:val="single" w:sz="4" w:space="0" w:color="auto"/>
              <w:right w:val="single" w:sz="4" w:space="0" w:color="auto"/>
            </w:tcBorders>
            <w:vAlign w:val="center"/>
            <w:hideMark/>
          </w:tcPr>
          <w:p w:rsidR="004D1FD0" w:rsidRPr="004761B7" w:rsidRDefault="004D1FD0" w:rsidP="004F4C83">
            <w:pPr>
              <w:rPr>
                <w:rFonts w:ascii="Times New Roman" w:hAnsi="Times New Roman" w:cs="Times New Roman"/>
                <w:sz w:val="16"/>
                <w:szCs w:val="16"/>
              </w:rPr>
            </w:pPr>
          </w:p>
        </w:tc>
        <w:tc>
          <w:tcPr>
            <w:tcW w:w="3101" w:type="dxa"/>
            <w:vMerge/>
            <w:tcBorders>
              <w:top w:val="single" w:sz="4" w:space="0" w:color="auto"/>
              <w:left w:val="single" w:sz="4" w:space="0" w:color="auto"/>
              <w:bottom w:val="single" w:sz="4" w:space="0" w:color="auto"/>
              <w:right w:val="single" w:sz="4" w:space="0" w:color="auto"/>
            </w:tcBorders>
            <w:vAlign w:val="center"/>
            <w:hideMark/>
          </w:tcPr>
          <w:p w:rsidR="004D1FD0" w:rsidRPr="004761B7" w:rsidRDefault="004D1FD0" w:rsidP="004F4C83">
            <w:pPr>
              <w:rPr>
                <w:rFonts w:ascii="Times New Roman" w:hAnsi="Times New Roman" w:cs="Times New Roman"/>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D1FD0" w:rsidRPr="004761B7" w:rsidRDefault="004D1FD0" w:rsidP="004F4C83">
            <w:pP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2027</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sz w:val="16"/>
                <w:szCs w:val="16"/>
              </w:rPr>
              <w:t>8903,2</w:t>
            </w:r>
          </w:p>
        </w:tc>
        <w:tc>
          <w:tcPr>
            <w:tcW w:w="88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8462,6</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7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440,6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4071" w:type="dxa"/>
            <w:tcBorders>
              <w:top w:val="single" w:sz="4" w:space="0" w:color="auto"/>
              <w:left w:val="single" w:sz="4" w:space="0" w:color="auto"/>
              <w:bottom w:val="single" w:sz="4" w:space="0" w:color="auto"/>
              <w:right w:val="single" w:sz="4" w:space="0" w:color="auto"/>
            </w:tcBorders>
            <w:shd w:val="clear" w:color="000000" w:fill="FFFFFF"/>
            <w:hideMark/>
          </w:tcPr>
          <w:p w:rsidR="004D1FD0" w:rsidRPr="004761B7" w:rsidRDefault="004D1FD0" w:rsidP="004F4C83">
            <w:pPr>
              <w:jc w:val="left"/>
              <w:rPr>
                <w:rFonts w:ascii="Times New Roman" w:hAnsi="Times New Roman" w:cs="Times New Roman"/>
                <w:sz w:val="16"/>
                <w:szCs w:val="16"/>
              </w:rPr>
            </w:pPr>
            <w:r w:rsidRPr="004761B7">
              <w:rPr>
                <w:rFonts w:ascii="Times New Roman" w:hAnsi="Times New Roman" w:cs="Times New Roman"/>
                <w:sz w:val="16"/>
                <w:szCs w:val="16"/>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4,5</w:t>
            </w:r>
          </w:p>
        </w:tc>
      </w:tr>
      <w:tr w:rsidR="004D1FD0" w:rsidRPr="004761B7" w:rsidTr="00432A93">
        <w:trPr>
          <w:trHeight w:val="240"/>
        </w:trPr>
        <w:tc>
          <w:tcPr>
            <w:tcW w:w="1445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Задача 2. Минимизация последствий чрезвычайных ситуаций природного и техногенного характера</w:t>
            </w:r>
          </w:p>
        </w:tc>
        <w:tc>
          <w:tcPr>
            <w:tcW w:w="1134" w:type="dxa"/>
            <w:tcBorders>
              <w:top w:val="single" w:sz="4" w:space="0" w:color="auto"/>
              <w:left w:val="nil"/>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 </w:t>
            </w:r>
          </w:p>
        </w:tc>
      </w:tr>
      <w:tr w:rsidR="004D1FD0" w:rsidRPr="004761B7" w:rsidTr="00432A93">
        <w:trPr>
          <w:trHeight w:val="485"/>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4D1FD0" w:rsidRPr="004761B7" w:rsidRDefault="004D1FD0" w:rsidP="004F4C83">
            <w:pPr>
              <w:rPr>
                <w:rFonts w:ascii="Times New Roman" w:hAnsi="Times New Roman" w:cs="Times New Roman"/>
                <w:sz w:val="16"/>
                <w:szCs w:val="16"/>
              </w:rPr>
            </w:pPr>
            <w:r w:rsidRPr="004761B7">
              <w:rPr>
                <w:rFonts w:ascii="Times New Roman" w:hAnsi="Times New Roman" w:cs="Times New Roman"/>
                <w:sz w:val="16"/>
                <w:szCs w:val="16"/>
              </w:rPr>
              <w:lastRenderedPageBreak/>
              <w:t>2.</w:t>
            </w:r>
          </w:p>
        </w:tc>
        <w:tc>
          <w:tcPr>
            <w:tcW w:w="310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4D1FD0" w:rsidRPr="004761B7" w:rsidRDefault="004D1FD0" w:rsidP="004F4C83">
            <w:pPr>
              <w:jc w:val="left"/>
              <w:rPr>
                <w:rFonts w:ascii="Times New Roman" w:hAnsi="Times New Roman" w:cs="Times New Roman"/>
                <w:sz w:val="16"/>
                <w:szCs w:val="16"/>
              </w:rPr>
            </w:pPr>
            <w:r w:rsidRPr="004761B7">
              <w:rPr>
                <w:rFonts w:ascii="Times New Roman" w:hAnsi="Times New Roman" w:cs="Times New Roman"/>
                <w:sz w:val="16"/>
                <w:szCs w:val="16"/>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Администрация Мокшанского района</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2022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0,0</w:t>
            </w:r>
          </w:p>
        </w:tc>
        <w:tc>
          <w:tcPr>
            <w:tcW w:w="889"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747"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4071" w:type="dxa"/>
            <w:tcBorders>
              <w:top w:val="single" w:sz="4" w:space="0" w:color="auto"/>
              <w:left w:val="nil"/>
              <w:bottom w:val="single" w:sz="4" w:space="0" w:color="auto"/>
              <w:right w:val="single" w:sz="4" w:space="0" w:color="auto"/>
            </w:tcBorders>
            <w:shd w:val="clear" w:color="000000" w:fill="FFFFFF"/>
            <w:hideMark/>
          </w:tcPr>
          <w:p w:rsidR="004D1FD0" w:rsidRPr="004761B7" w:rsidRDefault="004D1FD0" w:rsidP="004F4C83">
            <w:pPr>
              <w:jc w:val="left"/>
              <w:rPr>
                <w:rFonts w:ascii="Times New Roman" w:hAnsi="Times New Roman" w:cs="Times New Roman"/>
                <w:sz w:val="16"/>
                <w:szCs w:val="16"/>
              </w:rPr>
            </w:pPr>
            <w:r w:rsidRPr="004761B7">
              <w:rPr>
                <w:rFonts w:ascii="Times New Roman" w:hAnsi="Times New Roman" w:cs="Times New Roman"/>
                <w:sz w:val="16"/>
                <w:szCs w:val="16"/>
              </w:rPr>
              <w:t>Повышение выполнения мероприятий по локализации и ликвидации возможных ЧС</w:t>
            </w:r>
          </w:p>
        </w:tc>
        <w:tc>
          <w:tcPr>
            <w:tcW w:w="1134" w:type="dxa"/>
            <w:tcBorders>
              <w:top w:val="single" w:sz="4" w:space="0" w:color="auto"/>
              <w:left w:val="nil"/>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5</w:t>
            </w:r>
          </w:p>
        </w:tc>
      </w:tr>
      <w:tr w:rsidR="004D1FD0" w:rsidRPr="004761B7" w:rsidTr="00432A93">
        <w:trPr>
          <w:trHeight w:val="409"/>
        </w:trPr>
        <w:tc>
          <w:tcPr>
            <w:tcW w:w="585" w:type="dxa"/>
            <w:vMerge/>
            <w:tcBorders>
              <w:top w:val="single" w:sz="4" w:space="0" w:color="auto"/>
              <w:left w:val="single" w:sz="4" w:space="0" w:color="auto"/>
              <w:bottom w:val="single" w:sz="4" w:space="0" w:color="auto"/>
              <w:right w:val="single" w:sz="4" w:space="0" w:color="auto"/>
            </w:tcBorders>
            <w:hideMark/>
          </w:tcPr>
          <w:p w:rsidR="004D1FD0" w:rsidRPr="004761B7" w:rsidRDefault="004D1FD0" w:rsidP="004F4C83">
            <w:pPr>
              <w:rPr>
                <w:rFonts w:ascii="Times New Roman" w:hAnsi="Times New Roman" w:cs="Times New Roman"/>
                <w:sz w:val="16"/>
                <w:szCs w:val="16"/>
              </w:rPr>
            </w:pPr>
          </w:p>
        </w:tc>
        <w:tc>
          <w:tcPr>
            <w:tcW w:w="3101" w:type="dxa"/>
            <w:vMerge/>
            <w:tcBorders>
              <w:top w:val="single" w:sz="4" w:space="0" w:color="auto"/>
              <w:left w:val="single" w:sz="4" w:space="0" w:color="auto"/>
              <w:bottom w:val="single" w:sz="4" w:space="0" w:color="auto"/>
              <w:right w:val="single" w:sz="4" w:space="0" w:color="auto"/>
            </w:tcBorders>
            <w:hideMark/>
          </w:tcPr>
          <w:p w:rsidR="004D1FD0" w:rsidRPr="004761B7" w:rsidRDefault="004D1FD0" w:rsidP="004F4C83">
            <w:pPr>
              <w:rPr>
                <w:rFonts w:ascii="Times New Roman" w:hAnsi="Times New Roman" w:cs="Times New Roman"/>
                <w:sz w:val="16"/>
                <w:szCs w:val="16"/>
              </w:rPr>
            </w:pPr>
          </w:p>
        </w:tc>
        <w:tc>
          <w:tcPr>
            <w:tcW w:w="1417" w:type="dxa"/>
            <w:vMerge/>
            <w:tcBorders>
              <w:top w:val="single" w:sz="4" w:space="0" w:color="auto"/>
              <w:left w:val="single" w:sz="4" w:space="0" w:color="auto"/>
              <w:bottom w:val="single" w:sz="4" w:space="0" w:color="auto"/>
              <w:right w:val="single" w:sz="4" w:space="0" w:color="auto"/>
            </w:tcBorders>
            <w:hideMark/>
          </w:tcPr>
          <w:p w:rsidR="004D1FD0" w:rsidRPr="004761B7" w:rsidRDefault="004D1FD0" w:rsidP="004F4C83">
            <w:pPr>
              <w:jc w:val="center"/>
              <w:rPr>
                <w:rFonts w:ascii="Times New Roman" w:hAnsi="Times New Roman" w:cs="Times New Roman"/>
                <w:sz w:val="16"/>
                <w:szCs w:val="16"/>
              </w:rPr>
            </w:pP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2023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0,0</w:t>
            </w:r>
          </w:p>
        </w:tc>
        <w:tc>
          <w:tcPr>
            <w:tcW w:w="889"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747"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4071" w:type="dxa"/>
            <w:tcBorders>
              <w:top w:val="single" w:sz="4" w:space="0" w:color="auto"/>
              <w:left w:val="nil"/>
              <w:bottom w:val="single" w:sz="4" w:space="0" w:color="auto"/>
              <w:right w:val="single" w:sz="4" w:space="0" w:color="auto"/>
            </w:tcBorders>
            <w:shd w:val="clear" w:color="000000" w:fill="FFFFFF"/>
            <w:hideMark/>
          </w:tcPr>
          <w:p w:rsidR="004D1FD0" w:rsidRPr="004761B7" w:rsidRDefault="004D1FD0" w:rsidP="004F4C83">
            <w:pPr>
              <w:jc w:val="left"/>
              <w:rPr>
                <w:rFonts w:ascii="Times New Roman" w:hAnsi="Times New Roman" w:cs="Times New Roman"/>
                <w:sz w:val="16"/>
                <w:szCs w:val="16"/>
              </w:rPr>
            </w:pPr>
            <w:r w:rsidRPr="004761B7">
              <w:rPr>
                <w:rFonts w:ascii="Times New Roman" w:hAnsi="Times New Roman" w:cs="Times New Roman"/>
                <w:sz w:val="16"/>
                <w:szCs w:val="16"/>
              </w:rPr>
              <w:t>Повышение выполнения мероприятий по локализации и ликвидации возможных ЧС</w:t>
            </w:r>
          </w:p>
        </w:tc>
        <w:tc>
          <w:tcPr>
            <w:tcW w:w="1134" w:type="dxa"/>
            <w:tcBorders>
              <w:top w:val="single" w:sz="4" w:space="0" w:color="auto"/>
              <w:left w:val="nil"/>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5</w:t>
            </w:r>
          </w:p>
        </w:tc>
      </w:tr>
      <w:tr w:rsidR="004D1FD0" w:rsidRPr="004761B7" w:rsidTr="00432A93">
        <w:trPr>
          <w:trHeight w:val="419"/>
        </w:trPr>
        <w:tc>
          <w:tcPr>
            <w:tcW w:w="585" w:type="dxa"/>
            <w:vMerge/>
            <w:tcBorders>
              <w:top w:val="single" w:sz="4" w:space="0" w:color="auto"/>
              <w:left w:val="single" w:sz="4" w:space="0" w:color="auto"/>
              <w:bottom w:val="single" w:sz="4" w:space="0" w:color="auto"/>
              <w:right w:val="single" w:sz="4" w:space="0" w:color="auto"/>
            </w:tcBorders>
            <w:hideMark/>
          </w:tcPr>
          <w:p w:rsidR="004D1FD0" w:rsidRPr="004761B7" w:rsidRDefault="004D1FD0" w:rsidP="004F4C83">
            <w:pPr>
              <w:rPr>
                <w:rFonts w:ascii="Times New Roman" w:hAnsi="Times New Roman" w:cs="Times New Roman"/>
                <w:sz w:val="16"/>
                <w:szCs w:val="16"/>
              </w:rPr>
            </w:pPr>
          </w:p>
        </w:tc>
        <w:tc>
          <w:tcPr>
            <w:tcW w:w="3101" w:type="dxa"/>
            <w:vMerge/>
            <w:tcBorders>
              <w:top w:val="single" w:sz="4" w:space="0" w:color="auto"/>
              <w:left w:val="single" w:sz="4" w:space="0" w:color="auto"/>
              <w:bottom w:val="single" w:sz="4" w:space="0" w:color="auto"/>
              <w:right w:val="single" w:sz="4" w:space="0" w:color="auto"/>
            </w:tcBorders>
            <w:hideMark/>
          </w:tcPr>
          <w:p w:rsidR="004D1FD0" w:rsidRPr="004761B7" w:rsidRDefault="004D1FD0" w:rsidP="004F4C83">
            <w:pPr>
              <w:rPr>
                <w:rFonts w:ascii="Times New Roman" w:hAnsi="Times New Roman" w:cs="Times New Roman"/>
                <w:sz w:val="16"/>
                <w:szCs w:val="16"/>
              </w:rPr>
            </w:pPr>
          </w:p>
        </w:tc>
        <w:tc>
          <w:tcPr>
            <w:tcW w:w="1417" w:type="dxa"/>
            <w:vMerge/>
            <w:tcBorders>
              <w:top w:val="single" w:sz="4" w:space="0" w:color="auto"/>
              <w:left w:val="single" w:sz="4" w:space="0" w:color="auto"/>
              <w:bottom w:val="single" w:sz="4" w:space="0" w:color="auto"/>
              <w:right w:val="single" w:sz="4" w:space="0" w:color="auto"/>
            </w:tcBorders>
            <w:hideMark/>
          </w:tcPr>
          <w:p w:rsidR="004D1FD0" w:rsidRPr="004761B7" w:rsidRDefault="004D1FD0" w:rsidP="004F4C83">
            <w:pPr>
              <w:jc w:val="center"/>
              <w:rPr>
                <w:rFonts w:ascii="Times New Roman" w:hAnsi="Times New Roman" w:cs="Times New Roman"/>
                <w:sz w:val="16"/>
                <w:szCs w:val="16"/>
              </w:rPr>
            </w:pP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2024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0,0</w:t>
            </w:r>
          </w:p>
        </w:tc>
        <w:tc>
          <w:tcPr>
            <w:tcW w:w="889"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747"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4071" w:type="dxa"/>
            <w:tcBorders>
              <w:top w:val="single" w:sz="4" w:space="0" w:color="auto"/>
              <w:left w:val="nil"/>
              <w:bottom w:val="single" w:sz="4" w:space="0" w:color="auto"/>
              <w:right w:val="single" w:sz="4" w:space="0" w:color="auto"/>
            </w:tcBorders>
            <w:shd w:val="clear" w:color="000000" w:fill="FFFFFF"/>
            <w:hideMark/>
          </w:tcPr>
          <w:p w:rsidR="004D1FD0" w:rsidRPr="004761B7" w:rsidRDefault="004D1FD0" w:rsidP="004F4C83">
            <w:pPr>
              <w:jc w:val="left"/>
              <w:rPr>
                <w:rFonts w:ascii="Times New Roman" w:hAnsi="Times New Roman" w:cs="Times New Roman"/>
                <w:sz w:val="16"/>
                <w:szCs w:val="16"/>
              </w:rPr>
            </w:pPr>
            <w:r w:rsidRPr="004761B7">
              <w:rPr>
                <w:rFonts w:ascii="Times New Roman" w:hAnsi="Times New Roman" w:cs="Times New Roman"/>
                <w:sz w:val="16"/>
                <w:szCs w:val="16"/>
              </w:rPr>
              <w:t>Повышение выполнения мероприятий по локализации и ликвидации возможных ЧС</w:t>
            </w:r>
          </w:p>
        </w:tc>
        <w:tc>
          <w:tcPr>
            <w:tcW w:w="1134" w:type="dxa"/>
            <w:tcBorders>
              <w:top w:val="single" w:sz="4" w:space="0" w:color="auto"/>
              <w:left w:val="nil"/>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5</w:t>
            </w:r>
          </w:p>
        </w:tc>
      </w:tr>
      <w:tr w:rsidR="004D1FD0" w:rsidRPr="004761B7" w:rsidTr="00432A93">
        <w:trPr>
          <w:trHeight w:val="424"/>
        </w:trPr>
        <w:tc>
          <w:tcPr>
            <w:tcW w:w="585" w:type="dxa"/>
            <w:vMerge/>
            <w:tcBorders>
              <w:top w:val="single" w:sz="4" w:space="0" w:color="auto"/>
              <w:left w:val="single" w:sz="4" w:space="0" w:color="auto"/>
              <w:bottom w:val="single" w:sz="4" w:space="0" w:color="auto"/>
              <w:right w:val="single" w:sz="4" w:space="0" w:color="auto"/>
            </w:tcBorders>
            <w:hideMark/>
          </w:tcPr>
          <w:p w:rsidR="004D1FD0" w:rsidRPr="004761B7" w:rsidRDefault="004D1FD0" w:rsidP="004F4C83">
            <w:pPr>
              <w:rPr>
                <w:rFonts w:ascii="Times New Roman" w:hAnsi="Times New Roman" w:cs="Times New Roman"/>
                <w:sz w:val="16"/>
                <w:szCs w:val="16"/>
              </w:rPr>
            </w:pPr>
          </w:p>
        </w:tc>
        <w:tc>
          <w:tcPr>
            <w:tcW w:w="3101" w:type="dxa"/>
            <w:vMerge/>
            <w:tcBorders>
              <w:top w:val="single" w:sz="4" w:space="0" w:color="auto"/>
              <w:left w:val="single" w:sz="4" w:space="0" w:color="auto"/>
              <w:bottom w:val="single" w:sz="4" w:space="0" w:color="auto"/>
              <w:right w:val="single" w:sz="4" w:space="0" w:color="auto"/>
            </w:tcBorders>
            <w:hideMark/>
          </w:tcPr>
          <w:p w:rsidR="004D1FD0" w:rsidRPr="004761B7" w:rsidRDefault="004D1FD0" w:rsidP="004F4C83">
            <w:pPr>
              <w:rPr>
                <w:rFonts w:ascii="Times New Roman" w:hAnsi="Times New Roman" w:cs="Times New Roman"/>
                <w:sz w:val="16"/>
                <w:szCs w:val="16"/>
              </w:rPr>
            </w:pPr>
          </w:p>
        </w:tc>
        <w:tc>
          <w:tcPr>
            <w:tcW w:w="1417" w:type="dxa"/>
            <w:vMerge/>
            <w:tcBorders>
              <w:top w:val="single" w:sz="4" w:space="0" w:color="auto"/>
              <w:left w:val="single" w:sz="4" w:space="0" w:color="auto"/>
              <w:bottom w:val="single" w:sz="4" w:space="0" w:color="auto"/>
              <w:right w:val="single" w:sz="4" w:space="0" w:color="auto"/>
            </w:tcBorders>
            <w:hideMark/>
          </w:tcPr>
          <w:p w:rsidR="004D1FD0" w:rsidRPr="004761B7" w:rsidRDefault="004D1FD0" w:rsidP="004F4C83">
            <w:pPr>
              <w:jc w:val="center"/>
              <w:rPr>
                <w:rFonts w:ascii="Times New Roman" w:hAnsi="Times New Roman" w:cs="Times New Roman"/>
                <w:sz w:val="16"/>
                <w:szCs w:val="16"/>
              </w:rPr>
            </w:pP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2025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0,0</w:t>
            </w:r>
          </w:p>
        </w:tc>
        <w:tc>
          <w:tcPr>
            <w:tcW w:w="889"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747"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4071" w:type="dxa"/>
            <w:tcBorders>
              <w:top w:val="single" w:sz="4" w:space="0" w:color="auto"/>
              <w:left w:val="nil"/>
              <w:bottom w:val="single" w:sz="4" w:space="0" w:color="auto"/>
              <w:right w:val="single" w:sz="4" w:space="0" w:color="auto"/>
            </w:tcBorders>
            <w:shd w:val="clear" w:color="000000" w:fill="FFFFFF"/>
            <w:hideMark/>
          </w:tcPr>
          <w:p w:rsidR="004D1FD0" w:rsidRPr="004761B7" w:rsidRDefault="004D1FD0" w:rsidP="004F4C83">
            <w:pPr>
              <w:jc w:val="left"/>
              <w:rPr>
                <w:rFonts w:ascii="Times New Roman" w:hAnsi="Times New Roman" w:cs="Times New Roman"/>
                <w:sz w:val="16"/>
                <w:szCs w:val="16"/>
              </w:rPr>
            </w:pPr>
            <w:r w:rsidRPr="004761B7">
              <w:rPr>
                <w:rFonts w:ascii="Times New Roman" w:hAnsi="Times New Roman" w:cs="Times New Roman"/>
                <w:sz w:val="16"/>
                <w:szCs w:val="16"/>
              </w:rPr>
              <w:t>Повышение выполнения мероприятий по локализации и ликвидации возможных ЧС</w:t>
            </w:r>
          </w:p>
        </w:tc>
        <w:tc>
          <w:tcPr>
            <w:tcW w:w="1134" w:type="dxa"/>
            <w:tcBorders>
              <w:top w:val="single" w:sz="4" w:space="0" w:color="auto"/>
              <w:left w:val="nil"/>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5</w:t>
            </w:r>
          </w:p>
        </w:tc>
      </w:tr>
      <w:tr w:rsidR="004D1FD0" w:rsidRPr="004761B7" w:rsidTr="00432A93">
        <w:trPr>
          <w:trHeight w:val="424"/>
        </w:trPr>
        <w:tc>
          <w:tcPr>
            <w:tcW w:w="585" w:type="dxa"/>
            <w:vMerge/>
            <w:tcBorders>
              <w:top w:val="single" w:sz="4" w:space="0" w:color="auto"/>
              <w:left w:val="single" w:sz="4" w:space="0" w:color="auto"/>
              <w:bottom w:val="single" w:sz="4" w:space="0" w:color="auto"/>
              <w:right w:val="single" w:sz="4" w:space="0" w:color="auto"/>
            </w:tcBorders>
          </w:tcPr>
          <w:p w:rsidR="004D1FD0" w:rsidRPr="004761B7" w:rsidRDefault="004D1FD0" w:rsidP="004F4C83">
            <w:pPr>
              <w:rPr>
                <w:rFonts w:ascii="Times New Roman" w:hAnsi="Times New Roman" w:cs="Times New Roman"/>
                <w:sz w:val="16"/>
                <w:szCs w:val="16"/>
              </w:rPr>
            </w:pPr>
          </w:p>
        </w:tc>
        <w:tc>
          <w:tcPr>
            <w:tcW w:w="3101" w:type="dxa"/>
            <w:vMerge/>
            <w:tcBorders>
              <w:top w:val="single" w:sz="4" w:space="0" w:color="auto"/>
              <w:left w:val="single" w:sz="4" w:space="0" w:color="auto"/>
              <w:bottom w:val="single" w:sz="4" w:space="0" w:color="auto"/>
              <w:right w:val="single" w:sz="4" w:space="0" w:color="auto"/>
            </w:tcBorders>
          </w:tcPr>
          <w:p w:rsidR="004D1FD0" w:rsidRPr="004761B7" w:rsidRDefault="004D1FD0" w:rsidP="004F4C83">
            <w:pPr>
              <w:rPr>
                <w:rFonts w:ascii="Times New Roman" w:hAnsi="Times New Roman" w:cs="Times New Roman"/>
                <w:sz w:val="16"/>
                <w:szCs w:val="16"/>
              </w:rPr>
            </w:pPr>
          </w:p>
        </w:tc>
        <w:tc>
          <w:tcPr>
            <w:tcW w:w="1417" w:type="dxa"/>
            <w:vMerge/>
            <w:tcBorders>
              <w:top w:val="single" w:sz="4" w:space="0" w:color="auto"/>
              <w:left w:val="single" w:sz="4" w:space="0" w:color="auto"/>
              <w:bottom w:val="single" w:sz="4" w:space="0" w:color="auto"/>
              <w:right w:val="single" w:sz="4" w:space="0" w:color="auto"/>
            </w:tcBorders>
          </w:tcPr>
          <w:p w:rsidR="004D1FD0" w:rsidRPr="004761B7" w:rsidRDefault="004D1FD0" w:rsidP="004F4C83">
            <w:pPr>
              <w:jc w:val="center"/>
              <w:rPr>
                <w:rFonts w:ascii="Times New Roman" w:hAnsi="Times New Roman" w:cs="Times New Roman"/>
                <w:sz w:val="16"/>
                <w:szCs w:val="16"/>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2026</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0,0</w:t>
            </w:r>
          </w:p>
        </w:tc>
        <w:tc>
          <w:tcPr>
            <w:tcW w:w="889"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0,0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747"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4071" w:type="dxa"/>
            <w:tcBorders>
              <w:top w:val="single" w:sz="4" w:space="0" w:color="auto"/>
              <w:left w:val="nil"/>
              <w:bottom w:val="single" w:sz="4" w:space="0" w:color="auto"/>
              <w:right w:val="single" w:sz="4" w:space="0" w:color="auto"/>
            </w:tcBorders>
            <w:shd w:val="clear" w:color="000000" w:fill="FFFFFF"/>
          </w:tcPr>
          <w:p w:rsidR="004D1FD0" w:rsidRPr="004761B7" w:rsidRDefault="004D1FD0" w:rsidP="004F4C83">
            <w:pPr>
              <w:jc w:val="left"/>
              <w:rPr>
                <w:rFonts w:ascii="Times New Roman" w:hAnsi="Times New Roman" w:cs="Times New Roman"/>
                <w:sz w:val="16"/>
                <w:szCs w:val="16"/>
              </w:rPr>
            </w:pPr>
            <w:r w:rsidRPr="004761B7">
              <w:rPr>
                <w:rFonts w:ascii="Times New Roman" w:hAnsi="Times New Roman" w:cs="Times New Roman"/>
                <w:sz w:val="16"/>
                <w:szCs w:val="16"/>
              </w:rPr>
              <w:t>Повышение выполнения мероприятий по локализации и ликвидации возможных ЧС</w:t>
            </w:r>
          </w:p>
        </w:tc>
        <w:tc>
          <w:tcPr>
            <w:tcW w:w="1134" w:type="dxa"/>
            <w:tcBorders>
              <w:top w:val="single" w:sz="4" w:space="0" w:color="auto"/>
              <w:left w:val="nil"/>
              <w:bottom w:val="single" w:sz="4" w:space="0" w:color="auto"/>
              <w:right w:val="single" w:sz="4" w:space="0" w:color="auto"/>
            </w:tcBorders>
            <w:shd w:val="clear" w:color="000000" w:fill="FFFFFF"/>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5</w:t>
            </w:r>
          </w:p>
        </w:tc>
      </w:tr>
      <w:tr w:rsidR="004D1FD0" w:rsidRPr="004761B7" w:rsidTr="00432A93">
        <w:trPr>
          <w:trHeight w:val="402"/>
        </w:trPr>
        <w:tc>
          <w:tcPr>
            <w:tcW w:w="585" w:type="dxa"/>
            <w:vMerge/>
            <w:tcBorders>
              <w:top w:val="single" w:sz="4" w:space="0" w:color="auto"/>
              <w:left w:val="single" w:sz="4" w:space="0" w:color="auto"/>
              <w:bottom w:val="single" w:sz="4" w:space="0" w:color="auto"/>
              <w:right w:val="single" w:sz="4" w:space="0" w:color="auto"/>
            </w:tcBorders>
            <w:hideMark/>
          </w:tcPr>
          <w:p w:rsidR="004D1FD0" w:rsidRPr="004761B7" w:rsidRDefault="004D1FD0" w:rsidP="004F4C83">
            <w:pPr>
              <w:rPr>
                <w:rFonts w:ascii="Times New Roman" w:hAnsi="Times New Roman" w:cs="Times New Roman"/>
                <w:sz w:val="16"/>
                <w:szCs w:val="16"/>
              </w:rPr>
            </w:pPr>
          </w:p>
        </w:tc>
        <w:tc>
          <w:tcPr>
            <w:tcW w:w="3101" w:type="dxa"/>
            <w:vMerge/>
            <w:tcBorders>
              <w:top w:val="single" w:sz="4" w:space="0" w:color="auto"/>
              <w:left w:val="single" w:sz="4" w:space="0" w:color="auto"/>
              <w:bottom w:val="single" w:sz="4" w:space="0" w:color="auto"/>
              <w:right w:val="single" w:sz="4" w:space="0" w:color="auto"/>
            </w:tcBorders>
            <w:hideMark/>
          </w:tcPr>
          <w:p w:rsidR="004D1FD0" w:rsidRPr="004761B7" w:rsidRDefault="004D1FD0" w:rsidP="004F4C83">
            <w:pPr>
              <w:rPr>
                <w:rFonts w:ascii="Times New Roman" w:hAnsi="Times New Roman" w:cs="Times New Roman"/>
                <w:sz w:val="16"/>
                <w:szCs w:val="16"/>
              </w:rPr>
            </w:pPr>
          </w:p>
        </w:tc>
        <w:tc>
          <w:tcPr>
            <w:tcW w:w="1417" w:type="dxa"/>
            <w:vMerge/>
            <w:tcBorders>
              <w:top w:val="single" w:sz="4" w:space="0" w:color="auto"/>
              <w:left w:val="single" w:sz="4" w:space="0" w:color="auto"/>
              <w:bottom w:val="single" w:sz="4" w:space="0" w:color="auto"/>
              <w:right w:val="single" w:sz="4" w:space="0" w:color="auto"/>
            </w:tcBorders>
            <w:hideMark/>
          </w:tcPr>
          <w:p w:rsidR="004D1FD0" w:rsidRPr="004761B7" w:rsidRDefault="004D1FD0" w:rsidP="004F4C83">
            <w:pPr>
              <w:jc w:val="center"/>
              <w:rPr>
                <w:rFonts w:ascii="Times New Roman" w:hAnsi="Times New Roman" w:cs="Times New Roman"/>
                <w:sz w:val="16"/>
                <w:szCs w:val="16"/>
              </w:rPr>
            </w:pP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2027</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0,0</w:t>
            </w:r>
          </w:p>
        </w:tc>
        <w:tc>
          <w:tcPr>
            <w:tcW w:w="889"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747"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4071" w:type="dxa"/>
            <w:tcBorders>
              <w:top w:val="single" w:sz="4" w:space="0" w:color="auto"/>
              <w:left w:val="nil"/>
              <w:bottom w:val="single" w:sz="4" w:space="0" w:color="auto"/>
              <w:right w:val="single" w:sz="4" w:space="0" w:color="auto"/>
            </w:tcBorders>
            <w:shd w:val="clear" w:color="000000" w:fill="FFFFFF"/>
            <w:hideMark/>
          </w:tcPr>
          <w:p w:rsidR="004D1FD0" w:rsidRPr="004761B7" w:rsidRDefault="004D1FD0" w:rsidP="004F4C83">
            <w:pPr>
              <w:jc w:val="left"/>
              <w:rPr>
                <w:rFonts w:ascii="Times New Roman" w:hAnsi="Times New Roman" w:cs="Times New Roman"/>
                <w:sz w:val="16"/>
                <w:szCs w:val="16"/>
              </w:rPr>
            </w:pPr>
            <w:r w:rsidRPr="004761B7">
              <w:rPr>
                <w:rFonts w:ascii="Times New Roman" w:hAnsi="Times New Roman" w:cs="Times New Roman"/>
                <w:sz w:val="16"/>
                <w:szCs w:val="16"/>
              </w:rPr>
              <w:t>Повышение выполнения мероприятий по локализации и ликвидации возможных ЧС</w:t>
            </w:r>
          </w:p>
        </w:tc>
        <w:tc>
          <w:tcPr>
            <w:tcW w:w="1134" w:type="dxa"/>
            <w:tcBorders>
              <w:top w:val="single" w:sz="4" w:space="0" w:color="auto"/>
              <w:left w:val="nil"/>
              <w:bottom w:val="single" w:sz="4" w:space="0" w:color="auto"/>
              <w:right w:val="single" w:sz="4" w:space="0" w:color="auto"/>
            </w:tcBorders>
            <w:shd w:val="clear" w:color="000000" w:fill="FFFFFF"/>
            <w:hideMark/>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5</w:t>
            </w:r>
          </w:p>
        </w:tc>
      </w:tr>
      <w:tr w:rsidR="004D1FD0" w:rsidRPr="004761B7" w:rsidTr="00432A93">
        <w:trPr>
          <w:trHeight w:val="395"/>
        </w:trPr>
        <w:tc>
          <w:tcPr>
            <w:tcW w:w="585" w:type="dxa"/>
            <w:vMerge w:val="restart"/>
            <w:tcBorders>
              <w:top w:val="single" w:sz="4" w:space="0" w:color="auto"/>
              <w:left w:val="single" w:sz="4" w:space="0" w:color="auto"/>
              <w:right w:val="single" w:sz="4" w:space="0" w:color="auto"/>
            </w:tcBorders>
          </w:tcPr>
          <w:p w:rsidR="004D1FD0" w:rsidRPr="004761B7" w:rsidRDefault="004D1FD0" w:rsidP="004F4C83">
            <w:pPr>
              <w:rPr>
                <w:rFonts w:ascii="Times New Roman" w:hAnsi="Times New Roman" w:cs="Times New Roman"/>
                <w:sz w:val="16"/>
                <w:szCs w:val="16"/>
              </w:rPr>
            </w:pPr>
            <w:r w:rsidRPr="004761B7">
              <w:rPr>
                <w:rFonts w:ascii="Times New Roman" w:hAnsi="Times New Roman" w:cs="Times New Roman"/>
                <w:sz w:val="16"/>
                <w:szCs w:val="16"/>
              </w:rPr>
              <w:t>3.</w:t>
            </w:r>
          </w:p>
        </w:tc>
        <w:tc>
          <w:tcPr>
            <w:tcW w:w="3101" w:type="dxa"/>
            <w:vMerge w:val="restart"/>
            <w:tcBorders>
              <w:top w:val="single" w:sz="4" w:space="0" w:color="auto"/>
              <w:left w:val="single" w:sz="4" w:space="0" w:color="auto"/>
              <w:right w:val="single" w:sz="4" w:space="0" w:color="auto"/>
            </w:tcBorders>
          </w:tcPr>
          <w:p w:rsidR="004D1FD0" w:rsidRPr="004761B7" w:rsidRDefault="004D1FD0" w:rsidP="004F4C83">
            <w:pPr>
              <w:jc w:val="left"/>
              <w:rPr>
                <w:rFonts w:ascii="Times New Roman" w:hAnsi="Times New Roman" w:cs="Times New Roman"/>
                <w:color w:val="000000"/>
                <w:sz w:val="16"/>
                <w:szCs w:val="16"/>
              </w:rPr>
            </w:pPr>
            <w:r w:rsidRPr="004761B7">
              <w:rPr>
                <w:rFonts w:ascii="Times New Roman" w:hAnsi="Times New Roman" w:cs="Times New Roman"/>
                <w:color w:val="000000"/>
                <w:sz w:val="16"/>
                <w:szCs w:val="16"/>
              </w:rPr>
              <w:t>Обслуживание и содержание муниципальной автоматизированной системы оповещения Мокшанского района Пензенской области</w:t>
            </w:r>
          </w:p>
        </w:tc>
        <w:tc>
          <w:tcPr>
            <w:tcW w:w="1417" w:type="dxa"/>
            <w:vMerge w:val="restart"/>
            <w:tcBorders>
              <w:top w:val="single" w:sz="4" w:space="0" w:color="auto"/>
              <w:left w:val="single" w:sz="4" w:space="0" w:color="auto"/>
              <w:right w:val="single" w:sz="4" w:space="0" w:color="auto"/>
            </w:tcBorders>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Администрация Мокшанского района</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2022</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32,0</w:t>
            </w:r>
          </w:p>
        </w:tc>
        <w:tc>
          <w:tcPr>
            <w:tcW w:w="889"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32,0</w:t>
            </w:r>
          </w:p>
        </w:tc>
        <w:tc>
          <w:tcPr>
            <w:tcW w:w="955" w:type="dxa"/>
            <w:tcBorders>
              <w:top w:val="single" w:sz="4" w:space="0" w:color="auto"/>
              <w:left w:val="nil"/>
              <w:bottom w:val="single" w:sz="4" w:space="0" w:color="auto"/>
              <w:right w:val="single" w:sz="4" w:space="0" w:color="auto"/>
            </w:tcBorders>
            <w:shd w:val="clear" w:color="000000" w:fill="FFFFFF"/>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747" w:type="dxa"/>
            <w:tcBorders>
              <w:top w:val="single" w:sz="4" w:space="0" w:color="auto"/>
              <w:left w:val="nil"/>
              <w:bottom w:val="single" w:sz="4" w:space="0" w:color="auto"/>
              <w:right w:val="single" w:sz="4" w:space="0" w:color="auto"/>
            </w:tcBorders>
            <w:shd w:val="clear" w:color="000000" w:fill="FFFFFF"/>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4071" w:type="dxa"/>
            <w:tcBorders>
              <w:top w:val="single" w:sz="4" w:space="0" w:color="auto"/>
              <w:left w:val="nil"/>
              <w:bottom w:val="single" w:sz="4" w:space="0" w:color="auto"/>
              <w:right w:val="single" w:sz="4" w:space="0" w:color="auto"/>
            </w:tcBorders>
            <w:shd w:val="clear" w:color="000000" w:fill="FFFFFF"/>
          </w:tcPr>
          <w:p w:rsidR="004D1FD0" w:rsidRPr="004761B7" w:rsidRDefault="004D1FD0" w:rsidP="004F4C83">
            <w:pPr>
              <w:jc w:val="left"/>
              <w:rPr>
                <w:rFonts w:ascii="Times New Roman" w:hAnsi="Times New Roman" w:cs="Times New Roman"/>
                <w:sz w:val="16"/>
                <w:szCs w:val="16"/>
              </w:rPr>
            </w:pPr>
            <w:r w:rsidRPr="004761B7">
              <w:rPr>
                <w:rFonts w:ascii="Times New Roman" w:hAnsi="Times New Roman" w:cs="Times New Roman"/>
                <w:sz w:val="16"/>
                <w:szCs w:val="16"/>
              </w:rPr>
              <w:t>Повышение выполнения мероприятий по локализации и ликвидации возможных ЧС</w:t>
            </w:r>
          </w:p>
        </w:tc>
        <w:tc>
          <w:tcPr>
            <w:tcW w:w="1134" w:type="dxa"/>
            <w:tcBorders>
              <w:top w:val="single" w:sz="4" w:space="0" w:color="auto"/>
              <w:left w:val="nil"/>
              <w:bottom w:val="single" w:sz="4" w:space="0" w:color="auto"/>
              <w:right w:val="single" w:sz="4" w:space="0" w:color="auto"/>
            </w:tcBorders>
            <w:shd w:val="clear" w:color="000000" w:fill="FFFFFF"/>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5</w:t>
            </w:r>
          </w:p>
        </w:tc>
      </w:tr>
      <w:tr w:rsidR="004D1FD0" w:rsidRPr="004761B7" w:rsidTr="00432A93">
        <w:trPr>
          <w:trHeight w:val="361"/>
        </w:trPr>
        <w:tc>
          <w:tcPr>
            <w:tcW w:w="585" w:type="dxa"/>
            <w:vMerge/>
            <w:tcBorders>
              <w:left w:val="single" w:sz="4" w:space="0" w:color="auto"/>
              <w:right w:val="single" w:sz="4" w:space="0" w:color="auto"/>
            </w:tcBorders>
          </w:tcPr>
          <w:p w:rsidR="004D1FD0" w:rsidRPr="004761B7" w:rsidRDefault="004D1FD0" w:rsidP="004F4C83">
            <w:pPr>
              <w:rPr>
                <w:rFonts w:ascii="Times New Roman" w:hAnsi="Times New Roman" w:cs="Times New Roman"/>
                <w:sz w:val="16"/>
                <w:szCs w:val="16"/>
              </w:rPr>
            </w:pPr>
          </w:p>
        </w:tc>
        <w:tc>
          <w:tcPr>
            <w:tcW w:w="3101" w:type="dxa"/>
            <w:vMerge/>
            <w:tcBorders>
              <w:left w:val="single" w:sz="4" w:space="0" w:color="auto"/>
              <w:right w:val="single" w:sz="4" w:space="0" w:color="auto"/>
            </w:tcBorders>
            <w:vAlign w:val="center"/>
          </w:tcPr>
          <w:p w:rsidR="004D1FD0" w:rsidRPr="004761B7" w:rsidRDefault="004D1FD0" w:rsidP="004F4C83">
            <w:pPr>
              <w:rPr>
                <w:rFonts w:ascii="Times New Roman" w:hAnsi="Times New Roman" w:cs="Times New Roman"/>
                <w:color w:val="000000"/>
                <w:sz w:val="16"/>
                <w:szCs w:val="16"/>
              </w:rPr>
            </w:pPr>
          </w:p>
        </w:tc>
        <w:tc>
          <w:tcPr>
            <w:tcW w:w="1417" w:type="dxa"/>
            <w:vMerge/>
            <w:tcBorders>
              <w:left w:val="single" w:sz="4" w:space="0" w:color="auto"/>
              <w:right w:val="single" w:sz="4" w:space="0" w:color="auto"/>
            </w:tcBorders>
          </w:tcPr>
          <w:p w:rsidR="004D1FD0" w:rsidRPr="004761B7" w:rsidRDefault="004D1FD0" w:rsidP="004F4C83">
            <w:pPr>
              <w:rPr>
                <w:rFonts w:ascii="Times New Roman" w:hAnsi="Times New Roman" w:cs="Times New Roman"/>
                <w:sz w:val="16"/>
                <w:szCs w:val="16"/>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2023</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34,4</w:t>
            </w:r>
          </w:p>
        </w:tc>
        <w:tc>
          <w:tcPr>
            <w:tcW w:w="889"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34,4</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747"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4071" w:type="dxa"/>
            <w:tcBorders>
              <w:top w:val="single" w:sz="4" w:space="0" w:color="auto"/>
              <w:left w:val="nil"/>
              <w:bottom w:val="single" w:sz="4" w:space="0" w:color="auto"/>
              <w:right w:val="single" w:sz="4" w:space="0" w:color="auto"/>
            </w:tcBorders>
            <w:shd w:val="clear" w:color="000000" w:fill="FFFFFF"/>
          </w:tcPr>
          <w:p w:rsidR="004D1FD0" w:rsidRPr="004761B7" w:rsidRDefault="004D1FD0" w:rsidP="004F4C83">
            <w:pPr>
              <w:jc w:val="left"/>
              <w:rPr>
                <w:rFonts w:ascii="Times New Roman" w:hAnsi="Times New Roman" w:cs="Times New Roman"/>
                <w:sz w:val="16"/>
                <w:szCs w:val="16"/>
              </w:rPr>
            </w:pPr>
            <w:r w:rsidRPr="004761B7">
              <w:rPr>
                <w:rFonts w:ascii="Times New Roman" w:hAnsi="Times New Roman" w:cs="Times New Roman"/>
                <w:sz w:val="16"/>
                <w:szCs w:val="16"/>
              </w:rPr>
              <w:t>Повышение выполнения мероприятий по локализации и ликвидации возможных ЧС</w:t>
            </w:r>
          </w:p>
        </w:tc>
        <w:tc>
          <w:tcPr>
            <w:tcW w:w="1134" w:type="dxa"/>
            <w:tcBorders>
              <w:top w:val="single" w:sz="4" w:space="0" w:color="auto"/>
              <w:left w:val="nil"/>
              <w:bottom w:val="single" w:sz="4" w:space="0" w:color="auto"/>
              <w:right w:val="single" w:sz="4" w:space="0" w:color="auto"/>
            </w:tcBorders>
            <w:shd w:val="clear" w:color="000000" w:fill="FFFFFF"/>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5</w:t>
            </w:r>
          </w:p>
        </w:tc>
      </w:tr>
      <w:tr w:rsidR="004D1FD0" w:rsidRPr="004761B7" w:rsidTr="00432A93">
        <w:trPr>
          <w:trHeight w:val="265"/>
        </w:trPr>
        <w:tc>
          <w:tcPr>
            <w:tcW w:w="585" w:type="dxa"/>
            <w:vMerge/>
            <w:tcBorders>
              <w:left w:val="single" w:sz="4" w:space="0" w:color="auto"/>
              <w:right w:val="single" w:sz="4" w:space="0" w:color="auto"/>
            </w:tcBorders>
          </w:tcPr>
          <w:p w:rsidR="004D1FD0" w:rsidRPr="004761B7" w:rsidRDefault="004D1FD0" w:rsidP="004F4C83">
            <w:pPr>
              <w:rPr>
                <w:rFonts w:ascii="Times New Roman" w:hAnsi="Times New Roman" w:cs="Times New Roman"/>
                <w:sz w:val="16"/>
                <w:szCs w:val="16"/>
              </w:rPr>
            </w:pPr>
          </w:p>
        </w:tc>
        <w:tc>
          <w:tcPr>
            <w:tcW w:w="3101" w:type="dxa"/>
            <w:vMerge/>
            <w:tcBorders>
              <w:left w:val="single" w:sz="4" w:space="0" w:color="auto"/>
              <w:right w:val="single" w:sz="4" w:space="0" w:color="auto"/>
            </w:tcBorders>
            <w:vAlign w:val="center"/>
          </w:tcPr>
          <w:p w:rsidR="004D1FD0" w:rsidRPr="004761B7" w:rsidRDefault="004D1FD0" w:rsidP="004F4C83">
            <w:pPr>
              <w:rPr>
                <w:rFonts w:ascii="Times New Roman" w:hAnsi="Times New Roman" w:cs="Times New Roman"/>
                <w:color w:val="000000"/>
                <w:sz w:val="16"/>
                <w:szCs w:val="16"/>
              </w:rPr>
            </w:pPr>
          </w:p>
        </w:tc>
        <w:tc>
          <w:tcPr>
            <w:tcW w:w="1417" w:type="dxa"/>
            <w:vMerge/>
            <w:tcBorders>
              <w:left w:val="single" w:sz="4" w:space="0" w:color="auto"/>
              <w:right w:val="single" w:sz="4" w:space="0" w:color="auto"/>
            </w:tcBorders>
          </w:tcPr>
          <w:p w:rsidR="004D1FD0" w:rsidRPr="004761B7" w:rsidRDefault="004D1FD0" w:rsidP="004F4C83">
            <w:pPr>
              <w:rPr>
                <w:rFonts w:ascii="Times New Roman" w:hAnsi="Times New Roman" w:cs="Times New Roman"/>
                <w:sz w:val="16"/>
                <w:szCs w:val="16"/>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2024</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176,3</w:t>
            </w:r>
          </w:p>
        </w:tc>
        <w:tc>
          <w:tcPr>
            <w:tcW w:w="889"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176,3</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747"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4071" w:type="dxa"/>
            <w:tcBorders>
              <w:top w:val="single" w:sz="4" w:space="0" w:color="auto"/>
              <w:left w:val="nil"/>
              <w:bottom w:val="single" w:sz="4" w:space="0" w:color="auto"/>
              <w:right w:val="single" w:sz="4" w:space="0" w:color="auto"/>
            </w:tcBorders>
            <w:shd w:val="clear" w:color="000000" w:fill="FFFFFF"/>
          </w:tcPr>
          <w:p w:rsidR="004D1FD0" w:rsidRPr="004761B7" w:rsidRDefault="004D1FD0" w:rsidP="004F4C83">
            <w:pPr>
              <w:jc w:val="left"/>
              <w:rPr>
                <w:rFonts w:ascii="Times New Roman" w:hAnsi="Times New Roman" w:cs="Times New Roman"/>
                <w:sz w:val="16"/>
                <w:szCs w:val="16"/>
              </w:rPr>
            </w:pPr>
            <w:r w:rsidRPr="004761B7">
              <w:rPr>
                <w:rFonts w:ascii="Times New Roman" w:hAnsi="Times New Roman" w:cs="Times New Roman"/>
                <w:sz w:val="16"/>
                <w:szCs w:val="16"/>
              </w:rPr>
              <w:t>Повышение выполнения мероприятий по локализации и ликвидации возможных ЧС</w:t>
            </w:r>
          </w:p>
        </w:tc>
        <w:tc>
          <w:tcPr>
            <w:tcW w:w="1134" w:type="dxa"/>
            <w:tcBorders>
              <w:top w:val="single" w:sz="4" w:space="0" w:color="auto"/>
              <w:left w:val="nil"/>
              <w:bottom w:val="single" w:sz="4" w:space="0" w:color="auto"/>
              <w:right w:val="single" w:sz="4" w:space="0" w:color="auto"/>
            </w:tcBorders>
            <w:shd w:val="clear" w:color="000000" w:fill="FFFFFF"/>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5</w:t>
            </w:r>
          </w:p>
        </w:tc>
      </w:tr>
      <w:tr w:rsidR="004D1FD0" w:rsidRPr="004761B7" w:rsidTr="00432A93">
        <w:trPr>
          <w:trHeight w:val="261"/>
        </w:trPr>
        <w:tc>
          <w:tcPr>
            <w:tcW w:w="585" w:type="dxa"/>
            <w:vMerge/>
            <w:tcBorders>
              <w:left w:val="single" w:sz="4" w:space="0" w:color="auto"/>
              <w:right w:val="single" w:sz="4" w:space="0" w:color="auto"/>
            </w:tcBorders>
          </w:tcPr>
          <w:p w:rsidR="004D1FD0" w:rsidRPr="004761B7" w:rsidRDefault="004D1FD0" w:rsidP="004F4C83">
            <w:pPr>
              <w:rPr>
                <w:rFonts w:ascii="Times New Roman" w:hAnsi="Times New Roman" w:cs="Times New Roman"/>
                <w:sz w:val="16"/>
                <w:szCs w:val="16"/>
              </w:rPr>
            </w:pPr>
          </w:p>
        </w:tc>
        <w:tc>
          <w:tcPr>
            <w:tcW w:w="3101" w:type="dxa"/>
            <w:vMerge/>
            <w:tcBorders>
              <w:left w:val="single" w:sz="4" w:space="0" w:color="auto"/>
              <w:right w:val="single" w:sz="4" w:space="0" w:color="auto"/>
            </w:tcBorders>
            <w:vAlign w:val="center"/>
          </w:tcPr>
          <w:p w:rsidR="004D1FD0" w:rsidRPr="004761B7" w:rsidRDefault="004D1FD0" w:rsidP="004F4C83">
            <w:pPr>
              <w:rPr>
                <w:rFonts w:ascii="Times New Roman" w:hAnsi="Times New Roman" w:cs="Times New Roman"/>
                <w:color w:val="000000"/>
                <w:sz w:val="16"/>
                <w:szCs w:val="16"/>
              </w:rPr>
            </w:pPr>
          </w:p>
        </w:tc>
        <w:tc>
          <w:tcPr>
            <w:tcW w:w="1417" w:type="dxa"/>
            <w:vMerge/>
            <w:tcBorders>
              <w:left w:val="single" w:sz="4" w:space="0" w:color="auto"/>
              <w:right w:val="single" w:sz="4" w:space="0" w:color="auto"/>
            </w:tcBorders>
          </w:tcPr>
          <w:p w:rsidR="004D1FD0" w:rsidRPr="004761B7" w:rsidRDefault="004D1FD0" w:rsidP="004F4C83">
            <w:pPr>
              <w:rPr>
                <w:rFonts w:ascii="Times New Roman" w:hAnsi="Times New Roman" w:cs="Times New Roman"/>
                <w:sz w:val="16"/>
                <w:szCs w:val="16"/>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2025</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489,3</w:t>
            </w:r>
          </w:p>
        </w:tc>
        <w:tc>
          <w:tcPr>
            <w:tcW w:w="889"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489,3</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747"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4071" w:type="dxa"/>
            <w:tcBorders>
              <w:top w:val="single" w:sz="4" w:space="0" w:color="auto"/>
              <w:left w:val="nil"/>
              <w:bottom w:val="single" w:sz="4" w:space="0" w:color="auto"/>
              <w:right w:val="single" w:sz="4" w:space="0" w:color="auto"/>
            </w:tcBorders>
            <w:shd w:val="clear" w:color="000000" w:fill="FFFFFF"/>
          </w:tcPr>
          <w:p w:rsidR="004D1FD0" w:rsidRPr="004761B7" w:rsidRDefault="004D1FD0" w:rsidP="004F4C83">
            <w:pPr>
              <w:jc w:val="left"/>
              <w:rPr>
                <w:rFonts w:ascii="Times New Roman" w:hAnsi="Times New Roman" w:cs="Times New Roman"/>
                <w:sz w:val="16"/>
                <w:szCs w:val="16"/>
              </w:rPr>
            </w:pPr>
            <w:r w:rsidRPr="004761B7">
              <w:rPr>
                <w:rFonts w:ascii="Times New Roman" w:hAnsi="Times New Roman" w:cs="Times New Roman"/>
                <w:sz w:val="16"/>
                <w:szCs w:val="16"/>
              </w:rPr>
              <w:t>Повышение выполнения мероприятий по локализации и ликвидации возможных ЧС</w:t>
            </w:r>
          </w:p>
        </w:tc>
        <w:tc>
          <w:tcPr>
            <w:tcW w:w="1134" w:type="dxa"/>
            <w:tcBorders>
              <w:top w:val="single" w:sz="4" w:space="0" w:color="auto"/>
              <w:left w:val="nil"/>
              <w:bottom w:val="single" w:sz="4" w:space="0" w:color="auto"/>
              <w:right w:val="single" w:sz="4" w:space="0" w:color="auto"/>
            </w:tcBorders>
            <w:shd w:val="clear" w:color="000000" w:fill="FFFFFF"/>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5</w:t>
            </w:r>
          </w:p>
        </w:tc>
      </w:tr>
      <w:tr w:rsidR="004D1FD0" w:rsidRPr="004761B7" w:rsidTr="00432A93">
        <w:trPr>
          <w:trHeight w:val="281"/>
        </w:trPr>
        <w:tc>
          <w:tcPr>
            <w:tcW w:w="585" w:type="dxa"/>
            <w:vMerge/>
            <w:tcBorders>
              <w:left w:val="single" w:sz="4" w:space="0" w:color="auto"/>
              <w:right w:val="single" w:sz="4" w:space="0" w:color="auto"/>
            </w:tcBorders>
          </w:tcPr>
          <w:p w:rsidR="004D1FD0" w:rsidRPr="004761B7" w:rsidRDefault="004D1FD0" w:rsidP="004F4C83">
            <w:pPr>
              <w:rPr>
                <w:rFonts w:ascii="Times New Roman" w:hAnsi="Times New Roman" w:cs="Times New Roman"/>
                <w:sz w:val="16"/>
                <w:szCs w:val="16"/>
              </w:rPr>
            </w:pPr>
          </w:p>
        </w:tc>
        <w:tc>
          <w:tcPr>
            <w:tcW w:w="3101" w:type="dxa"/>
            <w:vMerge/>
            <w:tcBorders>
              <w:left w:val="single" w:sz="4" w:space="0" w:color="auto"/>
              <w:right w:val="single" w:sz="4" w:space="0" w:color="auto"/>
            </w:tcBorders>
            <w:vAlign w:val="center"/>
          </w:tcPr>
          <w:p w:rsidR="004D1FD0" w:rsidRPr="004761B7" w:rsidRDefault="004D1FD0" w:rsidP="004F4C83">
            <w:pPr>
              <w:rPr>
                <w:rFonts w:ascii="Times New Roman" w:hAnsi="Times New Roman" w:cs="Times New Roman"/>
                <w:color w:val="000000"/>
                <w:sz w:val="16"/>
                <w:szCs w:val="16"/>
              </w:rPr>
            </w:pPr>
          </w:p>
        </w:tc>
        <w:tc>
          <w:tcPr>
            <w:tcW w:w="1417" w:type="dxa"/>
            <w:vMerge/>
            <w:tcBorders>
              <w:left w:val="single" w:sz="4" w:space="0" w:color="auto"/>
              <w:right w:val="single" w:sz="4" w:space="0" w:color="auto"/>
            </w:tcBorders>
          </w:tcPr>
          <w:p w:rsidR="004D1FD0" w:rsidRPr="004761B7" w:rsidRDefault="004D1FD0" w:rsidP="004F4C83">
            <w:pPr>
              <w:rPr>
                <w:rFonts w:ascii="Times New Roman" w:hAnsi="Times New Roman" w:cs="Times New Roman"/>
                <w:sz w:val="16"/>
                <w:szCs w:val="16"/>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2026</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692,0</w:t>
            </w:r>
          </w:p>
        </w:tc>
        <w:tc>
          <w:tcPr>
            <w:tcW w:w="889"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692,0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747"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4071" w:type="dxa"/>
            <w:tcBorders>
              <w:top w:val="single" w:sz="4" w:space="0" w:color="auto"/>
              <w:left w:val="nil"/>
              <w:bottom w:val="single" w:sz="4" w:space="0" w:color="auto"/>
              <w:right w:val="single" w:sz="4" w:space="0" w:color="auto"/>
            </w:tcBorders>
            <w:shd w:val="clear" w:color="000000" w:fill="FFFFFF"/>
          </w:tcPr>
          <w:p w:rsidR="004D1FD0" w:rsidRPr="004761B7" w:rsidRDefault="004D1FD0" w:rsidP="004F4C83">
            <w:pPr>
              <w:jc w:val="left"/>
              <w:rPr>
                <w:rFonts w:ascii="Times New Roman" w:hAnsi="Times New Roman" w:cs="Times New Roman"/>
                <w:sz w:val="16"/>
                <w:szCs w:val="16"/>
              </w:rPr>
            </w:pPr>
            <w:r w:rsidRPr="004761B7">
              <w:rPr>
                <w:rFonts w:ascii="Times New Roman" w:hAnsi="Times New Roman" w:cs="Times New Roman"/>
                <w:sz w:val="16"/>
                <w:szCs w:val="16"/>
              </w:rPr>
              <w:t>Повышение выполнения мероприятий по локализации и ликвидации возможных ЧС</w:t>
            </w:r>
          </w:p>
        </w:tc>
        <w:tc>
          <w:tcPr>
            <w:tcW w:w="1134" w:type="dxa"/>
            <w:tcBorders>
              <w:top w:val="single" w:sz="4" w:space="0" w:color="auto"/>
              <w:left w:val="nil"/>
              <w:bottom w:val="single" w:sz="4" w:space="0" w:color="auto"/>
              <w:right w:val="single" w:sz="4" w:space="0" w:color="auto"/>
            </w:tcBorders>
            <w:shd w:val="clear" w:color="000000" w:fill="FFFFFF"/>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5</w:t>
            </w:r>
          </w:p>
        </w:tc>
      </w:tr>
      <w:tr w:rsidR="004D1FD0" w:rsidRPr="004761B7" w:rsidTr="00432A93">
        <w:trPr>
          <w:trHeight w:val="411"/>
        </w:trPr>
        <w:tc>
          <w:tcPr>
            <w:tcW w:w="585" w:type="dxa"/>
            <w:vMerge/>
            <w:tcBorders>
              <w:left w:val="single" w:sz="4" w:space="0" w:color="auto"/>
              <w:bottom w:val="single" w:sz="4" w:space="0" w:color="auto"/>
              <w:right w:val="single" w:sz="4" w:space="0" w:color="auto"/>
            </w:tcBorders>
          </w:tcPr>
          <w:p w:rsidR="004D1FD0" w:rsidRPr="004761B7" w:rsidRDefault="004D1FD0" w:rsidP="004F4C83">
            <w:pPr>
              <w:rPr>
                <w:rFonts w:ascii="Times New Roman" w:hAnsi="Times New Roman" w:cs="Times New Roman"/>
                <w:sz w:val="16"/>
                <w:szCs w:val="16"/>
              </w:rPr>
            </w:pPr>
          </w:p>
        </w:tc>
        <w:tc>
          <w:tcPr>
            <w:tcW w:w="3101" w:type="dxa"/>
            <w:vMerge/>
            <w:tcBorders>
              <w:left w:val="single" w:sz="4" w:space="0" w:color="auto"/>
              <w:bottom w:val="single" w:sz="4" w:space="0" w:color="auto"/>
              <w:right w:val="single" w:sz="4" w:space="0" w:color="auto"/>
            </w:tcBorders>
            <w:vAlign w:val="center"/>
          </w:tcPr>
          <w:p w:rsidR="004D1FD0" w:rsidRPr="004761B7" w:rsidRDefault="004D1FD0" w:rsidP="004F4C83">
            <w:pPr>
              <w:rPr>
                <w:rFonts w:ascii="Times New Roman" w:hAnsi="Times New Roman" w:cs="Times New Roman"/>
                <w:color w:val="000000"/>
                <w:sz w:val="16"/>
                <w:szCs w:val="16"/>
              </w:rPr>
            </w:pPr>
          </w:p>
        </w:tc>
        <w:tc>
          <w:tcPr>
            <w:tcW w:w="1417" w:type="dxa"/>
            <w:vMerge/>
            <w:tcBorders>
              <w:left w:val="single" w:sz="4" w:space="0" w:color="auto"/>
              <w:bottom w:val="single" w:sz="4" w:space="0" w:color="auto"/>
              <w:right w:val="single" w:sz="4" w:space="0" w:color="auto"/>
            </w:tcBorders>
          </w:tcPr>
          <w:p w:rsidR="004D1FD0" w:rsidRPr="004761B7" w:rsidRDefault="004D1FD0" w:rsidP="004F4C83">
            <w:pPr>
              <w:rPr>
                <w:rFonts w:ascii="Times New Roman" w:hAnsi="Times New Roman" w:cs="Times New Roman"/>
                <w:sz w:val="16"/>
                <w:szCs w:val="16"/>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2027</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692,0</w:t>
            </w:r>
          </w:p>
        </w:tc>
        <w:tc>
          <w:tcPr>
            <w:tcW w:w="889"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692,0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747"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4071" w:type="dxa"/>
            <w:tcBorders>
              <w:top w:val="single" w:sz="4" w:space="0" w:color="auto"/>
              <w:left w:val="nil"/>
              <w:bottom w:val="single" w:sz="4" w:space="0" w:color="auto"/>
              <w:right w:val="single" w:sz="4" w:space="0" w:color="auto"/>
            </w:tcBorders>
            <w:shd w:val="clear" w:color="000000" w:fill="FFFFFF"/>
          </w:tcPr>
          <w:p w:rsidR="004D1FD0" w:rsidRPr="004761B7" w:rsidRDefault="004D1FD0" w:rsidP="004F4C83">
            <w:pPr>
              <w:jc w:val="left"/>
              <w:rPr>
                <w:rFonts w:ascii="Times New Roman" w:hAnsi="Times New Roman" w:cs="Times New Roman"/>
                <w:sz w:val="16"/>
                <w:szCs w:val="16"/>
              </w:rPr>
            </w:pPr>
            <w:r w:rsidRPr="004761B7">
              <w:rPr>
                <w:rFonts w:ascii="Times New Roman" w:hAnsi="Times New Roman" w:cs="Times New Roman"/>
                <w:sz w:val="16"/>
                <w:szCs w:val="16"/>
              </w:rPr>
              <w:t>Повышение выполнения мероприятий по локализации и ликвидации возможных ЧС</w:t>
            </w:r>
          </w:p>
        </w:tc>
        <w:tc>
          <w:tcPr>
            <w:tcW w:w="1134" w:type="dxa"/>
            <w:tcBorders>
              <w:top w:val="single" w:sz="4" w:space="0" w:color="auto"/>
              <w:left w:val="nil"/>
              <w:bottom w:val="single" w:sz="4" w:space="0" w:color="auto"/>
              <w:right w:val="single" w:sz="4" w:space="0" w:color="auto"/>
            </w:tcBorders>
            <w:shd w:val="clear" w:color="000000" w:fill="FFFFFF"/>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5</w:t>
            </w:r>
          </w:p>
        </w:tc>
      </w:tr>
      <w:tr w:rsidR="004D1FD0" w:rsidRPr="004761B7" w:rsidTr="00432A93">
        <w:trPr>
          <w:trHeight w:val="418"/>
        </w:trPr>
        <w:tc>
          <w:tcPr>
            <w:tcW w:w="585" w:type="dxa"/>
            <w:vMerge w:val="restart"/>
            <w:tcBorders>
              <w:top w:val="single" w:sz="4" w:space="0" w:color="auto"/>
              <w:left w:val="single" w:sz="4" w:space="0" w:color="auto"/>
              <w:bottom w:val="single" w:sz="4" w:space="0" w:color="auto"/>
              <w:right w:val="single" w:sz="4" w:space="0" w:color="auto"/>
            </w:tcBorders>
          </w:tcPr>
          <w:p w:rsidR="004D1FD0" w:rsidRPr="004761B7" w:rsidRDefault="004D1FD0" w:rsidP="004F4C83">
            <w:pPr>
              <w:rPr>
                <w:rFonts w:ascii="Times New Roman" w:hAnsi="Times New Roman" w:cs="Times New Roman"/>
                <w:sz w:val="16"/>
                <w:szCs w:val="16"/>
              </w:rPr>
            </w:pPr>
            <w:r w:rsidRPr="004761B7">
              <w:rPr>
                <w:rFonts w:ascii="Times New Roman" w:hAnsi="Times New Roman" w:cs="Times New Roman"/>
                <w:sz w:val="16"/>
                <w:szCs w:val="16"/>
              </w:rPr>
              <w:t>4.</w:t>
            </w:r>
          </w:p>
        </w:tc>
        <w:tc>
          <w:tcPr>
            <w:tcW w:w="3101" w:type="dxa"/>
            <w:vMerge w:val="restart"/>
            <w:tcBorders>
              <w:top w:val="single" w:sz="4" w:space="0" w:color="auto"/>
              <w:left w:val="single" w:sz="4" w:space="0" w:color="auto"/>
              <w:bottom w:val="single" w:sz="4" w:space="0" w:color="auto"/>
              <w:right w:val="single" w:sz="4" w:space="0" w:color="auto"/>
            </w:tcBorders>
          </w:tcPr>
          <w:p w:rsidR="004D1FD0" w:rsidRPr="004761B7" w:rsidRDefault="004D1FD0" w:rsidP="004F4C83">
            <w:pPr>
              <w:jc w:val="left"/>
              <w:rPr>
                <w:rFonts w:ascii="Times New Roman" w:hAnsi="Times New Roman" w:cs="Times New Roman"/>
                <w:color w:val="000000"/>
                <w:sz w:val="16"/>
                <w:szCs w:val="16"/>
              </w:rPr>
            </w:pPr>
            <w:r w:rsidRPr="004761B7">
              <w:rPr>
                <w:rFonts w:ascii="Times New Roman" w:hAnsi="Times New Roman" w:cs="Times New Roman"/>
                <w:color w:val="000000"/>
                <w:sz w:val="16"/>
                <w:szCs w:val="16"/>
              </w:rPr>
              <w:t>Создание муниципальной автоматизированной системы оповещения в Мокшанском районе Пензенской области Мокшанского района Пензенской области</w:t>
            </w:r>
          </w:p>
        </w:tc>
        <w:tc>
          <w:tcPr>
            <w:tcW w:w="1417" w:type="dxa"/>
            <w:vMerge w:val="restart"/>
            <w:tcBorders>
              <w:top w:val="single" w:sz="4" w:space="0" w:color="auto"/>
              <w:left w:val="single" w:sz="4" w:space="0" w:color="auto"/>
              <w:bottom w:val="single" w:sz="4" w:space="0" w:color="auto"/>
              <w:right w:val="single" w:sz="4" w:space="0" w:color="auto"/>
            </w:tcBorders>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Администрация Мокшанского района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2023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889"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color w:val="000000"/>
                <w:sz w:val="16"/>
                <w:szCs w:val="16"/>
              </w:rPr>
            </w:pPr>
            <w:r w:rsidRPr="004761B7">
              <w:rPr>
                <w:rFonts w:ascii="Times New Roman" w:hAnsi="Times New Roman" w:cs="Times New Roman"/>
                <w:color w:val="000000"/>
                <w:sz w:val="16"/>
                <w:szCs w:val="16"/>
              </w:rPr>
              <w:t>-</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747"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4071" w:type="dxa"/>
            <w:tcBorders>
              <w:top w:val="single" w:sz="4" w:space="0" w:color="auto"/>
              <w:left w:val="single" w:sz="4" w:space="0" w:color="auto"/>
              <w:bottom w:val="single" w:sz="4" w:space="0" w:color="auto"/>
              <w:right w:val="single" w:sz="4" w:space="0" w:color="auto"/>
            </w:tcBorders>
            <w:shd w:val="clear" w:color="000000" w:fill="FFFFFF"/>
          </w:tcPr>
          <w:p w:rsidR="004D1FD0" w:rsidRPr="004761B7" w:rsidRDefault="004D1FD0" w:rsidP="004F4C83">
            <w:pPr>
              <w:jc w:val="left"/>
              <w:rPr>
                <w:rFonts w:ascii="Times New Roman" w:hAnsi="Times New Roman" w:cs="Times New Roman"/>
                <w:sz w:val="16"/>
                <w:szCs w:val="16"/>
              </w:rPr>
            </w:pPr>
            <w:r w:rsidRPr="004761B7">
              <w:rPr>
                <w:rFonts w:ascii="Times New Roman" w:hAnsi="Times New Roman" w:cs="Times New Roman"/>
                <w:sz w:val="16"/>
                <w:szCs w:val="16"/>
              </w:rPr>
              <w:t>Повышение выполнения мероприятий по локализации и ликвидации возможных ЧС</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5</w:t>
            </w:r>
          </w:p>
        </w:tc>
      </w:tr>
      <w:tr w:rsidR="004D1FD0" w:rsidRPr="004761B7" w:rsidTr="00432A93">
        <w:trPr>
          <w:trHeight w:val="325"/>
        </w:trPr>
        <w:tc>
          <w:tcPr>
            <w:tcW w:w="585" w:type="dxa"/>
            <w:vMerge/>
            <w:tcBorders>
              <w:top w:val="single" w:sz="4" w:space="0" w:color="auto"/>
              <w:left w:val="single" w:sz="4" w:space="0" w:color="auto"/>
              <w:bottom w:val="single" w:sz="4" w:space="0" w:color="auto"/>
              <w:right w:val="single" w:sz="4" w:space="0" w:color="auto"/>
            </w:tcBorders>
          </w:tcPr>
          <w:p w:rsidR="004D1FD0" w:rsidRPr="004761B7" w:rsidRDefault="004D1FD0" w:rsidP="004F4C83">
            <w:pPr>
              <w:rPr>
                <w:rFonts w:ascii="Times New Roman" w:hAnsi="Times New Roman" w:cs="Times New Roman"/>
                <w:sz w:val="16"/>
                <w:szCs w:val="16"/>
              </w:rPr>
            </w:pPr>
          </w:p>
        </w:tc>
        <w:tc>
          <w:tcPr>
            <w:tcW w:w="3101" w:type="dxa"/>
            <w:vMerge/>
            <w:tcBorders>
              <w:top w:val="single" w:sz="4" w:space="0" w:color="auto"/>
              <w:left w:val="single" w:sz="4" w:space="0" w:color="auto"/>
              <w:bottom w:val="single" w:sz="4" w:space="0" w:color="auto"/>
              <w:right w:val="single" w:sz="4" w:space="0" w:color="auto"/>
            </w:tcBorders>
            <w:vAlign w:val="center"/>
          </w:tcPr>
          <w:p w:rsidR="004D1FD0" w:rsidRPr="004761B7" w:rsidRDefault="004D1FD0" w:rsidP="004F4C83">
            <w:pPr>
              <w:rPr>
                <w:rFonts w:ascii="Times New Roman" w:hAnsi="Times New Roman" w:cs="Times New Roman"/>
                <w:color w:val="000000"/>
                <w:sz w:val="16"/>
                <w:szCs w:val="16"/>
              </w:rPr>
            </w:pPr>
          </w:p>
        </w:tc>
        <w:tc>
          <w:tcPr>
            <w:tcW w:w="1417" w:type="dxa"/>
            <w:vMerge/>
            <w:tcBorders>
              <w:top w:val="single" w:sz="4" w:space="0" w:color="auto"/>
              <w:left w:val="single" w:sz="4" w:space="0" w:color="auto"/>
              <w:bottom w:val="single" w:sz="4" w:space="0" w:color="auto"/>
              <w:right w:val="single" w:sz="4" w:space="0" w:color="auto"/>
            </w:tcBorders>
          </w:tcPr>
          <w:p w:rsidR="004D1FD0" w:rsidRPr="004761B7" w:rsidRDefault="004D1FD0" w:rsidP="004F4C83">
            <w:pP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2024</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6280,0</w:t>
            </w:r>
          </w:p>
        </w:tc>
        <w:tc>
          <w:tcPr>
            <w:tcW w:w="889"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6280,0</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747"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4071" w:type="dxa"/>
            <w:tcBorders>
              <w:top w:val="single" w:sz="4" w:space="0" w:color="auto"/>
              <w:left w:val="single" w:sz="4" w:space="0" w:color="auto"/>
              <w:bottom w:val="single" w:sz="4" w:space="0" w:color="auto"/>
              <w:right w:val="single" w:sz="4" w:space="0" w:color="auto"/>
            </w:tcBorders>
            <w:shd w:val="clear" w:color="000000" w:fill="FFFFFF"/>
          </w:tcPr>
          <w:p w:rsidR="004D1FD0" w:rsidRPr="004761B7" w:rsidRDefault="004D1FD0" w:rsidP="004F4C83">
            <w:pPr>
              <w:jc w:val="left"/>
              <w:rPr>
                <w:rFonts w:ascii="Times New Roman" w:hAnsi="Times New Roman" w:cs="Times New Roman"/>
                <w:sz w:val="16"/>
                <w:szCs w:val="16"/>
              </w:rPr>
            </w:pPr>
            <w:r w:rsidRPr="004761B7">
              <w:rPr>
                <w:rFonts w:ascii="Times New Roman" w:hAnsi="Times New Roman" w:cs="Times New Roman"/>
                <w:sz w:val="16"/>
                <w:szCs w:val="16"/>
              </w:rPr>
              <w:t>Повышение выполнения мероприятий по локализации и ликвидации возможных ЧС</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5</w:t>
            </w:r>
          </w:p>
        </w:tc>
      </w:tr>
      <w:tr w:rsidR="004D1FD0" w:rsidRPr="004761B7" w:rsidTr="00432A93">
        <w:trPr>
          <w:trHeight w:val="271"/>
        </w:trPr>
        <w:tc>
          <w:tcPr>
            <w:tcW w:w="585" w:type="dxa"/>
            <w:vMerge/>
            <w:tcBorders>
              <w:top w:val="single" w:sz="4" w:space="0" w:color="auto"/>
              <w:left w:val="single" w:sz="4" w:space="0" w:color="auto"/>
              <w:bottom w:val="single" w:sz="4" w:space="0" w:color="auto"/>
              <w:right w:val="single" w:sz="4" w:space="0" w:color="auto"/>
            </w:tcBorders>
          </w:tcPr>
          <w:p w:rsidR="004D1FD0" w:rsidRPr="004761B7" w:rsidRDefault="004D1FD0" w:rsidP="004F4C83">
            <w:pPr>
              <w:rPr>
                <w:rFonts w:ascii="Times New Roman" w:hAnsi="Times New Roman" w:cs="Times New Roman"/>
                <w:sz w:val="16"/>
                <w:szCs w:val="16"/>
              </w:rPr>
            </w:pPr>
          </w:p>
        </w:tc>
        <w:tc>
          <w:tcPr>
            <w:tcW w:w="3101" w:type="dxa"/>
            <w:vMerge/>
            <w:tcBorders>
              <w:top w:val="single" w:sz="4" w:space="0" w:color="auto"/>
              <w:left w:val="single" w:sz="4" w:space="0" w:color="auto"/>
              <w:bottom w:val="single" w:sz="4" w:space="0" w:color="auto"/>
              <w:right w:val="single" w:sz="4" w:space="0" w:color="auto"/>
            </w:tcBorders>
            <w:vAlign w:val="center"/>
          </w:tcPr>
          <w:p w:rsidR="004D1FD0" w:rsidRPr="004761B7" w:rsidRDefault="004D1FD0" w:rsidP="004F4C83">
            <w:pPr>
              <w:rPr>
                <w:rFonts w:ascii="Times New Roman" w:hAnsi="Times New Roman" w:cs="Times New Roman"/>
                <w:color w:val="000000"/>
                <w:sz w:val="16"/>
                <w:szCs w:val="16"/>
              </w:rPr>
            </w:pPr>
          </w:p>
        </w:tc>
        <w:tc>
          <w:tcPr>
            <w:tcW w:w="1417" w:type="dxa"/>
            <w:vMerge/>
            <w:tcBorders>
              <w:top w:val="single" w:sz="4" w:space="0" w:color="auto"/>
              <w:left w:val="single" w:sz="4" w:space="0" w:color="auto"/>
              <w:bottom w:val="single" w:sz="4" w:space="0" w:color="auto"/>
              <w:right w:val="single" w:sz="4" w:space="0" w:color="auto"/>
            </w:tcBorders>
          </w:tcPr>
          <w:p w:rsidR="004D1FD0" w:rsidRPr="004761B7" w:rsidRDefault="004D1FD0" w:rsidP="004F4C83">
            <w:pP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2025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48,0</w:t>
            </w:r>
          </w:p>
        </w:tc>
        <w:tc>
          <w:tcPr>
            <w:tcW w:w="889"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48,0</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747"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4071" w:type="dxa"/>
            <w:tcBorders>
              <w:top w:val="single" w:sz="4" w:space="0" w:color="auto"/>
              <w:left w:val="single" w:sz="4" w:space="0" w:color="auto"/>
              <w:bottom w:val="single" w:sz="4" w:space="0" w:color="auto"/>
              <w:right w:val="single" w:sz="4" w:space="0" w:color="auto"/>
            </w:tcBorders>
            <w:shd w:val="clear" w:color="000000" w:fill="FFFFFF"/>
          </w:tcPr>
          <w:p w:rsidR="004D1FD0" w:rsidRPr="004761B7" w:rsidRDefault="004D1FD0" w:rsidP="004F4C83">
            <w:pPr>
              <w:jc w:val="left"/>
              <w:rPr>
                <w:rFonts w:ascii="Times New Roman" w:hAnsi="Times New Roman" w:cs="Times New Roman"/>
                <w:sz w:val="16"/>
                <w:szCs w:val="16"/>
              </w:rPr>
            </w:pPr>
            <w:r w:rsidRPr="004761B7">
              <w:rPr>
                <w:rFonts w:ascii="Times New Roman" w:hAnsi="Times New Roman" w:cs="Times New Roman"/>
                <w:sz w:val="16"/>
                <w:szCs w:val="16"/>
              </w:rPr>
              <w:t>Повышение выполнения мероприятий по локализации и ликвидации возможных ЧС</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5</w:t>
            </w:r>
          </w:p>
        </w:tc>
      </w:tr>
      <w:tr w:rsidR="004D1FD0" w:rsidRPr="004761B7" w:rsidTr="00432A93">
        <w:trPr>
          <w:trHeight w:val="178"/>
        </w:trPr>
        <w:tc>
          <w:tcPr>
            <w:tcW w:w="585" w:type="dxa"/>
            <w:vMerge/>
            <w:tcBorders>
              <w:top w:val="single" w:sz="4" w:space="0" w:color="auto"/>
              <w:left w:val="single" w:sz="4" w:space="0" w:color="auto"/>
              <w:right w:val="single" w:sz="4" w:space="0" w:color="auto"/>
            </w:tcBorders>
          </w:tcPr>
          <w:p w:rsidR="004D1FD0" w:rsidRPr="004761B7" w:rsidRDefault="004D1FD0" w:rsidP="004F4C83">
            <w:pPr>
              <w:rPr>
                <w:rFonts w:ascii="Times New Roman" w:hAnsi="Times New Roman" w:cs="Times New Roman"/>
                <w:sz w:val="16"/>
                <w:szCs w:val="16"/>
              </w:rPr>
            </w:pPr>
          </w:p>
        </w:tc>
        <w:tc>
          <w:tcPr>
            <w:tcW w:w="3101" w:type="dxa"/>
            <w:vMerge/>
            <w:tcBorders>
              <w:top w:val="single" w:sz="4" w:space="0" w:color="auto"/>
              <w:left w:val="single" w:sz="4" w:space="0" w:color="auto"/>
              <w:bottom w:val="single" w:sz="4" w:space="0" w:color="auto"/>
              <w:right w:val="single" w:sz="4" w:space="0" w:color="auto"/>
            </w:tcBorders>
            <w:vAlign w:val="center"/>
          </w:tcPr>
          <w:p w:rsidR="004D1FD0" w:rsidRPr="004761B7" w:rsidRDefault="004D1FD0" w:rsidP="004F4C83">
            <w:pPr>
              <w:rPr>
                <w:rFonts w:ascii="Times New Roman" w:hAnsi="Times New Roman" w:cs="Times New Roman"/>
                <w:color w:val="000000"/>
                <w:sz w:val="16"/>
                <w:szCs w:val="16"/>
              </w:rPr>
            </w:pPr>
          </w:p>
        </w:tc>
        <w:tc>
          <w:tcPr>
            <w:tcW w:w="1417" w:type="dxa"/>
            <w:vMerge/>
            <w:tcBorders>
              <w:top w:val="single" w:sz="4" w:space="0" w:color="auto"/>
              <w:left w:val="single" w:sz="4" w:space="0" w:color="auto"/>
              <w:bottom w:val="single" w:sz="4" w:space="0" w:color="auto"/>
              <w:right w:val="single" w:sz="4" w:space="0" w:color="auto"/>
            </w:tcBorders>
          </w:tcPr>
          <w:p w:rsidR="004D1FD0" w:rsidRPr="004761B7" w:rsidRDefault="004D1FD0" w:rsidP="004F4C83">
            <w:pP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2026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889"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747"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4071" w:type="dxa"/>
            <w:tcBorders>
              <w:top w:val="single" w:sz="4" w:space="0" w:color="auto"/>
              <w:left w:val="single" w:sz="4" w:space="0" w:color="auto"/>
              <w:bottom w:val="single" w:sz="4" w:space="0" w:color="auto"/>
              <w:right w:val="single" w:sz="4" w:space="0" w:color="auto"/>
            </w:tcBorders>
            <w:shd w:val="clear" w:color="000000" w:fill="FFFFFF"/>
          </w:tcPr>
          <w:p w:rsidR="004D1FD0" w:rsidRPr="004761B7" w:rsidRDefault="004D1FD0" w:rsidP="004F4C83">
            <w:pPr>
              <w:jc w:val="left"/>
              <w:rPr>
                <w:rFonts w:ascii="Times New Roman" w:hAnsi="Times New Roman" w:cs="Times New Roman"/>
                <w:sz w:val="16"/>
                <w:szCs w:val="16"/>
              </w:rPr>
            </w:pPr>
            <w:r w:rsidRPr="004761B7">
              <w:rPr>
                <w:rFonts w:ascii="Times New Roman" w:hAnsi="Times New Roman" w:cs="Times New Roman"/>
                <w:sz w:val="16"/>
                <w:szCs w:val="16"/>
              </w:rPr>
              <w:t>Повышение выполнения мероприятий по локализации и ликвидации возможных ЧС</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5</w:t>
            </w:r>
          </w:p>
        </w:tc>
      </w:tr>
      <w:tr w:rsidR="004D1FD0" w:rsidRPr="004761B7" w:rsidTr="00432A93">
        <w:trPr>
          <w:trHeight w:val="242"/>
        </w:trPr>
        <w:tc>
          <w:tcPr>
            <w:tcW w:w="585" w:type="dxa"/>
            <w:tcBorders>
              <w:left w:val="single" w:sz="4" w:space="0" w:color="auto"/>
              <w:bottom w:val="single" w:sz="4" w:space="0" w:color="auto"/>
              <w:right w:val="single" w:sz="4" w:space="0" w:color="auto"/>
            </w:tcBorders>
          </w:tcPr>
          <w:p w:rsidR="004D1FD0" w:rsidRPr="004761B7" w:rsidRDefault="004D1FD0" w:rsidP="004F4C83">
            <w:pPr>
              <w:rPr>
                <w:rFonts w:ascii="Times New Roman" w:hAnsi="Times New Roman" w:cs="Times New Roman"/>
                <w:sz w:val="16"/>
                <w:szCs w:val="16"/>
              </w:rPr>
            </w:pPr>
          </w:p>
        </w:tc>
        <w:tc>
          <w:tcPr>
            <w:tcW w:w="3101" w:type="dxa"/>
            <w:vMerge/>
            <w:tcBorders>
              <w:top w:val="single" w:sz="4" w:space="0" w:color="auto"/>
              <w:left w:val="single" w:sz="4" w:space="0" w:color="auto"/>
              <w:bottom w:val="single" w:sz="4" w:space="0" w:color="auto"/>
              <w:right w:val="single" w:sz="4" w:space="0" w:color="auto"/>
            </w:tcBorders>
            <w:vAlign w:val="center"/>
          </w:tcPr>
          <w:p w:rsidR="004D1FD0" w:rsidRPr="004761B7" w:rsidRDefault="004D1FD0" w:rsidP="004F4C83">
            <w:pPr>
              <w:rPr>
                <w:rFonts w:ascii="Times New Roman" w:hAnsi="Times New Roman" w:cs="Times New Roman"/>
                <w:color w:val="000000"/>
                <w:sz w:val="16"/>
                <w:szCs w:val="16"/>
              </w:rPr>
            </w:pPr>
          </w:p>
        </w:tc>
        <w:tc>
          <w:tcPr>
            <w:tcW w:w="1417" w:type="dxa"/>
            <w:vMerge/>
            <w:tcBorders>
              <w:top w:val="single" w:sz="4" w:space="0" w:color="auto"/>
              <w:left w:val="single" w:sz="4" w:space="0" w:color="auto"/>
              <w:bottom w:val="single" w:sz="4" w:space="0" w:color="auto"/>
              <w:right w:val="single" w:sz="4" w:space="0" w:color="auto"/>
            </w:tcBorders>
          </w:tcPr>
          <w:p w:rsidR="004D1FD0" w:rsidRPr="004761B7" w:rsidRDefault="004D1FD0" w:rsidP="004F4C83">
            <w:pPr>
              <w:rPr>
                <w:rFonts w:ascii="Times New Roman" w:hAnsi="Times New Roman" w:cs="Times New Roman"/>
                <w:sz w:val="16"/>
                <w:szCs w:val="16"/>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2027</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889"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747"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4071" w:type="dxa"/>
            <w:tcBorders>
              <w:top w:val="single" w:sz="4" w:space="0" w:color="auto"/>
              <w:left w:val="nil"/>
              <w:bottom w:val="single" w:sz="4" w:space="0" w:color="auto"/>
              <w:right w:val="single" w:sz="4" w:space="0" w:color="auto"/>
            </w:tcBorders>
            <w:shd w:val="clear" w:color="000000" w:fill="FFFFFF"/>
          </w:tcPr>
          <w:p w:rsidR="004D1FD0" w:rsidRPr="004761B7" w:rsidRDefault="004D1FD0" w:rsidP="004F4C83">
            <w:pPr>
              <w:jc w:val="left"/>
              <w:rPr>
                <w:rFonts w:ascii="Times New Roman" w:hAnsi="Times New Roman" w:cs="Times New Roman"/>
                <w:sz w:val="16"/>
                <w:szCs w:val="16"/>
              </w:rPr>
            </w:pPr>
            <w:r w:rsidRPr="004761B7">
              <w:rPr>
                <w:rFonts w:ascii="Times New Roman" w:hAnsi="Times New Roman" w:cs="Times New Roman"/>
                <w:sz w:val="16"/>
                <w:szCs w:val="16"/>
              </w:rPr>
              <w:t>Повышение выполнения мероприятий по локализации и ликвидации возможных ЧС</w:t>
            </w:r>
          </w:p>
        </w:tc>
        <w:tc>
          <w:tcPr>
            <w:tcW w:w="1134" w:type="dxa"/>
            <w:tcBorders>
              <w:top w:val="single" w:sz="4" w:space="0" w:color="auto"/>
              <w:left w:val="nil"/>
              <w:bottom w:val="single" w:sz="4" w:space="0" w:color="auto"/>
              <w:right w:val="single" w:sz="4" w:space="0" w:color="auto"/>
            </w:tcBorders>
            <w:shd w:val="clear" w:color="000000" w:fill="FFFFFF"/>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5</w:t>
            </w:r>
          </w:p>
        </w:tc>
      </w:tr>
      <w:tr w:rsidR="004D1FD0" w:rsidRPr="004761B7" w:rsidTr="00432A93">
        <w:trPr>
          <w:trHeight w:val="242"/>
        </w:trPr>
        <w:tc>
          <w:tcPr>
            <w:tcW w:w="585" w:type="dxa"/>
            <w:tcBorders>
              <w:top w:val="single" w:sz="4" w:space="0" w:color="auto"/>
              <w:left w:val="single" w:sz="4" w:space="0" w:color="auto"/>
              <w:bottom w:val="single" w:sz="4" w:space="0" w:color="auto"/>
              <w:right w:val="single" w:sz="4" w:space="0" w:color="auto"/>
            </w:tcBorders>
          </w:tcPr>
          <w:p w:rsidR="004D1FD0" w:rsidRPr="004761B7" w:rsidRDefault="004D1FD0" w:rsidP="004F4C83">
            <w:pPr>
              <w:rPr>
                <w:rFonts w:ascii="Times New Roman" w:hAnsi="Times New Roman" w:cs="Times New Roman"/>
                <w:sz w:val="16"/>
                <w:szCs w:val="16"/>
              </w:rPr>
            </w:pPr>
            <w:r w:rsidRPr="004761B7">
              <w:rPr>
                <w:rFonts w:ascii="Times New Roman" w:hAnsi="Times New Roman" w:cs="Times New Roman"/>
                <w:sz w:val="16"/>
                <w:szCs w:val="16"/>
              </w:rPr>
              <w:t>5.</w:t>
            </w:r>
          </w:p>
        </w:tc>
        <w:tc>
          <w:tcPr>
            <w:tcW w:w="3101" w:type="dxa"/>
            <w:tcBorders>
              <w:top w:val="single" w:sz="4" w:space="0" w:color="auto"/>
              <w:left w:val="single" w:sz="4" w:space="0" w:color="auto"/>
              <w:bottom w:val="single" w:sz="4" w:space="0" w:color="auto"/>
              <w:right w:val="single" w:sz="4" w:space="0" w:color="auto"/>
            </w:tcBorders>
            <w:vAlign w:val="center"/>
          </w:tcPr>
          <w:p w:rsidR="004D1FD0" w:rsidRPr="004761B7" w:rsidRDefault="004D1FD0" w:rsidP="004F4C83">
            <w:pPr>
              <w:jc w:val="left"/>
              <w:rPr>
                <w:rFonts w:ascii="Times New Roman" w:hAnsi="Times New Roman" w:cs="Times New Roman"/>
                <w:color w:val="000000"/>
                <w:sz w:val="16"/>
                <w:szCs w:val="16"/>
              </w:rPr>
            </w:pPr>
            <w:r w:rsidRPr="004761B7">
              <w:rPr>
                <w:rFonts w:ascii="Times New Roman" w:hAnsi="Times New Roman" w:cs="Times New Roman"/>
                <w:color w:val="000000"/>
                <w:sz w:val="16"/>
                <w:szCs w:val="16"/>
              </w:rPr>
              <w:t>Обслуживание муниципальной автоматизированной системы оповещения Мокшанского района Пензенской области</w:t>
            </w:r>
          </w:p>
        </w:tc>
        <w:tc>
          <w:tcPr>
            <w:tcW w:w="1417" w:type="dxa"/>
            <w:tcBorders>
              <w:top w:val="single" w:sz="4" w:space="0" w:color="auto"/>
              <w:left w:val="single" w:sz="4" w:space="0" w:color="auto"/>
              <w:bottom w:val="single" w:sz="4" w:space="0" w:color="auto"/>
              <w:right w:val="single" w:sz="4" w:space="0" w:color="auto"/>
            </w:tcBorders>
          </w:tcPr>
          <w:p w:rsidR="004D1FD0" w:rsidRPr="004761B7" w:rsidRDefault="004D1FD0" w:rsidP="004F4C83">
            <w:pPr>
              <w:ind w:right="-107"/>
              <w:jc w:val="center"/>
              <w:rPr>
                <w:rFonts w:ascii="Times New Roman" w:hAnsi="Times New Roman" w:cs="Times New Roman"/>
                <w:sz w:val="16"/>
                <w:szCs w:val="16"/>
              </w:rPr>
            </w:pPr>
            <w:r w:rsidRPr="004761B7">
              <w:rPr>
                <w:rFonts w:ascii="Times New Roman" w:hAnsi="Times New Roman" w:cs="Times New Roman"/>
                <w:sz w:val="16"/>
                <w:szCs w:val="16"/>
              </w:rPr>
              <w:t>МКУ «Муниципальная пожарная охрана Мокшанского района»</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2025</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432,0</w:t>
            </w:r>
          </w:p>
        </w:tc>
        <w:tc>
          <w:tcPr>
            <w:tcW w:w="889"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432,0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747"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4071" w:type="dxa"/>
            <w:tcBorders>
              <w:top w:val="single" w:sz="4" w:space="0" w:color="auto"/>
              <w:left w:val="nil"/>
              <w:bottom w:val="single" w:sz="4" w:space="0" w:color="auto"/>
              <w:right w:val="single" w:sz="4" w:space="0" w:color="auto"/>
            </w:tcBorders>
            <w:shd w:val="clear" w:color="000000" w:fill="FFFFFF"/>
          </w:tcPr>
          <w:p w:rsidR="004D1FD0" w:rsidRPr="004761B7" w:rsidRDefault="004D1FD0" w:rsidP="004F4C83">
            <w:pPr>
              <w:jc w:val="left"/>
              <w:rPr>
                <w:rFonts w:ascii="Times New Roman" w:hAnsi="Times New Roman" w:cs="Times New Roman"/>
                <w:sz w:val="16"/>
                <w:szCs w:val="16"/>
              </w:rPr>
            </w:pPr>
            <w:r w:rsidRPr="004761B7">
              <w:rPr>
                <w:rFonts w:ascii="Times New Roman" w:hAnsi="Times New Roman" w:cs="Times New Roman"/>
                <w:sz w:val="16"/>
                <w:szCs w:val="16"/>
              </w:rPr>
              <w:t>Повышение выполнения мероприятий по локализации и ликвидации возможных ЧС</w:t>
            </w:r>
          </w:p>
        </w:tc>
        <w:tc>
          <w:tcPr>
            <w:tcW w:w="1134" w:type="dxa"/>
            <w:tcBorders>
              <w:top w:val="single" w:sz="4" w:space="0" w:color="auto"/>
              <w:left w:val="nil"/>
              <w:bottom w:val="single" w:sz="4" w:space="0" w:color="auto"/>
              <w:right w:val="single" w:sz="4" w:space="0" w:color="auto"/>
            </w:tcBorders>
            <w:shd w:val="clear" w:color="000000" w:fill="FFFFFF"/>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5</w:t>
            </w:r>
          </w:p>
        </w:tc>
      </w:tr>
      <w:tr w:rsidR="004D1FD0" w:rsidRPr="004761B7" w:rsidTr="00432A93">
        <w:trPr>
          <w:trHeight w:val="242"/>
        </w:trPr>
        <w:tc>
          <w:tcPr>
            <w:tcW w:w="585" w:type="dxa"/>
            <w:tcBorders>
              <w:top w:val="single" w:sz="4" w:space="0" w:color="auto"/>
              <w:left w:val="single" w:sz="4" w:space="0" w:color="auto"/>
              <w:bottom w:val="single" w:sz="4" w:space="0" w:color="auto"/>
              <w:right w:val="single" w:sz="4" w:space="0" w:color="auto"/>
            </w:tcBorders>
          </w:tcPr>
          <w:p w:rsidR="004D1FD0" w:rsidRPr="004761B7" w:rsidRDefault="004D1FD0" w:rsidP="004F4C83">
            <w:pPr>
              <w:rPr>
                <w:rFonts w:ascii="Times New Roman" w:hAnsi="Times New Roman" w:cs="Times New Roman"/>
                <w:sz w:val="16"/>
                <w:szCs w:val="16"/>
              </w:rPr>
            </w:pPr>
            <w:r w:rsidRPr="004761B7">
              <w:rPr>
                <w:rFonts w:ascii="Times New Roman" w:hAnsi="Times New Roman" w:cs="Times New Roman"/>
                <w:sz w:val="16"/>
                <w:szCs w:val="16"/>
              </w:rPr>
              <w:t>6.</w:t>
            </w:r>
          </w:p>
        </w:tc>
        <w:tc>
          <w:tcPr>
            <w:tcW w:w="3101" w:type="dxa"/>
            <w:tcBorders>
              <w:top w:val="single" w:sz="4" w:space="0" w:color="auto"/>
              <w:left w:val="single" w:sz="4" w:space="0" w:color="auto"/>
              <w:bottom w:val="single" w:sz="4" w:space="0" w:color="auto"/>
              <w:right w:val="single" w:sz="4" w:space="0" w:color="auto"/>
            </w:tcBorders>
            <w:vAlign w:val="center"/>
          </w:tcPr>
          <w:p w:rsidR="004D1FD0" w:rsidRPr="004761B7" w:rsidRDefault="004D1FD0" w:rsidP="004F4C83">
            <w:pPr>
              <w:jc w:val="left"/>
              <w:rPr>
                <w:rFonts w:ascii="Times New Roman" w:hAnsi="Times New Roman" w:cs="Times New Roman"/>
                <w:color w:val="000000"/>
                <w:sz w:val="16"/>
                <w:szCs w:val="16"/>
              </w:rPr>
            </w:pPr>
            <w:r w:rsidRPr="004761B7">
              <w:rPr>
                <w:rFonts w:ascii="Times New Roman" w:hAnsi="Times New Roman" w:cs="Times New Roman"/>
                <w:color w:val="000000"/>
                <w:sz w:val="16"/>
                <w:szCs w:val="16"/>
              </w:rPr>
              <w:t>Обеспечение деятельности оперативной группы комиссии по предупреждению и ликвидации чрезвычайных ситуаций, обеспечению пожарной безопасности и безопасности на водных объектах Мокшанского района</w:t>
            </w:r>
          </w:p>
        </w:tc>
        <w:tc>
          <w:tcPr>
            <w:tcW w:w="1417" w:type="dxa"/>
            <w:tcBorders>
              <w:top w:val="single" w:sz="4" w:space="0" w:color="auto"/>
              <w:left w:val="single" w:sz="4" w:space="0" w:color="auto"/>
              <w:bottom w:val="single" w:sz="4" w:space="0" w:color="auto"/>
              <w:right w:val="single" w:sz="4" w:space="0" w:color="auto"/>
            </w:tcBorders>
          </w:tcPr>
          <w:p w:rsidR="004D1FD0" w:rsidRPr="004761B7" w:rsidRDefault="004D1FD0" w:rsidP="004F4C83">
            <w:pPr>
              <w:ind w:right="-107"/>
              <w:jc w:val="center"/>
              <w:rPr>
                <w:rFonts w:ascii="Times New Roman" w:hAnsi="Times New Roman" w:cs="Times New Roman"/>
                <w:sz w:val="16"/>
                <w:szCs w:val="16"/>
              </w:rPr>
            </w:pPr>
            <w:r w:rsidRPr="004761B7">
              <w:rPr>
                <w:rFonts w:ascii="Times New Roman" w:hAnsi="Times New Roman" w:cs="Times New Roman"/>
                <w:sz w:val="16"/>
                <w:szCs w:val="16"/>
              </w:rPr>
              <w:t>Администрация Мокшанского района</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2025</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54,0</w:t>
            </w:r>
          </w:p>
        </w:tc>
        <w:tc>
          <w:tcPr>
            <w:tcW w:w="889"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54,0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747"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w:t>
            </w:r>
          </w:p>
        </w:tc>
        <w:tc>
          <w:tcPr>
            <w:tcW w:w="4071" w:type="dxa"/>
            <w:tcBorders>
              <w:top w:val="single" w:sz="4" w:space="0" w:color="auto"/>
              <w:left w:val="nil"/>
              <w:bottom w:val="single" w:sz="4" w:space="0" w:color="auto"/>
              <w:right w:val="single" w:sz="4" w:space="0" w:color="auto"/>
            </w:tcBorders>
            <w:shd w:val="clear" w:color="000000" w:fill="FFFFFF"/>
          </w:tcPr>
          <w:p w:rsidR="004D1FD0" w:rsidRPr="004761B7" w:rsidRDefault="004D1FD0" w:rsidP="004F4C83">
            <w:pPr>
              <w:jc w:val="left"/>
              <w:rPr>
                <w:rFonts w:ascii="Times New Roman" w:hAnsi="Times New Roman" w:cs="Times New Roman"/>
                <w:sz w:val="16"/>
                <w:szCs w:val="16"/>
              </w:rPr>
            </w:pPr>
            <w:r w:rsidRPr="004761B7">
              <w:rPr>
                <w:rFonts w:ascii="Times New Roman" w:hAnsi="Times New Roman" w:cs="Times New Roman"/>
                <w:sz w:val="16"/>
                <w:szCs w:val="16"/>
              </w:rPr>
              <w:t>Повышение выполнения мероприятий по локализации и ликвидации возможных ЧС</w:t>
            </w:r>
          </w:p>
        </w:tc>
        <w:tc>
          <w:tcPr>
            <w:tcW w:w="1134" w:type="dxa"/>
            <w:tcBorders>
              <w:top w:val="single" w:sz="4" w:space="0" w:color="auto"/>
              <w:left w:val="nil"/>
              <w:bottom w:val="single" w:sz="4" w:space="0" w:color="auto"/>
              <w:right w:val="single" w:sz="4" w:space="0" w:color="auto"/>
            </w:tcBorders>
            <w:shd w:val="clear" w:color="000000" w:fill="FFFFFF"/>
          </w:tcPr>
          <w:p w:rsidR="004D1FD0" w:rsidRPr="004761B7" w:rsidRDefault="004D1FD0" w:rsidP="004F4C83">
            <w:pPr>
              <w:jc w:val="center"/>
              <w:rPr>
                <w:rFonts w:ascii="Times New Roman" w:hAnsi="Times New Roman" w:cs="Times New Roman"/>
                <w:sz w:val="16"/>
                <w:szCs w:val="16"/>
              </w:rPr>
            </w:pPr>
            <w:r w:rsidRPr="004761B7">
              <w:rPr>
                <w:rFonts w:ascii="Times New Roman" w:hAnsi="Times New Roman" w:cs="Times New Roman"/>
                <w:sz w:val="16"/>
                <w:szCs w:val="16"/>
              </w:rPr>
              <w:t>5</w:t>
            </w:r>
          </w:p>
        </w:tc>
      </w:tr>
    </w:tbl>
    <w:p w:rsidR="004D1FD0" w:rsidRPr="004761B7" w:rsidRDefault="004D1FD0" w:rsidP="004D1FD0">
      <w:pPr>
        <w:pStyle w:val="af9"/>
        <w:tabs>
          <w:tab w:val="left" w:pos="142"/>
          <w:tab w:val="left" w:pos="900"/>
        </w:tabs>
        <w:spacing w:before="0" w:after="0"/>
        <w:jc w:val="right"/>
        <w:rPr>
          <w:b/>
          <w:spacing w:val="5"/>
          <w:sz w:val="16"/>
          <w:szCs w:val="16"/>
        </w:rPr>
      </w:pPr>
      <w:r w:rsidRPr="004761B7">
        <w:rPr>
          <w:b/>
          <w:spacing w:val="5"/>
          <w:sz w:val="16"/>
          <w:szCs w:val="16"/>
        </w:rPr>
        <w:t>».</w:t>
      </w:r>
    </w:p>
    <w:p w:rsidR="00DB3911" w:rsidRDefault="00DB3911">
      <w:pPr>
        <w:rPr>
          <w:rFonts w:ascii="Calibri" w:eastAsia="Arial" w:hAnsi="Calibri" w:cs="Calibri"/>
          <w:kern w:val="3"/>
          <w:sz w:val="16"/>
          <w:szCs w:val="16"/>
          <w:lang w:eastAsia="ru-RU"/>
        </w:rPr>
      </w:pPr>
      <w:r>
        <w:rPr>
          <w:sz w:val="16"/>
          <w:szCs w:val="16"/>
        </w:rPr>
        <w:br w:type="page"/>
      </w:r>
    </w:p>
    <w:p w:rsidR="00DB3911" w:rsidRDefault="00DB3911" w:rsidP="002D4AA4">
      <w:pPr>
        <w:pStyle w:val="afd"/>
        <w:jc w:val="right"/>
        <w:rPr>
          <w:sz w:val="16"/>
          <w:szCs w:val="16"/>
        </w:rPr>
        <w:sectPr w:rsidR="00DB3911" w:rsidSect="00F610DF">
          <w:headerReference w:type="default" r:id="rId11"/>
          <w:footerReference w:type="even" r:id="rId12"/>
          <w:footerReference w:type="default" r:id="rId13"/>
          <w:pgSz w:w="16838" w:h="11906" w:orient="landscape"/>
          <w:pgMar w:top="851" w:right="851" w:bottom="1134" w:left="851" w:header="709" w:footer="709" w:gutter="0"/>
          <w:cols w:space="708"/>
          <w:docGrid w:linePitch="360"/>
        </w:sectPr>
      </w:pPr>
    </w:p>
    <w:p w:rsidR="00DB3911" w:rsidRPr="00B934D7" w:rsidRDefault="00DB3911" w:rsidP="0058023D">
      <w:pPr>
        <w:pStyle w:val="3"/>
        <w:jc w:val="center"/>
        <w:rPr>
          <w:sz w:val="16"/>
          <w:szCs w:val="16"/>
        </w:rPr>
      </w:pPr>
      <w:r w:rsidRPr="00B934D7">
        <w:rPr>
          <w:sz w:val="16"/>
          <w:szCs w:val="16"/>
        </w:rPr>
        <w:lastRenderedPageBreak/>
        <w:t>АДМИНИСТРАЦИЯ МОКШАНСКОГО РАЙОНА</w:t>
      </w:r>
    </w:p>
    <w:p w:rsidR="00DB3911" w:rsidRPr="00B934D7" w:rsidRDefault="00DB3911" w:rsidP="0058023D">
      <w:pPr>
        <w:pStyle w:val="3"/>
        <w:jc w:val="center"/>
        <w:rPr>
          <w:sz w:val="16"/>
          <w:szCs w:val="16"/>
        </w:rPr>
      </w:pPr>
      <w:r w:rsidRPr="00B934D7">
        <w:rPr>
          <w:sz w:val="16"/>
          <w:szCs w:val="16"/>
        </w:rPr>
        <w:t>ПЕНЗЕНСКОЙ ОБЛАСТИ</w:t>
      </w:r>
    </w:p>
    <w:p w:rsidR="00DB3911" w:rsidRDefault="00DB3911" w:rsidP="0058023D">
      <w:pPr>
        <w:pStyle w:val="3"/>
        <w:jc w:val="center"/>
        <w:rPr>
          <w:sz w:val="16"/>
          <w:szCs w:val="16"/>
        </w:rPr>
      </w:pPr>
      <w:r w:rsidRPr="00B934D7">
        <w:rPr>
          <w:sz w:val="16"/>
          <w:szCs w:val="16"/>
        </w:rPr>
        <w:t>ПОСТАНОВЛЕНИЕ</w:t>
      </w:r>
    </w:p>
    <w:p w:rsidR="00432A93" w:rsidRDefault="00432A93" w:rsidP="0058023D">
      <w:pPr>
        <w:pStyle w:val="ConsPlusTitle"/>
        <w:jc w:val="center"/>
        <w:rPr>
          <w:sz w:val="16"/>
          <w:szCs w:val="16"/>
        </w:rPr>
      </w:pPr>
    </w:p>
    <w:tbl>
      <w:tblPr>
        <w:tblpPr w:leftFromText="180" w:rightFromText="180" w:vertAnchor="text" w:horzAnchor="margin" w:tblpXSpec="center" w:tblpY="-52"/>
        <w:tblW w:w="0" w:type="auto"/>
        <w:tblLayout w:type="fixed"/>
        <w:tblCellMar>
          <w:left w:w="0" w:type="dxa"/>
          <w:right w:w="0" w:type="dxa"/>
        </w:tblCellMar>
        <w:tblLook w:val="0000" w:firstRow="0" w:lastRow="0" w:firstColumn="0" w:lastColumn="0" w:noHBand="0" w:noVBand="0"/>
      </w:tblPr>
      <w:tblGrid>
        <w:gridCol w:w="284"/>
        <w:gridCol w:w="2410"/>
        <w:gridCol w:w="397"/>
        <w:gridCol w:w="595"/>
      </w:tblGrid>
      <w:tr w:rsidR="00432A93" w:rsidRPr="00432A93" w:rsidTr="00432A93">
        <w:tc>
          <w:tcPr>
            <w:tcW w:w="284" w:type="dxa"/>
            <w:vAlign w:val="bottom"/>
          </w:tcPr>
          <w:p w:rsidR="00432A93" w:rsidRPr="00432A93" w:rsidRDefault="00432A93" w:rsidP="00432A93">
            <w:pPr>
              <w:rPr>
                <w:rFonts w:ascii="Times New Roman" w:hAnsi="Times New Roman" w:cs="Times New Roman"/>
                <w:sz w:val="16"/>
                <w:szCs w:val="16"/>
              </w:rPr>
            </w:pPr>
            <w:r w:rsidRPr="00432A93">
              <w:rPr>
                <w:rFonts w:ascii="Times New Roman" w:hAnsi="Times New Roman" w:cs="Times New Roman"/>
                <w:sz w:val="16"/>
                <w:szCs w:val="16"/>
              </w:rPr>
              <w:t>от</w:t>
            </w:r>
          </w:p>
        </w:tc>
        <w:tc>
          <w:tcPr>
            <w:tcW w:w="2410" w:type="dxa"/>
            <w:tcBorders>
              <w:bottom w:val="single" w:sz="6" w:space="0" w:color="auto"/>
            </w:tcBorders>
          </w:tcPr>
          <w:p w:rsidR="00432A93" w:rsidRPr="00432A93" w:rsidRDefault="00432A93" w:rsidP="00432A93">
            <w:pPr>
              <w:jc w:val="center"/>
              <w:rPr>
                <w:rFonts w:ascii="Times New Roman" w:hAnsi="Times New Roman" w:cs="Times New Roman"/>
                <w:sz w:val="16"/>
                <w:szCs w:val="16"/>
              </w:rPr>
            </w:pPr>
            <w:r>
              <w:rPr>
                <w:rFonts w:ascii="Times New Roman" w:hAnsi="Times New Roman" w:cs="Times New Roman"/>
                <w:sz w:val="16"/>
                <w:szCs w:val="16"/>
              </w:rPr>
              <w:t>08.09.2025</w:t>
            </w:r>
          </w:p>
        </w:tc>
        <w:tc>
          <w:tcPr>
            <w:tcW w:w="397" w:type="dxa"/>
            <w:vAlign w:val="bottom"/>
          </w:tcPr>
          <w:p w:rsidR="00432A93" w:rsidRPr="00432A93" w:rsidRDefault="00432A93" w:rsidP="00432A93">
            <w:pPr>
              <w:jc w:val="center"/>
              <w:rPr>
                <w:rFonts w:ascii="Times New Roman" w:hAnsi="Times New Roman" w:cs="Times New Roman"/>
                <w:sz w:val="16"/>
                <w:szCs w:val="16"/>
              </w:rPr>
            </w:pPr>
            <w:r w:rsidRPr="00432A93">
              <w:rPr>
                <w:rFonts w:ascii="Times New Roman" w:hAnsi="Times New Roman" w:cs="Times New Roman"/>
                <w:sz w:val="16"/>
                <w:szCs w:val="16"/>
              </w:rPr>
              <w:t>№</w:t>
            </w:r>
          </w:p>
        </w:tc>
        <w:tc>
          <w:tcPr>
            <w:tcW w:w="595" w:type="dxa"/>
            <w:tcBorders>
              <w:bottom w:val="single" w:sz="6" w:space="0" w:color="auto"/>
            </w:tcBorders>
          </w:tcPr>
          <w:p w:rsidR="00432A93" w:rsidRPr="00432A93" w:rsidRDefault="00432A93" w:rsidP="00432A93">
            <w:pPr>
              <w:jc w:val="center"/>
              <w:rPr>
                <w:rFonts w:ascii="Times New Roman" w:hAnsi="Times New Roman" w:cs="Times New Roman"/>
                <w:sz w:val="16"/>
                <w:szCs w:val="16"/>
              </w:rPr>
            </w:pPr>
            <w:r>
              <w:rPr>
                <w:rFonts w:ascii="Times New Roman" w:hAnsi="Times New Roman" w:cs="Times New Roman"/>
                <w:sz w:val="16"/>
                <w:szCs w:val="16"/>
              </w:rPr>
              <w:t>723</w:t>
            </w:r>
          </w:p>
        </w:tc>
      </w:tr>
      <w:tr w:rsidR="00432A93" w:rsidRPr="00432A93" w:rsidTr="00432A93">
        <w:tc>
          <w:tcPr>
            <w:tcW w:w="3686" w:type="dxa"/>
            <w:gridSpan w:val="4"/>
          </w:tcPr>
          <w:p w:rsidR="00432A93" w:rsidRPr="00432A93" w:rsidRDefault="00432A93" w:rsidP="00432A93">
            <w:pPr>
              <w:jc w:val="center"/>
              <w:rPr>
                <w:rFonts w:ascii="Times New Roman" w:hAnsi="Times New Roman" w:cs="Times New Roman"/>
                <w:sz w:val="16"/>
                <w:szCs w:val="16"/>
              </w:rPr>
            </w:pPr>
            <w:r w:rsidRPr="00432A93">
              <w:rPr>
                <w:rFonts w:ascii="Times New Roman" w:hAnsi="Times New Roman" w:cs="Times New Roman"/>
                <w:sz w:val="16"/>
                <w:szCs w:val="16"/>
              </w:rPr>
              <w:t>р.п. Мокшан</w:t>
            </w:r>
          </w:p>
        </w:tc>
      </w:tr>
    </w:tbl>
    <w:p w:rsidR="00432A93" w:rsidRDefault="00432A93" w:rsidP="0058023D">
      <w:pPr>
        <w:pStyle w:val="ConsPlusTitle"/>
        <w:jc w:val="center"/>
        <w:rPr>
          <w:sz w:val="16"/>
          <w:szCs w:val="16"/>
        </w:rPr>
      </w:pPr>
    </w:p>
    <w:p w:rsidR="00432A93" w:rsidRDefault="00432A93" w:rsidP="0058023D">
      <w:pPr>
        <w:pStyle w:val="ConsPlusTitle"/>
        <w:jc w:val="center"/>
        <w:rPr>
          <w:sz w:val="16"/>
          <w:szCs w:val="16"/>
        </w:rPr>
      </w:pPr>
    </w:p>
    <w:p w:rsidR="00432A93" w:rsidRDefault="00432A93" w:rsidP="0058023D">
      <w:pPr>
        <w:pStyle w:val="ConsPlusTitle"/>
        <w:jc w:val="center"/>
        <w:rPr>
          <w:sz w:val="16"/>
          <w:szCs w:val="16"/>
        </w:rPr>
      </w:pPr>
    </w:p>
    <w:p w:rsidR="00E80D4C" w:rsidRDefault="00DB3911" w:rsidP="0058023D">
      <w:pPr>
        <w:pStyle w:val="ConsPlusTitle"/>
        <w:jc w:val="center"/>
        <w:rPr>
          <w:sz w:val="16"/>
          <w:szCs w:val="16"/>
        </w:rPr>
      </w:pPr>
      <w:r w:rsidRPr="00B934D7">
        <w:rPr>
          <w:sz w:val="16"/>
          <w:szCs w:val="16"/>
        </w:rPr>
        <w:t>Об утверждении формы акта</w:t>
      </w:r>
      <w:r w:rsidR="00432A93">
        <w:rPr>
          <w:sz w:val="16"/>
          <w:szCs w:val="16"/>
        </w:rPr>
        <w:t xml:space="preserve"> </w:t>
      </w:r>
      <w:r w:rsidRPr="00B934D7">
        <w:rPr>
          <w:sz w:val="16"/>
          <w:szCs w:val="16"/>
        </w:rPr>
        <w:t xml:space="preserve">выездного обследования при осуществлении регионального государственного </w:t>
      </w:r>
    </w:p>
    <w:p w:rsidR="00E80D4C" w:rsidRDefault="00DB3911" w:rsidP="0058023D">
      <w:pPr>
        <w:pStyle w:val="ConsPlusTitle"/>
        <w:jc w:val="center"/>
        <w:rPr>
          <w:sz w:val="16"/>
          <w:szCs w:val="16"/>
        </w:rPr>
      </w:pPr>
      <w:r w:rsidRPr="00B934D7">
        <w:rPr>
          <w:sz w:val="16"/>
          <w:szCs w:val="16"/>
        </w:rPr>
        <w:t xml:space="preserve">лицензионного контроля за осуществлением предпринимательской деятельности </w:t>
      </w:r>
    </w:p>
    <w:p w:rsidR="00DB3911" w:rsidRPr="00B934D7" w:rsidRDefault="00DB3911" w:rsidP="0058023D">
      <w:pPr>
        <w:pStyle w:val="ConsPlusTitle"/>
        <w:jc w:val="center"/>
        <w:rPr>
          <w:sz w:val="16"/>
          <w:szCs w:val="16"/>
        </w:rPr>
      </w:pPr>
      <w:r w:rsidRPr="00B934D7">
        <w:rPr>
          <w:sz w:val="16"/>
          <w:szCs w:val="16"/>
        </w:rPr>
        <w:t>по управлению многоквартирными домами</w:t>
      </w:r>
    </w:p>
    <w:p w:rsidR="00DB3911" w:rsidRPr="00B934D7" w:rsidRDefault="00DB3911" w:rsidP="00DB3911">
      <w:pPr>
        <w:pStyle w:val="ConsPlusNormal"/>
        <w:ind w:firstLine="540"/>
        <w:jc w:val="both"/>
        <w:rPr>
          <w:rFonts w:ascii="Times New Roman" w:hAnsi="Times New Roman" w:cs="Times New Roman"/>
          <w:sz w:val="16"/>
          <w:szCs w:val="16"/>
        </w:rPr>
      </w:pPr>
    </w:p>
    <w:p w:rsidR="00DB3911" w:rsidRPr="00B934D7" w:rsidRDefault="00DB3911" w:rsidP="00DB3911">
      <w:pPr>
        <w:pStyle w:val="ConsPlusNormal"/>
        <w:ind w:firstLine="540"/>
        <w:jc w:val="both"/>
        <w:rPr>
          <w:rFonts w:ascii="Times New Roman" w:hAnsi="Times New Roman" w:cs="Times New Roman"/>
          <w:b/>
          <w:sz w:val="16"/>
          <w:szCs w:val="16"/>
        </w:rPr>
      </w:pPr>
      <w:r w:rsidRPr="00B934D7">
        <w:rPr>
          <w:rFonts w:ascii="Times New Roman" w:hAnsi="Times New Roman" w:cs="Times New Roman"/>
          <w:sz w:val="16"/>
          <w:szCs w:val="16"/>
        </w:rPr>
        <w:t>В соответствии с требованиями Федерального закона от 31 июля 2020 г. N 248-ФЗ "О государственном контроле (надзоре) и муниципальном контроле в Российской Федерации", Законом Пензенской области от 22.12.2006 № 1176-ЗПО "О наделении органов местного самоуправления Пензенской области отдельными государственными полномочиями Пензенской области и отдельными государственными полномочиями Российской Федерации, переданными для осуществления органам государственной власти Пензенской области", руководствуясь Уставом муниципального района Мокшанский район Пензенской области,</w:t>
      </w:r>
    </w:p>
    <w:p w:rsidR="00DB3911" w:rsidRPr="00B934D7" w:rsidRDefault="00DB3911" w:rsidP="00DB3911">
      <w:pPr>
        <w:pStyle w:val="ConsPlusNormal"/>
        <w:jc w:val="center"/>
        <w:rPr>
          <w:rFonts w:ascii="Times New Roman" w:hAnsi="Times New Roman" w:cs="Times New Roman"/>
          <w:b/>
          <w:sz w:val="16"/>
          <w:szCs w:val="16"/>
        </w:rPr>
      </w:pPr>
      <w:r w:rsidRPr="00B934D7">
        <w:rPr>
          <w:rFonts w:ascii="Times New Roman" w:hAnsi="Times New Roman" w:cs="Times New Roman"/>
          <w:b/>
          <w:sz w:val="16"/>
          <w:szCs w:val="16"/>
        </w:rPr>
        <w:t>администрация Мокшанского района постановляет:</w:t>
      </w:r>
    </w:p>
    <w:p w:rsidR="00DB3911" w:rsidRPr="00B934D7" w:rsidRDefault="00DB3911" w:rsidP="00E80D4C">
      <w:pPr>
        <w:pStyle w:val="ConsPlusNormal"/>
        <w:ind w:firstLine="426"/>
        <w:jc w:val="both"/>
        <w:rPr>
          <w:rFonts w:ascii="Times New Roman" w:hAnsi="Times New Roman" w:cs="Times New Roman"/>
          <w:sz w:val="16"/>
          <w:szCs w:val="16"/>
        </w:rPr>
      </w:pPr>
    </w:p>
    <w:p w:rsidR="00DB3911" w:rsidRPr="00B934D7" w:rsidRDefault="00DB3911" w:rsidP="00E80D4C">
      <w:pPr>
        <w:pStyle w:val="ConsPlusNormal"/>
        <w:ind w:firstLine="426"/>
        <w:jc w:val="both"/>
        <w:rPr>
          <w:rFonts w:ascii="Times New Roman" w:hAnsi="Times New Roman" w:cs="Times New Roman"/>
          <w:sz w:val="16"/>
          <w:szCs w:val="16"/>
        </w:rPr>
      </w:pPr>
      <w:r w:rsidRPr="00B934D7">
        <w:rPr>
          <w:rFonts w:ascii="Times New Roman" w:hAnsi="Times New Roman" w:cs="Times New Roman"/>
          <w:sz w:val="16"/>
          <w:szCs w:val="16"/>
        </w:rPr>
        <w:t>1. Утвердить форму акта выездного обследования при осуществлении регионального государственного лицензионного контроля за осуществлением предпринимательской деятельности по управлению многоквартирными домами согласно приложению, к настоящему постановлению.</w:t>
      </w:r>
    </w:p>
    <w:p w:rsidR="00DB3911" w:rsidRPr="00B934D7" w:rsidRDefault="00DB3911" w:rsidP="00E80D4C">
      <w:pPr>
        <w:pStyle w:val="ConsPlusNormal"/>
        <w:ind w:firstLine="426"/>
        <w:jc w:val="both"/>
        <w:rPr>
          <w:rFonts w:ascii="Times New Roman" w:hAnsi="Times New Roman" w:cs="Times New Roman"/>
          <w:sz w:val="16"/>
          <w:szCs w:val="16"/>
        </w:rPr>
      </w:pPr>
      <w:r w:rsidRPr="00B934D7">
        <w:rPr>
          <w:rFonts w:ascii="Times New Roman" w:hAnsi="Times New Roman" w:cs="Times New Roman"/>
          <w:sz w:val="16"/>
          <w:szCs w:val="16"/>
        </w:rPr>
        <w:t>2. Приложение № 3 к Порядку оформления задания на проведение  контрольных (надзорных) мероприятий без взаимодействия с контролируемым лицом и актов по результатам проведения таких мероприятий при осуществлении регионального государственного лицензионного контроля за осуществлением предпринимательской деятельности по управлению многоквартирными домами, утверждённому постановление администрации Мокшанского района Пензенской области от 19.05.2022 № 409 считать утратившим силу.</w:t>
      </w:r>
    </w:p>
    <w:p w:rsidR="00DB3911" w:rsidRPr="00B934D7" w:rsidRDefault="00DB3911" w:rsidP="00E80D4C">
      <w:pPr>
        <w:ind w:firstLine="426"/>
        <w:rPr>
          <w:rFonts w:ascii="Times New Roman" w:hAnsi="Times New Roman" w:cs="Times New Roman"/>
          <w:sz w:val="16"/>
          <w:szCs w:val="16"/>
        </w:rPr>
      </w:pPr>
      <w:r w:rsidRPr="00B934D7">
        <w:rPr>
          <w:rFonts w:ascii="Times New Roman" w:hAnsi="Times New Roman" w:cs="Times New Roman"/>
          <w:sz w:val="16"/>
          <w:szCs w:val="16"/>
        </w:rPr>
        <w:t>3. Опубликовать настоящее постановление в информационном бюллетене «Ведомости» органов местного самоуправления Мокшанского района Пензенской области и на официальном сайте администрации Мокшанского района  Пензенской области.</w:t>
      </w:r>
    </w:p>
    <w:p w:rsidR="00DB3911" w:rsidRPr="00B934D7" w:rsidRDefault="00DB3911" w:rsidP="00E80D4C">
      <w:pPr>
        <w:pStyle w:val="ConsPlusNormal"/>
        <w:ind w:firstLine="426"/>
        <w:jc w:val="both"/>
        <w:rPr>
          <w:rFonts w:ascii="Times New Roman" w:hAnsi="Times New Roman" w:cs="Times New Roman"/>
          <w:sz w:val="16"/>
          <w:szCs w:val="16"/>
        </w:rPr>
      </w:pPr>
      <w:r w:rsidRPr="00B934D7">
        <w:rPr>
          <w:rFonts w:ascii="Times New Roman" w:hAnsi="Times New Roman" w:cs="Times New Roman"/>
          <w:sz w:val="16"/>
          <w:szCs w:val="16"/>
        </w:rPr>
        <w:t>4. Настоящее постановление вступает в силу на следующий день после его официального опубликования.</w:t>
      </w:r>
    </w:p>
    <w:p w:rsidR="00DB3911" w:rsidRPr="00B934D7" w:rsidRDefault="00DB3911" w:rsidP="00E80D4C">
      <w:pPr>
        <w:pStyle w:val="ConsPlusNormal"/>
        <w:ind w:firstLine="426"/>
        <w:jc w:val="both"/>
        <w:rPr>
          <w:rFonts w:ascii="Times New Roman" w:hAnsi="Times New Roman" w:cs="Times New Roman"/>
          <w:sz w:val="16"/>
          <w:szCs w:val="16"/>
        </w:rPr>
      </w:pPr>
      <w:r w:rsidRPr="00B934D7">
        <w:rPr>
          <w:rFonts w:ascii="Times New Roman" w:hAnsi="Times New Roman" w:cs="Times New Roman"/>
          <w:sz w:val="16"/>
          <w:szCs w:val="16"/>
        </w:rPr>
        <w:t>5. Контроль за исполнением настоящего постановления возложить на первого заместителя главы администрации Мокшанского района.</w:t>
      </w:r>
    </w:p>
    <w:p w:rsidR="00DB3911" w:rsidRPr="00B934D7" w:rsidRDefault="00DB3911" w:rsidP="00DB3911">
      <w:pPr>
        <w:pStyle w:val="ConsPlusNormal"/>
        <w:jc w:val="both"/>
        <w:rPr>
          <w:rFonts w:ascii="Times New Roman" w:hAnsi="Times New Roman" w:cs="Times New Roman"/>
          <w:sz w:val="16"/>
          <w:szCs w:val="16"/>
        </w:rPr>
      </w:pPr>
    </w:p>
    <w:p w:rsidR="00DB3911" w:rsidRPr="00B934D7" w:rsidRDefault="00DB3911" w:rsidP="00DB3911">
      <w:pPr>
        <w:pStyle w:val="ConsPlusNormal"/>
        <w:rPr>
          <w:rFonts w:ascii="Times New Roman" w:hAnsi="Times New Roman" w:cs="Times New Roman"/>
          <w:b/>
          <w:sz w:val="16"/>
          <w:szCs w:val="16"/>
        </w:rPr>
      </w:pPr>
      <w:r w:rsidRPr="00B934D7">
        <w:rPr>
          <w:rFonts w:ascii="Times New Roman" w:hAnsi="Times New Roman" w:cs="Times New Roman"/>
          <w:b/>
          <w:sz w:val="16"/>
          <w:szCs w:val="16"/>
        </w:rPr>
        <w:t xml:space="preserve">Глава Мокшанского района                                          </w:t>
      </w:r>
      <w:r w:rsidR="0058023D">
        <w:rPr>
          <w:rFonts w:ascii="Times New Roman" w:hAnsi="Times New Roman" w:cs="Times New Roman"/>
          <w:b/>
          <w:sz w:val="16"/>
          <w:szCs w:val="16"/>
        </w:rPr>
        <w:t xml:space="preserve">                                                                                           </w:t>
      </w:r>
      <w:r w:rsidRPr="00B934D7">
        <w:rPr>
          <w:rFonts w:ascii="Times New Roman" w:hAnsi="Times New Roman" w:cs="Times New Roman"/>
          <w:b/>
          <w:sz w:val="16"/>
          <w:szCs w:val="16"/>
        </w:rPr>
        <w:t xml:space="preserve">             А.В. Решетченко</w:t>
      </w:r>
    </w:p>
    <w:p w:rsidR="0058023D" w:rsidRDefault="0058023D" w:rsidP="00DB3911">
      <w:pPr>
        <w:autoSpaceDE w:val="0"/>
        <w:autoSpaceDN w:val="0"/>
        <w:adjustRightInd w:val="0"/>
        <w:ind w:left="4820"/>
        <w:jc w:val="right"/>
        <w:rPr>
          <w:rFonts w:ascii="Times New Roman" w:hAnsi="Times New Roman" w:cs="Times New Roman"/>
          <w:sz w:val="16"/>
          <w:szCs w:val="16"/>
        </w:rPr>
      </w:pPr>
    </w:p>
    <w:p w:rsidR="00CD06C3" w:rsidRDefault="00CD06C3" w:rsidP="00DB3911">
      <w:pPr>
        <w:autoSpaceDE w:val="0"/>
        <w:autoSpaceDN w:val="0"/>
        <w:adjustRightInd w:val="0"/>
        <w:ind w:left="4820"/>
        <w:jc w:val="right"/>
        <w:rPr>
          <w:rFonts w:ascii="Times New Roman" w:hAnsi="Times New Roman" w:cs="Times New Roman"/>
          <w:sz w:val="16"/>
          <w:szCs w:val="16"/>
        </w:rPr>
      </w:pPr>
    </w:p>
    <w:p w:rsidR="00CD06C3" w:rsidRDefault="00CD06C3" w:rsidP="00DB3911">
      <w:pPr>
        <w:autoSpaceDE w:val="0"/>
        <w:autoSpaceDN w:val="0"/>
        <w:adjustRightInd w:val="0"/>
        <w:ind w:left="4820"/>
        <w:jc w:val="right"/>
        <w:rPr>
          <w:rFonts w:ascii="Times New Roman" w:hAnsi="Times New Roman" w:cs="Times New Roman"/>
          <w:sz w:val="16"/>
          <w:szCs w:val="16"/>
        </w:rPr>
      </w:pPr>
    </w:p>
    <w:p w:rsidR="00CD06C3" w:rsidRDefault="00CD06C3" w:rsidP="00DB3911">
      <w:pPr>
        <w:autoSpaceDE w:val="0"/>
        <w:autoSpaceDN w:val="0"/>
        <w:adjustRightInd w:val="0"/>
        <w:ind w:left="4820"/>
        <w:jc w:val="right"/>
        <w:rPr>
          <w:rFonts w:ascii="Times New Roman" w:hAnsi="Times New Roman" w:cs="Times New Roman"/>
          <w:sz w:val="16"/>
          <w:szCs w:val="16"/>
        </w:rPr>
      </w:pPr>
    </w:p>
    <w:p w:rsidR="00DB3911" w:rsidRPr="00B934D7" w:rsidRDefault="00DB3911" w:rsidP="00DB3911">
      <w:pPr>
        <w:autoSpaceDE w:val="0"/>
        <w:autoSpaceDN w:val="0"/>
        <w:adjustRightInd w:val="0"/>
        <w:ind w:left="4820"/>
        <w:jc w:val="right"/>
        <w:rPr>
          <w:rFonts w:ascii="Times New Roman" w:hAnsi="Times New Roman" w:cs="Times New Roman"/>
          <w:sz w:val="16"/>
          <w:szCs w:val="16"/>
        </w:rPr>
      </w:pPr>
      <w:r w:rsidRPr="00B934D7">
        <w:rPr>
          <w:rFonts w:ascii="Times New Roman" w:hAnsi="Times New Roman" w:cs="Times New Roman"/>
          <w:sz w:val="16"/>
          <w:szCs w:val="16"/>
        </w:rPr>
        <w:t>УТВЕРЖДЕНА</w:t>
      </w:r>
    </w:p>
    <w:p w:rsidR="00DB3911" w:rsidRPr="00B934D7" w:rsidRDefault="00DB3911" w:rsidP="00DB3911">
      <w:pPr>
        <w:autoSpaceDE w:val="0"/>
        <w:autoSpaceDN w:val="0"/>
        <w:adjustRightInd w:val="0"/>
        <w:ind w:left="4820"/>
        <w:jc w:val="right"/>
        <w:rPr>
          <w:rFonts w:ascii="Times New Roman" w:hAnsi="Times New Roman" w:cs="Times New Roman"/>
          <w:sz w:val="16"/>
          <w:szCs w:val="16"/>
        </w:rPr>
      </w:pPr>
      <w:r w:rsidRPr="00B934D7">
        <w:rPr>
          <w:rFonts w:ascii="Times New Roman" w:hAnsi="Times New Roman" w:cs="Times New Roman"/>
          <w:sz w:val="16"/>
          <w:szCs w:val="16"/>
        </w:rPr>
        <w:t>постановлением администрации</w:t>
      </w:r>
    </w:p>
    <w:p w:rsidR="00DB3911" w:rsidRPr="00B934D7" w:rsidRDefault="00DB3911" w:rsidP="00DB3911">
      <w:pPr>
        <w:autoSpaceDE w:val="0"/>
        <w:autoSpaceDN w:val="0"/>
        <w:adjustRightInd w:val="0"/>
        <w:ind w:left="4820"/>
        <w:jc w:val="right"/>
        <w:rPr>
          <w:rFonts w:ascii="Times New Roman" w:hAnsi="Times New Roman" w:cs="Times New Roman"/>
          <w:sz w:val="16"/>
          <w:szCs w:val="16"/>
        </w:rPr>
      </w:pPr>
      <w:r w:rsidRPr="00B934D7">
        <w:rPr>
          <w:rFonts w:ascii="Times New Roman" w:hAnsi="Times New Roman" w:cs="Times New Roman"/>
          <w:sz w:val="16"/>
          <w:szCs w:val="16"/>
        </w:rPr>
        <w:t>Мокшанского района</w:t>
      </w:r>
    </w:p>
    <w:p w:rsidR="00DB3911" w:rsidRPr="00B934D7" w:rsidRDefault="00DB3911" w:rsidP="00DB3911">
      <w:pPr>
        <w:autoSpaceDE w:val="0"/>
        <w:autoSpaceDN w:val="0"/>
        <w:adjustRightInd w:val="0"/>
        <w:ind w:left="4820"/>
        <w:jc w:val="right"/>
        <w:rPr>
          <w:rFonts w:ascii="Times New Roman" w:hAnsi="Times New Roman" w:cs="Times New Roman"/>
          <w:sz w:val="16"/>
          <w:szCs w:val="16"/>
        </w:rPr>
      </w:pPr>
      <w:r w:rsidRPr="00B934D7">
        <w:rPr>
          <w:rFonts w:ascii="Times New Roman" w:hAnsi="Times New Roman" w:cs="Times New Roman"/>
          <w:sz w:val="16"/>
          <w:szCs w:val="16"/>
        </w:rPr>
        <w:t>Пензенской области</w:t>
      </w:r>
    </w:p>
    <w:p w:rsidR="00DB3911" w:rsidRPr="00B934D7" w:rsidRDefault="00DB3911" w:rsidP="00DB3911">
      <w:pPr>
        <w:autoSpaceDE w:val="0"/>
        <w:autoSpaceDN w:val="0"/>
        <w:adjustRightInd w:val="0"/>
        <w:ind w:left="4820"/>
        <w:jc w:val="right"/>
        <w:rPr>
          <w:rFonts w:ascii="Times New Roman" w:hAnsi="Times New Roman" w:cs="Times New Roman"/>
          <w:sz w:val="16"/>
          <w:szCs w:val="16"/>
        </w:rPr>
      </w:pPr>
      <w:r w:rsidRPr="00B934D7">
        <w:rPr>
          <w:rFonts w:ascii="Times New Roman" w:hAnsi="Times New Roman" w:cs="Times New Roman"/>
          <w:sz w:val="16"/>
          <w:szCs w:val="16"/>
        </w:rPr>
        <w:t>от 08.09.2025 № 723</w:t>
      </w:r>
    </w:p>
    <w:p w:rsidR="00DB3911" w:rsidRPr="00B934D7" w:rsidRDefault="00DB3911" w:rsidP="00DB3911">
      <w:pPr>
        <w:autoSpaceDE w:val="0"/>
        <w:autoSpaceDN w:val="0"/>
        <w:adjustRightInd w:val="0"/>
        <w:jc w:val="right"/>
        <w:rPr>
          <w:rFonts w:ascii="Times New Roman" w:hAnsi="Times New Roman" w:cs="Times New Roman"/>
          <w:sz w:val="16"/>
          <w:szCs w:val="16"/>
        </w:rPr>
      </w:pPr>
    </w:p>
    <w:p w:rsidR="00DB3911" w:rsidRPr="00B934D7" w:rsidRDefault="00DB3911" w:rsidP="00DB3911">
      <w:pPr>
        <w:autoSpaceDE w:val="0"/>
        <w:autoSpaceDN w:val="0"/>
        <w:adjustRightInd w:val="0"/>
        <w:jc w:val="center"/>
        <w:rPr>
          <w:rFonts w:ascii="Times New Roman" w:hAnsi="Times New Roman" w:cs="Times New Roman"/>
          <w:b/>
          <w:sz w:val="16"/>
          <w:szCs w:val="16"/>
        </w:rPr>
      </w:pPr>
      <w:r w:rsidRPr="00B934D7">
        <w:rPr>
          <w:rFonts w:ascii="Times New Roman" w:hAnsi="Times New Roman" w:cs="Times New Roman"/>
          <w:b/>
          <w:sz w:val="16"/>
          <w:szCs w:val="16"/>
        </w:rPr>
        <w:t xml:space="preserve">Форма </w:t>
      </w:r>
    </w:p>
    <w:p w:rsidR="00DB3911" w:rsidRPr="00B934D7" w:rsidRDefault="00DB3911" w:rsidP="00DB3911">
      <w:pPr>
        <w:autoSpaceDE w:val="0"/>
        <w:autoSpaceDN w:val="0"/>
        <w:adjustRightInd w:val="0"/>
        <w:jc w:val="center"/>
        <w:rPr>
          <w:rFonts w:ascii="Times New Roman" w:hAnsi="Times New Roman" w:cs="Times New Roman"/>
          <w:b/>
          <w:sz w:val="16"/>
          <w:szCs w:val="16"/>
        </w:rPr>
      </w:pPr>
      <w:r w:rsidRPr="00B934D7">
        <w:rPr>
          <w:rFonts w:ascii="Times New Roman" w:hAnsi="Times New Roman" w:cs="Times New Roman"/>
          <w:b/>
          <w:sz w:val="16"/>
          <w:szCs w:val="16"/>
        </w:rPr>
        <w:t>Акта выездного обследования</w:t>
      </w:r>
    </w:p>
    <w:p w:rsidR="00DB3911" w:rsidRPr="00B934D7" w:rsidRDefault="00DB3911" w:rsidP="00DB3911">
      <w:pPr>
        <w:autoSpaceDE w:val="0"/>
        <w:autoSpaceDN w:val="0"/>
        <w:adjustRightInd w:val="0"/>
        <w:outlineLvl w:val="0"/>
        <w:rPr>
          <w:rFonts w:ascii="Times New Roman" w:hAnsi="Times New Roman" w:cs="Times New Roman"/>
          <w:sz w:val="16"/>
          <w:szCs w:val="16"/>
        </w:rPr>
      </w:pPr>
    </w:p>
    <w:tbl>
      <w:tblPr>
        <w:tblW w:w="9560" w:type="dxa"/>
        <w:tblLayout w:type="fixed"/>
        <w:tblCellMar>
          <w:top w:w="102" w:type="dxa"/>
          <w:left w:w="62" w:type="dxa"/>
          <w:bottom w:w="102" w:type="dxa"/>
          <w:right w:w="62" w:type="dxa"/>
        </w:tblCellMar>
        <w:tblLook w:val="0000" w:firstRow="0" w:lastRow="0" w:firstColumn="0" w:lastColumn="0" w:noHBand="0" w:noVBand="0"/>
      </w:tblPr>
      <w:tblGrid>
        <w:gridCol w:w="5669"/>
        <w:gridCol w:w="3891"/>
      </w:tblGrid>
      <w:tr w:rsidR="00DB3911" w:rsidRPr="00B934D7" w:rsidTr="004F4C83">
        <w:tc>
          <w:tcPr>
            <w:tcW w:w="9560" w:type="dxa"/>
            <w:gridSpan w:val="2"/>
            <w:tcBorders>
              <w:top w:val="single" w:sz="4" w:space="0" w:color="auto"/>
              <w:left w:val="single" w:sz="4" w:space="0" w:color="auto"/>
              <w:bottom w:val="single" w:sz="4" w:space="0" w:color="auto"/>
              <w:right w:val="single" w:sz="4" w:space="0" w:color="auto"/>
            </w:tcBorders>
          </w:tcPr>
          <w:p w:rsidR="00DB3911" w:rsidRPr="00B934D7" w:rsidRDefault="00DB3911" w:rsidP="004F4C83">
            <w:pPr>
              <w:autoSpaceDE w:val="0"/>
              <w:autoSpaceDN w:val="0"/>
              <w:adjustRightInd w:val="0"/>
              <w:rPr>
                <w:rFonts w:ascii="Times New Roman" w:hAnsi="Times New Roman" w:cs="Times New Roman"/>
                <w:sz w:val="16"/>
                <w:szCs w:val="16"/>
              </w:rPr>
            </w:pPr>
            <w:r w:rsidRPr="00B934D7">
              <w:rPr>
                <w:rFonts w:ascii="Times New Roman" w:hAnsi="Times New Roman" w:cs="Times New Roman"/>
                <w:sz w:val="16"/>
                <w:szCs w:val="16"/>
              </w:rPr>
              <w:t xml:space="preserve">Отметка о размещении (дата и учетный номер) сведений о наблюдении за соблюдением обязательных требований (мониторинге безопасности) в едином реестре контрольных (надзорных) мероприятий </w:t>
            </w:r>
          </w:p>
        </w:tc>
      </w:tr>
      <w:tr w:rsidR="00DB3911" w:rsidRPr="00B934D7" w:rsidTr="004F4C83">
        <w:tc>
          <w:tcPr>
            <w:tcW w:w="9560" w:type="dxa"/>
            <w:gridSpan w:val="2"/>
            <w:tcBorders>
              <w:top w:val="single" w:sz="4" w:space="0" w:color="auto"/>
              <w:bottom w:val="single" w:sz="4" w:space="0" w:color="auto"/>
            </w:tcBorders>
          </w:tcPr>
          <w:p w:rsidR="00DB3911" w:rsidRPr="00B934D7" w:rsidRDefault="00DB3911" w:rsidP="004F4C83">
            <w:pPr>
              <w:autoSpaceDE w:val="0"/>
              <w:autoSpaceDN w:val="0"/>
              <w:adjustRightInd w:val="0"/>
              <w:rPr>
                <w:rFonts w:ascii="Times New Roman" w:hAnsi="Times New Roman" w:cs="Times New Roman"/>
                <w:sz w:val="16"/>
                <w:szCs w:val="16"/>
              </w:rPr>
            </w:pPr>
            <w:r w:rsidRPr="00B934D7">
              <w:rPr>
                <w:rFonts w:ascii="Times New Roman" w:hAnsi="Times New Roman" w:cs="Times New Roman"/>
                <w:sz w:val="16"/>
                <w:szCs w:val="16"/>
              </w:rPr>
              <w:t>ссылка на карточку мероприятия в едином реестре контрольных (надзорных) мероприятий:</w:t>
            </w:r>
          </w:p>
        </w:tc>
      </w:tr>
      <w:tr w:rsidR="00DB3911" w:rsidRPr="00B934D7" w:rsidTr="004F4C83">
        <w:tc>
          <w:tcPr>
            <w:tcW w:w="9560" w:type="dxa"/>
            <w:gridSpan w:val="2"/>
            <w:tcBorders>
              <w:top w:val="single" w:sz="4" w:space="0" w:color="auto"/>
              <w:left w:val="single" w:sz="4" w:space="0" w:color="auto"/>
              <w:bottom w:val="single" w:sz="4" w:space="0" w:color="auto"/>
              <w:right w:val="single" w:sz="4" w:space="0" w:color="auto"/>
            </w:tcBorders>
          </w:tcPr>
          <w:p w:rsidR="00DB3911" w:rsidRPr="00B934D7" w:rsidRDefault="00DB3911" w:rsidP="004F4C83">
            <w:pPr>
              <w:autoSpaceDE w:val="0"/>
              <w:autoSpaceDN w:val="0"/>
              <w:adjustRightInd w:val="0"/>
              <w:rPr>
                <w:rFonts w:ascii="Times New Roman" w:hAnsi="Times New Roman" w:cs="Times New Roman"/>
                <w:sz w:val="16"/>
                <w:szCs w:val="16"/>
              </w:rPr>
            </w:pPr>
            <w:r w:rsidRPr="00B934D7">
              <w:rPr>
                <w:rFonts w:ascii="Times New Roman" w:hAnsi="Times New Roman" w:cs="Times New Roman"/>
                <w:sz w:val="16"/>
                <w:szCs w:val="16"/>
              </w:rP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документ</w:t>
            </w:r>
          </w:p>
        </w:tc>
      </w:tr>
      <w:tr w:rsidR="00DB3911" w:rsidRPr="00B934D7" w:rsidTr="004F4C83">
        <w:tc>
          <w:tcPr>
            <w:tcW w:w="9560" w:type="dxa"/>
            <w:gridSpan w:val="2"/>
            <w:tcBorders>
              <w:top w:val="single" w:sz="4" w:space="0" w:color="auto"/>
              <w:bottom w:val="single" w:sz="4" w:space="0" w:color="auto"/>
            </w:tcBorders>
          </w:tcPr>
          <w:p w:rsidR="00DB3911" w:rsidRPr="00B934D7" w:rsidRDefault="00DB3911" w:rsidP="004F4C83">
            <w:pPr>
              <w:autoSpaceDE w:val="0"/>
              <w:autoSpaceDN w:val="0"/>
              <w:adjustRightInd w:val="0"/>
              <w:rPr>
                <w:rFonts w:ascii="Times New Roman" w:hAnsi="Times New Roman" w:cs="Times New Roman"/>
                <w:sz w:val="16"/>
                <w:szCs w:val="16"/>
              </w:rPr>
            </w:pPr>
          </w:p>
        </w:tc>
      </w:tr>
      <w:tr w:rsidR="00DB3911" w:rsidRPr="00B934D7" w:rsidTr="004F4C83">
        <w:tc>
          <w:tcPr>
            <w:tcW w:w="9560" w:type="dxa"/>
            <w:gridSpan w:val="2"/>
            <w:tcBorders>
              <w:top w:val="single" w:sz="4" w:space="0" w:color="auto"/>
            </w:tcBorders>
          </w:tcPr>
          <w:p w:rsidR="00DB3911" w:rsidRPr="00B934D7" w:rsidRDefault="00DB3911" w:rsidP="004F4C83">
            <w:pPr>
              <w:autoSpaceDE w:val="0"/>
              <w:autoSpaceDN w:val="0"/>
              <w:adjustRightInd w:val="0"/>
              <w:jc w:val="center"/>
              <w:rPr>
                <w:rFonts w:ascii="Times New Roman" w:hAnsi="Times New Roman" w:cs="Times New Roman"/>
                <w:sz w:val="16"/>
                <w:szCs w:val="16"/>
              </w:rPr>
            </w:pPr>
            <w:r w:rsidRPr="00B934D7">
              <w:rPr>
                <w:rFonts w:ascii="Times New Roman" w:hAnsi="Times New Roman" w:cs="Times New Roman"/>
                <w:sz w:val="16"/>
                <w:szCs w:val="16"/>
              </w:rPr>
              <w:t>(наименование контрольного (надзорного) органа и (или) его территориального органа)</w:t>
            </w:r>
          </w:p>
        </w:tc>
      </w:tr>
      <w:tr w:rsidR="00DB3911" w:rsidRPr="00B934D7" w:rsidTr="004F4C83">
        <w:tc>
          <w:tcPr>
            <w:tcW w:w="9560" w:type="dxa"/>
            <w:gridSpan w:val="2"/>
          </w:tcPr>
          <w:p w:rsidR="00DB3911" w:rsidRPr="00B934D7" w:rsidRDefault="00DB3911" w:rsidP="004F4C83">
            <w:pPr>
              <w:autoSpaceDE w:val="0"/>
              <w:autoSpaceDN w:val="0"/>
              <w:adjustRightInd w:val="0"/>
              <w:jc w:val="center"/>
              <w:rPr>
                <w:rFonts w:ascii="Times New Roman" w:hAnsi="Times New Roman" w:cs="Times New Roman"/>
                <w:sz w:val="16"/>
                <w:szCs w:val="16"/>
              </w:rPr>
            </w:pPr>
            <w:r w:rsidRPr="00B934D7">
              <w:rPr>
                <w:rFonts w:ascii="Times New Roman" w:hAnsi="Times New Roman" w:cs="Times New Roman"/>
                <w:sz w:val="16"/>
                <w:szCs w:val="16"/>
              </w:rPr>
              <w:t>"__" ___________ ____ г., ____ ч _____ мин _____</w:t>
            </w:r>
          </w:p>
        </w:tc>
      </w:tr>
      <w:tr w:rsidR="00DB3911" w:rsidRPr="00B934D7" w:rsidTr="004F4C83">
        <w:tc>
          <w:tcPr>
            <w:tcW w:w="9560" w:type="dxa"/>
            <w:gridSpan w:val="2"/>
          </w:tcPr>
          <w:p w:rsidR="00DB3911" w:rsidRPr="00B934D7" w:rsidRDefault="00DB3911" w:rsidP="004F4C83">
            <w:pPr>
              <w:autoSpaceDE w:val="0"/>
              <w:autoSpaceDN w:val="0"/>
              <w:adjustRightInd w:val="0"/>
              <w:jc w:val="center"/>
              <w:rPr>
                <w:rFonts w:ascii="Times New Roman" w:hAnsi="Times New Roman" w:cs="Times New Roman"/>
                <w:sz w:val="16"/>
                <w:szCs w:val="16"/>
              </w:rPr>
            </w:pPr>
            <w:r w:rsidRPr="00B934D7">
              <w:rPr>
                <w:rFonts w:ascii="Times New Roman" w:hAnsi="Times New Roman" w:cs="Times New Roman"/>
                <w:sz w:val="16"/>
                <w:szCs w:val="16"/>
              </w:rPr>
              <w:t>(дата и время составления акта)</w:t>
            </w:r>
          </w:p>
        </w:tc>
      </w:tr>
      <w:tr w:rsidR="00DB3911" w:rsidRPr="00B934D7" w:rsidTr="004F4C83">
        <w:tc>
          <w:tcPr>
            <w:tcW w:w="9560" w:type="dxa"/>
            <w:gridSpan w:val="2"/>
            <w:tcBorders>
              <w:bottom w:val="single" w:sz="4" w:space="0" w:color="auto"/>
            </w:tcBorders>
          </w:tcPr>
          <w:p w:rsidR="00DB3911" w:rsidRPr="00B934D7" w:rsidRDefault="00DB3911" w:rsidP="004F4C83">
            <w:pPr>
              <w:autoSpaceDE w:val="0"/>
              <w:autoSpaceDN w:val="0"/>
              <w:adjustRightInd w:val="0"/>
              <w:rPr>
                <w:rFonts w:ascii="Times New Roman" w:hAnsi="Times New Roman" w:cs="Times New Roman"/>
                <w:sz w:val="16"/>
                <w:szCs w:val="16"/>
              </w:rPr>
            </w:pPr>
          </w:p>
        </w:tc>
      </w:tr>
      <w:tr w:rsidR="00DB3911" w:rsidRPr="00B934D7" w:rsidTr="004F4C83">
        <w:tc>
          <w:tcPr>
            <w:tcW w:w="9560" w:type="dxa"/>
            <w:gridSpan w:val="2"/>
            <w:tcBorders>
              <w:top w:val="single" w:sz="4" w:space="0" w:color="auto"/>
            </w:tcBorders>
          </w:tcPr>
          <w:p w:rsidR="00DB3911" w:rsidRPr="00B934D7" w:rsidRDefault="00DB3911" w:rsidP="004F4C83">
            <w:pPr>
              <w:autoSpaceDE w:val="0"/>
              <w:autoSpaceDN w:val="0"/>
              <w:adjustRightInd w:val="0"/>
              <w:jc w:val="center"/>
              <w:rPr>
                <w:rFonts w:ascii="Times New Roman" w:hAnsi="Times New Roman" w:cs="Times New Roman"/>
                <w:sz w:val="16"/>
                <w:szCs w:val="16"/>
              </w:rPr>
            </w:pPr>
            <w:r w:rsidRPr="00B934D7">
              <w:rPr>
                <w:rFonts w:ascii="Times New Roman" w:hAnsi="Times New Roman" w:cs="Times New Roman"/>
                <w:sz w:val="16"/>
                <w:szCs w:val="16"/>
              </w:rPr>
              <w:t>(место составления акта)</w:t>
            </w:r>
          </w:p>
        </w:tc>
      </w:tr>
      <w:tr w:rsidR="00DB3911" w:rsidRPr="00B934D7" w:rsidTr="004F4C83">
        <w:tc>
          <w:tcPr>
            <w:tcW w:w="9560" w:type="dxa"/>
            <w:gridSpan w:val="2"/>
            <w:tcBorders>
              <w:bottom w:val="single" w:sz="4" w:space="0" w:color="auto"/>
            </w:tcBorders>
          </w:tcPr>
          <w:p w:rsidR="00DB3911" w:rsidRPr="00B934D7" w:rsidRDefault="00DB3911" w:rsidP="004F4C83">
            <w:pPr>
              <w:autoSpaceDE w:val="0"/>
              <w:autoSpaceDN w:val="0"/>
              <w:adjustRightInd w:val="0"/>
              <w:jc w:val="center"/>
              <w:rPr>
                <w:rFonts w:ascii="Times New Roman" w:hAnsi="Times New Roman" w:cs="Times New Roman"/>
                <w:b/>
                <w:sz w:val="16"/>
                <w:szCs w:val="16"/>
              </w:rPr>
            </w:pPr>
            <w:r w:rsidRPr="00B934D7">
              <w:rPr>
                <w:rFonts w:ascii="Times New Roman" w:hAnsi="Times New Roman" w:cs="Times New Roman"/>
                <w:b/>
                <w:sz w:val="16"/>
                <w:szCs w:val="16"/>
              </w:rPr>
              <w:t>Акт выездного обследования</w:t>
            </w:r>
          </w:p>
        </w:tc>
      </w:tr>
      <w:tr w:rsidR="00DB3911" w:rsidRPr="00B934D7" w:rsidTr="004F4C83">
        <w:tc>
          <w:tcPr>
            <w:tcW w:w="9560" w:type="dxa"/>
            <w:gridSpan w:val="2"/>
            <w:tcBorders>
              <w:bottom w:val="single" w:sz="4" w:space="0" w:color="auto"/>
            </w:tcBorders>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1. Выездное обследование проведено в соответствии с заданием</w:t>
            </w:r>
          </w:p>
        </w:tc>
      </w:tr>
      <w:tr w:rsidR="00DB3911" w:rsidRPr="00B934D7" w:rsidTr="004F4C83">
        <w:tc>
          <w:tcPr>
            <w:tcW w:w="9560" w:type="dxa"/>
            <w:gridSpan w:val="2"/>
            <w:tcBorders>
              <w:top w:val="single" w:sz="4" w:space="0" w:color="auto"/>
            </w:tcBorders>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(ссылка на задание уполномоченного должностного лица контрольного (надзорного) органа о проведении выездного обследования)</w:t>
            </w:r>
          </w:p>
        </w:tc>
      </w:tr>
      <w:tr w:rsidR="00DB3911" w:rsidRPr="00B934D7" w:rsidTr="004F4C83">
        <w:tc>
          <w:tcPr>
            <w:tcW w:w="9560" w:type="dxa"/>
            <w:gridSpan w:val="2"/>
            <w:tcBorders>
              <w:bottom w:val="single" w:sz="4" w:space="0" w:color="auto"/>
            </w:tcBorders>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2. Выездное обследование проведено в рамках</w:t>
            </w:r>
          </w:p>
        </w:tc>
      </w:tr>
      <w:tr w:rsidR="00DB3911" w:rsidRPr="00B934D7" w:rsidTr="004F4C83">
        <w:tc>
          <w:tcPr>
            <w:tcW w:w="9560" w:type="dxa"/>
            <w:gridSpan w:val="2"/>
            <w:tcBorders>
              <w:top w:val="single" w:sz="4" w:space="0" w:color="auto"/>
            </w:tcBorders>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 )</w:t>
            </w:r>
          </w:p>
        </w:tc>
      </w:tr>
      <w:tr w:rsidR="00DB3911" w:rsidRPr="00B934D7" w:rsidTr="004F4C83">
        <w:tc>
          <w:tcPr>
            <w:tcW w:w="9560" w:type="dxa"/>
            <w:gridSpan w:val="2"/>
            <w:tcBorders>
              <w:bottom w:val="single" w:sz="4" w:space="0" w:color="auto"/>
            </w:tcBorders>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lastRenderedPageBreak/>
              <w:t>3. Выездное обследование проведено:</w:t>
            </w:r>
          </w:p>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1)</w:t>
            </w:r>
          </w:p>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NN)</w:t>
            </w:r>
          </w:p>
        </w:tc>
      </w:tr>
      <w:tr w:rsidR="00DB3911" w:rsidRPr="00B934D7" w:rsidTr="004F4C83">
        <w:tc>
          <w:tcPr>
            <w:tcW w:w="9560" w:type="dxa"/>
            <w:gridSpan w:val="2"/>
            <w:tcBorders>
              <w:top w:val="single" w:sz="4" w:space="0" w:color="auto"/>
            </w:tcBorders>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(фамилии, имена, отчества (при наличии), должности инспекторов, в том числе руководителя группы инспекторов, уполномоченных на проведение выездного обследования)</w:t>
            </w:r>
          </w:p>
        </w:tc>
      </w:tr>
      <w:tr w:rsidR="00DB3911" w:rsidRPr="00B934D7" w:rsidTr="004F4C83">
        <w:tc>
          <w:tcPr>
            <w:tcW w:w="9560" w:type="dxa"/>
            <w:gridSpan w:val="2"/>
            <w:tcBorders>
              <w:bottom w:val="single" w:sz="4" w:space="0" w:color="auto"/>
            </w:tcBorders>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4. К проведению выездного обследования были привлечены:</w:t>
            </w:r>
          </w:p>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Эксперты (экспертные организации):</w:t>
            </w:r>
          </w:p>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1)</w:t>
            </w:r>
          </w:p>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NN)</w:t>
            </w:r>
          </w:p>
        </w:tc>
      </w:tr>
      <w:tr w:rsidR="00DB3911" w:rsidRPr="00B934D7" w:rsidTr="004F4C83">
        <w:tc>
          <w:tcPr>
            <w:tcW w:w="9560" w:type="dxa"/>
            <w:gridSpan w:val="2"/>
            <w:tcBorders>
              <w:top w:val="single" w:sz="4" w:space="0" w:color="auto"/>
            </w:tcBorders>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rsidR="00DB3911" w:rsidRPr="00B934D7" w:rsidTr="004F4C83">
        <w:tc>
          <w:tcPr>
            <w:tcW w:w="9560" w:type="dxa"/>
            <w:gridSpan w:val="2"/>
            <w:tcBorders>
              <w:bottom w:val="single" w:sz="4" w:space="0" w:color="auto"/>
            </w:tcBorders>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5. Выездное обследование проведено в отношении:</w:t>
            </w:r>
          </w:p>
        </w:tc>
      </w:tr>
      <w:tr w:rsidR="00DB3911" w:rsidRPr="00B934D7" w:rsidTr="004F4C83">
        <w:tc>
          <w:tcPr>
            <w:tcW w:w="9560" w:type="dxa"/>
            <w:gridSpan w:val="2"/>
            <w:tcBorders>
              <w:top w:val="single" w:sz="4" w:space="0" w:color="auto"/>
            </w:tcBorders>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(объект контроля, в отношении которого проведено выездное обследование)</w:t>
            </w:r>
          </w:p>
        </w:tc>
      </w:tr>
      <w:tr w:rsidR="00DB3911" w:rsidRPr="00B934D7" w:rsidTr="004F4C83">
        <w:tc>
          <w:tcPr>
            <w:tcW w:w="9560" w:type="dxa"/>
            <w:gridSpan w:val="2"/>
            <w:tcBorders>
              <w:bottom w:val="single" w:sz="4" w:space="0" w:color="auto"/>
            </w:tcBorders>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6. Выездное обследование проведено по адресу (местоположению):</w:t>
            </w:r>
          </w:p>
        </w:tc>
      </w:tr>
      <w:tr w:rsidR="00DB3911" w:rsidRPr="00B934D7" w:rsidTr="004F4C83">
        <w:tc>
          <w:tcPr>
            <w:tcW w:w="9560" w:type="dxa"/>
            <w:gridSpan w:val="2"/>
            <w:tcBorders>
              <w:top w:val="single" w:sz="4" w:space="0" w:color="auto"/>
            </w:tcBorders>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(адреса (местоположение) места осуществления контролируемым лицом деятельности или места нахождения иных объектов контроля, в отношении которых было проведено выездное обследование)</w:t>
            </w:r>
          </w:p>
        </w:tc>
      </w:tr>
      <w:tr w:rsidR="00DB3911" w:rsidRPr="00B934D7" w:rsidTr="004F4C83">
        <w:tc>
          <w:tcPr>
            <w:tcW w:w="9560" w:type="dxa"/>
            <w:gridSpan w:val="2"/>
            <w:tcBorders>
              <w:bottom w:val="single" w:sz="4" w:space="0" w:color="auto"/>
            </w:tcBorders>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7. Контролируемое лицо:</w:t>
            </w:r>
          </w:p>
        </w:tc>
      </w:tr>
      <w:tr w:rsidR="00DB3911" w:rsidRPr="00B934D7" w:rsidTr="004F4C83">
        <w:tc>
          <w:tcPr>
            <w:tcW w:w="9560" w:type="dxa"/>
            <w:gridSpan w:val="2"/>
            <w:tcBorders>
              <w:top w:val="single" w:sz="4" w:space="0" w:color="auto"/>
            </w:tcBorders>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(фамилия, имя, отчество (при наличии) гражданина или полное наименование организации, индивидуальный номер налогоплательщика, адрес организации (ее филиалов, представительств, обособленных структурных подразделений), в отношении которого проведено выездное обследование)</w:t>
            </w:r>
          </w:p>
        </w:tc>
      </w:tr>
      <w:tr w:rsidR="00DB3911" w:rsidRPr="00B934D7" w:rsidTr="004F4C83">
        <w:tc>
          <w:tcPr>
            <w:tcW w:w="9560" w:type="dxa"/>
            <w:gridSpan w:val="2"/>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8. Выездное обследование проведено в следующие сроки:</w:t>
            </w:r>
          </w:p>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с "__" ___________ ____ г., ____ ч _____ мин</w:t>
            </w:r>
          </w:p>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по "__" ___________ ____ г., ____ ч _____ мин</w:t>
            </w:r>
          </w:p>
        </w:tc>
      </w:tr>
      <w:tr w:rsidR="00DB3911" w:rsidRPr="00B934D7" w:rsidTr="004F4C83">
        <w:tc>
          <w:tcPr>
            <w:tcW w:w="9560" w:type="dxa"/>
            <w:gridSpan w:val="2"/>
            <w:tcBorders>
              <w:top w:val="single" w:sz="4" w:space="0" w:color="auto"/>
            </w:tcBorders>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(дата и время фактического начала выездного обследования, а также дата и время фактического окончания выездного обследования);</w:t>
            </w:r>
          </w:p>
        </w:tc>
      </w:tr>
      <w:tr w:rsidR="00DB3911" w:rsidRPr="00B934D7" w:rsidTr="004F4C83">
        <w:tc>
          <w:tcPr>
            <w:tcW w:w="9560" w:type="dxa"/>
            <w:gridSpan w:val="2"/>
            <w:tcBorders>
              <w:bottom w:val="single" w:sz="4" w:space="0" w:color="auto"/>
            </w:tcBorders>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9. При проведении выездного обследования совершены следующие контрольные (надзорные) действия:</w:t>
            </w:r>
          </w:p>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1)</w:t>
            </w:r>
          </w:p>
        </w:tc>
      </w:tr>
      <w:tr w:rsidR="00DB3911" w:rsidRPr="00B934D7" w:rsidTr="004F4C83">
        <w:tc>
          <w:tcPr>
            <w:tcW w:w="9560" w:type="dxa"/>
            <w:gridSpan w:val="2"/>
            <w:tcBorders>
              <w:top w:val="single" w:sz="4" w:space="0" w:color="auto"/>
            </w:tcBorders>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(первое фактически совершенное контрольное (надзорное) действие: осмотр; отбор проб (образцов); инструментальное обследование; испытание; экспертиза)</w:t>
            </w:r>
          </w:p>
        </w:tc>
      </w:tr>
      <w:tr w:rsidR="00DB3911" w:rsidRPr="00B934D7" w:rsidTr="004F4C83">
        <w:tc>
          <w:tcPr>
            <w:tcW w:w="9560" w:type="dxa"/>
            <w:gridSpan w:val="2"/>
            <w:tcBorders>
              <w:bottom w:val="single" w:sz="4" w:space="0" w:color="auto"/>
            </w:tcBorders>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в следующие сроки:</w:t>
            </w:r>
          </w:p>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с "__" ___________ ____ г., ____ ч _____ мин</w:t>
            </w:r>
          </w:p>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по "__" ___________ ____ г., ____ ч _____ мин</w:t>
            </w:r>
          </w:p>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по месту</w:t>
            </w:r>
          </w:p>
        </w:tc>
      </w:tr>
      <w:tr w:rsidR="00DB3911" w:rsidRPr="00B934D7" w:rsidTr="004F4C83">
        <w:tc>
          <w:tcPr>
            <w:tcW w:w="9560" w:type="dxa"/>
            <w:gridSpan w:val="2"/>
            <w:tcBorders>
              <w:top w:val="single" w:sz="4" w:space="0" w:color="auto"/>
            </w:tcBorders>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(даты и места фактически совершенных контрольных (надзорных) действий);</w:t>
            </w:r>
          </w:p>
        </w:tc>
      </w:tr>
      <w:tr w:rsidR="00DB3911" w:rsidRPr="00B934D7" w:rsidTr="004F4C83">
        <w:tc>
          <w:tcPr>
            <w:tcW w:w="9560" w:type="dxa"/>
            <w:gridSpan w:val="2"/>
            <w:tcBorders>
              <w:bottom w:val="single" w:sz="4" w:space="0" w:color="auto"/>
            </w:tcBorders>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по результатам которого составлен:</w:t>
            </w:r>
          </w:p>
        </w:tc>
      </w:tr>
      <w:tr w:rsidR="00DB3911" w:rsidRPr="00B934D7" w:rsidTr="004F4C83">
        <w:tc>
          <w:tcPr>
            <w:tcW w:w="9560" w:type="dxa"/>
            <w:gridSpan w:val="2"/>
            <w:tcBorders>
              <w:top w:val="single" w:sz="4" w:space="0" w:color="auto"/>
            </w:tcBorders>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(даты составления и реквизиты протоколов и иных документов (в том числе, протокол осмотра,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rsidR="00DB3911" w:rsidRPr="00B934D7" w:rsidTr="004F4C83">
        <w:tc>
          <w:tcPr>
            <w:tcW w:w="9560" w:type="dxa"/>
            <w:gridSpan w:val="2"/>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NN)</w:t>
            </w:r>
          </w:p>
        </w:tc>
      </w:tr>
      <w:tr w:rsidR="00DB3911" w:rsidRPr="00B934D7" w:rsidTr="004F4C83">
        <w:tc>
          <w:tcPr>
            <w:tcW w:w="9560" w:type="dxa"/>
            <w:gridSpan w:val="2"/>
            <w:tcBorders>
              <w:bottom w:val="single" w:sz="4" w:space="0" w:color="auto"/>
            </w:tcBorders>
          </w:tcPr>
          <w:p w:rsidR="00DB3911" w:rsidRPr="00B934D7" w:rsidRDefault="00DB3911" w:rsidP="004F4C83">
            <w:pPr>
              <w:autoSpaceDE w:val="0"/>
              <w:autoSpaceDN w:val="0"/>
              <w:adjustRightInd w:val="0"/>
              <w:rPr>
                <w:rFonts w:ascii="Times New Roman" w:hAnsi="Times New Roman" w:cs="Times New Roman"/>
                <w:sz w:val="16"/>
                <w:szCs w:val="16"/>
              </w:rPr>
            </w:pPr>
          </w:p>
        </w:tc>
      </w:tr>
      <w:tr w:rsidR="00DB3911" w:rsidRPr="00B934D7" w:rsidTr="004F4C83">
        <w:tc>
          <w:tcPr>
            <w:tcW w:w="9560" w:type="dxa"/>
            <w:gridSpan w:val="2"/>
            <w:tcBorders>
              <w:top w:val="single" w:sz="4" w:space="0" w:color="auto"/>
            </w:tcBorders>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(следующее фактически совершенное контрольное (надзорное) действие: осмотр; отбор проб (образцов); инструментальное обследование; испытание; экспертиза)</w:t>
            </w:r>
          </w:p>
        </w:tc>
      </w:tr>
      <w:tr w:rsidR="00DB3911" w:rsidRPr="00B934D7" w:rsidTr="004F4C83">
        <w:tc>
          <w:tcPr>
            <w:tcW w:w="9560" w:type="dxa"/>
            <w:gridSpan w:val="2"/>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в следующие сроки:</w:t>
            </w:r>
          </w:p>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с "__" ___________ ____ г., ____ ч _____ мин</w:t>
            </w:r>
          </w:p>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по "__" ___________ ____ г., ____ ч _____ мин</w:t>
            </w:r>
          </w:p>
        </w:tc>
      </w:tr>
      <w:tr w:rsidR="00DB3911" w:rsidRPr="00B934D7" w:rsidTr="004F4C83">
        <w:tc>
          <w:tcPr>
            <w:tcW w:w="9560" w:type="dxa"/>
            <w:gridSpan w:val="2"/>
            <w:tcBorders>
              <w:bottom w:val="single" w:sz="4" w:space="0" w:color="auto"/>
            </w:tcBorders>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по месту</w:t>
            </w:r>
          </w:p>
        </w:tc>
      </w:tr>
      <w:tr w:rsidR="00DB3911" w:rsidRPr="00B934D7" w:rsidTr="004F4C83">
        <w:tc>
          <w:tcPr>
            <w:tcW w:w="9560" w:type="dxa"/>
            <w:gridSpan w:val="2"/>
            <w:tcBorders>
              <w:top w:val="single" w:sz="4" w:space="0" w:color="auto"/>
            </w:tcBorders>
          </w:tcPr>
          <w:p w:rsidR="00DB3911" w:rsidRPr="00B934D7" w:rsidRDefault="00DB3911" w:rsidP="004F4C83">
            <w:pPr>
              <w:autoSpaceDE w:val="0"/>
              <w:autoSpaceDN w:val="0"/>
              <w:adjustRightInd w:val="0"/>
              <w:rPr>
                <w:rFonts w:ascii="Times New Roman" w:hAnsi="Times New Roman" w:cs="Times New Roman"/>
                <w:sz w:val="16"/>
                <w:szCs w:val="16"/>
              </w:rPr>
            </w:pPr>
            <w:r w:rsidRPr="00B934D7">
              <w:rPr>
                <w:rFonts w:ascii="Times New Roman" w:hAnsi="Times New Roman" w:cs="Times New Roman"/>
                <w:sz w:val="16"/>
                <w:szCs w:val="16"/>
              </w:rPr>
              <w:t>(даты и места фактически совершенных контрольных (надзорных) действий);</w:t>
            </w:r>
          </w:p>
        </w:tc>
      </w:tr>
      <w:tr w:rsidR="00DB3911" w:rsidRPr="00B934D7" w:rsidTr="004F4C83">
        <w:tc>
          <w:tcPr>
            <w:tcW w:w="9560" w:type="dxa"/>
            <w:gridSpan w:val="2"/>
            <w:tcBorders>
              <w:bottom w:val="single" w:sz="4" w:space="0" w:color="auto"/>
            </w:tcBorders>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по результатам которого составлен:</w:t>
            </w:r>
          </w:p>
        </w:tc>
      </w:tr>
      <w:tr w:rsidR="00DB3911" w:rsidRPr="00B934D7" w:rsidTr="004F4C83">
        <w:tc>
          <w:tcPr>
            <w:tcW w:w="9560" w:type="dxa"/>
            <w:gridSpan w:val="2"/>
            <w:tcBorders>
              <w:top w:val="single" w:sz="4" w:space="0" w:color="auto"/>
            </w:tcBorders>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lastRenderedPageBreak/>
              <w:t>(даты составления и реквизиты протоколов и иных документов (в том числе, протокол осмотра,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rsidR="00DB3911" w:rsidRPr="00B934D7" w:rsidTr="004F4C83">
        <w:tc>
          <w:tcPr>
            <w:tcW w:w="9560" w:type="dxa"/>
            <w:gridSpan w:val="2"/>
            <w:tcBorders>
              <w:bottom w:val="single" w:sz="4" w:space="0" w:color="auto"/>
            </w:tcBorders>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11. К настоящему акту прилагаются:</w:t>
            </w:r>
          </w:p>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1)</w:t>
            </w:r>
          </w:p>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NN)</w:t>
            </w:r>
          </w:p>
        </w:tc>
      </w:tr>
      <w:tr w:rsidR="00DB3911" w:rsidRPr="00B934D7" w:rsidTr="004F4C83">
        <w:tc>
          <w:tcPr>
            <w:tcW w:w="9560" w:type="dxa"/>
            <w:gridSpan w:val="2"/>
            <w:tcBorders>
              <w:top w:val="single" w:sz="4" w:space="0" w:color="auto"/>
            </w:tcBorders>
          </w:tcPr>
          <w:p w:rsidR="00DB3911" w:rsidRPr="00B934D7" w:rsidRDefault="00DB3911" w:rsidP="004F4C83">
            <w:pPr>
              <w:autoSpaceDE w:val="0"/>
              <w:autoSpaceDN w:val="0"/>
              <w:adjustRightInd w:val="0"/>
              <w:ind w:firstLine="283"/>
              <w:rPr>
                <w:rFonts w:ascii="Times New Roman" w:hAnsi="Times New Roman" w:cs="Times New Roman"/>
                <w:sz w:val="16"/>
                <w:szCs w:val="16"/>
              </w:rPr>
            </w:pPr>
            <w:r w:rsidRPr="00B934D7">
              <w:rPr>
                <w:rFonts w:ascii="Times New Roman" w:hAnsi="Times New Roman" w:cs="Times New Roman"/>
                <w:sz w:val="16"/>
                <w:szCs w:val="16"/>
              </w:rPr>
              <w:t>(протоколы и иные документы (в том числе протокол осмотра, протокол отбора проб (образцов),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а также документы и иные материалы, являющиеся доказательствами нарушения обязательных требований)</w:t>
            </w:r>
          </w:p>
        </w:tc>
      </w:tr>
      <w:tr w:rsidR="00DB3911" w:rsidRPr="00B934D7" w:rsidTr="004F4C83">
        <w:tc>
          <w:tcPr>
            <w:tcW w:w="5669" w:type="dxa"/>
            <w:tcBorders>
              <w:bottom w:val="single" w:sz="4" w:space="0" w:color="auto"/>
            </w:tcBorders>
          </w:tcPr>
          <w:p w:rsidR="00DB3911" w:rsidRPr="00B934D7" w:rsidRDefault="00DB3911" w:rsidP="004F4C83">
            <w:pPr>
              <w:autoSpaceDE w:val="0"/>
              <w:autoSpaceDN w:val="0"/>
              <w:adjustRightInd w:val="0"/>
              <w:rPr>
                <w:rFonts w:ascii="Times New Roman" w:hAnsi="Times New Roman" w:cs="Times New Roman"/>
                <w:sz w:val="16"/>
                <w:szCs w:val="16"/>
              </w:rPr>
            </w:pPr>
          </w:p>
        </w:tc>
        <w:tc>
          <w:tcPr>
            <w:tcW w:w="3891" w:type="dxa"/>
          </w:tcPr>
          <w:p w:rsidR="00DB3911" w:rsidRPr="00B934D7" w:rsidRDefault="00DB3911" w:rsidP="004F4C83">
            <w:pPr>
              <w:autoSpaceDE w:val="0"/>
              <w:autoSpaceDN w:val="0"/>
              <w:adjustRightInd w:val="0"/>
              <w:rPr>
                <w:rFonts w:ascii="Times New Roman" w:hAnsi="Times New Roman" w:cs="Times New Roman"/>
                <w:sz w:val="16"/>
                <w:szCs w:val="16"/>
              </w:rPr>
            </w:pPr>
          </w:p>
        </w:tc>
      </w:tr>
      <w:tr w:rsidR="00DB3911" w:rsidRPr="00B934D7" w:rsidTr="004F4C83">
        <w:tc>
          <w:tcPr>
            <w:tcW w:w="5669" w:type="dxa"/>
            <w:tcBorders>
              <w:top w:val="single" w:sz="4" w:space="0" w:color="auto"/>
              <w:bottom w:val="single" w:sz="4" w:space="0" w:color="auto"/>
            </w:tcBorders>
          </w:tcPr>
          <w:p w:rsidR="00DB3911" w:rsidRPr="00B934D7" w:rsidRDefault="00DB3911" w:rsidP="004F4C83">
            <w:pPr>
              <w:autoSpaceDE w:val="0"/>
              <w:autoSpaceDN w:val="0"/>
              <w:adjustRightInd w:val="0"/>
              <w:rPr>
                <w:rFonts w:ascii="Times New Roman" w:hAnsi="Times New Roman" w:cs="Times New Roman"/>
                <w:sz w:val="16"/>
                <w:szCs w:val="16"/>
              </w:rPr>
            </w:pPr>
          </w:p>
        </w:tc>
        <w:tc>
          <w:tcPr>
            <w:tcW w:w="3891" w:type="dxa"/>
          </w:tcPr>
          <w:p w:rsidR="00DB3911" w:rsidRPr="00B934D7" w:rsidRDefault="00DB3911" w:rsidP="004F4C83">
            <w:pPr>
              <w:autoSpaceDE w:val="0"/>
              <w:autoSpaceDN w:val="0"/>
              <w:adjustRightInd w:val="0"/>
              <w:rPr>
                <w:rFonts w:ascii="Times New Roman" w:hAnsi="Times New Roman" w:cs="Times New Roman"/>
                <w:sz w:val="16"/>
                <w:szCs w:val="16"/>
              </w:rPr>
            </w:pPr>
          </w:p>
        </w:tc>
      </w:tr>
      <w:tr w:rsidR="00DB3911" w:rsidRPr="00B934D7" w:rsidTr="004F4C83">
        <w:tc>
          <w:tcPr>
            <w:tcW w:w="5669" w:type="dxa"/>
            <w:tcBorders>
              <w:top w:val="single" w:sz="4" w:space="0" w:color="auto"/>
            </w:tcBorders>
          </w:tcPr>
          <w:p w:rsidR="00DB3911" w:rsidRPr="00B934D7" w:rsidRDefault="00DB3911" w:rsidP="004F4C83">
            <w:pPr>
              <w:autoSpaceDE w:val="0"/>
              <w:autoSpaceDN w:val="0"/>
              <w:adjustRightInd w:val="0"/>
              <w:jc w:val="center"/>
              <w:rPr>
                <w:rFonts w:ascii="Times New Roman" w:hAnsi="Times New Roman" w:cs="Times New Roman"/>
                <w:sz w:val="16"/>
                <w:szCs w:val="16"/>
              </w:rPr>
            </w:pPr>
            <w:r w:rsidRPr="00B934D7">
              <w:rPr>
                <w:rFonts w:ascii="Times New Roman" w:hAnsi="Times New Roman" w:cs="Times New Roman"/>
                <w:sz w:val="16"/>
                <w:szCs w:val="16"/>
              </w:rPr>
              <w:t>(должность, фамилия, инициалы инспектора (руководителя группы инспекторов), проводившего выездное обследование</w:t>
            </w:r>
          </w:p>
        </w:tc>
        <w:tc>
          <w:tcPr>
            <w:tcW w:w="3891" w:type="dxa"/>
          </w:tcPr>
          <w:p w:rsidR="00DB3911" w:rsidRPr="00B934D7" w:rsidRDefault="00DB3911" w:rsidP="004F4C83">
            <w:pPr>
              <w:autoSpaceDE w:val="0"/>
              <w:autoSpaceDN w:val="0"/>
              <w:adjustRightInd w:val="0"/>
              <w:rPr>
                <w:rFonts w:ascii="Times New Roman" w:hAnsi="Times New Roman" w:cs="Times New Roman"/>
                <w:sz w:val="16"/>
                <w:szCs w:val="16"/>
              </w:rPr>
            </w:pPr>
          </w:p>
        </w:tc>
      </w:tr>
      <w:tr w:rsidR="00DB3911" w:rsidRPr="00B934D7" w:rsidTr="004F4C83">
        <w:tc>
          <w:tcPr>
            <w:tcW w:w="5669" w:type="dxa"/>
          </w:tcPr>
          <w:p w:rsidR="00DB3911" w:rsidRPr="00B934D7" w:rsidRDefault="00DB3911" w:rsidP="004F4C83">
            <w:pPr>
              <w:autoSpaceDE w:val="0"/>
              <w:autoSpaceDN w:val="0"/>
              <w:adjustRightInd w:val="0"/>
              <w:rPr>
                <w:rFonts w:ascii="Times New Roman" w:hAnsi="Times New Roman" w:cs="Times New Roman"/>
                <w:sz w:val="16"/>
                <w:szCs w:val="16"/>
              </w:rPr>
            </w:pPr>
          </w:p>
        </w:tc>
        <w:tc>
          <w:tcPr>
            <w:tcW w:w="3891" w:type="dxa"/>
            <w:tcBorders>
              <w:bottom w:val="single" w:sz="4" w:space="0" w:color="auto"/>
            </w:tcBorders>
          </w:tcPr>
          <w:p w:rsidR="00DB3911" w:rsidRPr="00B934D7" w:rsidRDefault="00DB3911" w:rsidP="004F4C83">
            <w:pPr>
              <w:autoSpaceDE w:val="0"/>
              <w:autoSpaceDN w:val="0"/>
              <w:adjustRightInd w:val="0"/>
              <w:rPr>
                <w:rFonts w:ascii="Times New Roman" w:hAnsi="Times New Roman" w:cs="Times New Roman"/>
                <w:sz w:val="16"/>
                <w:szCs w:val="16"/>
              </w:rPr>
            </w:pPr>
          </w:p>
        </w:tc>
      </w:tr>
      <w:tr w:rsidR="00DB3911" w:rsidRPr="00B934D7" w:rsidTr="004F4C83">
        <w:tc>
          <w:tcPr>
            <w:tcW w:w="5669" w:type="dxa"/>
          </w:tcPr>
          <w:p w:rsidR="00DB3911" w:rsidRPr="00B934D7" w:rsidRDefault="00DB3911" w:rsidP="004F4C83">
            <w:pPr>
              <w:autoSpaceDE w:val="0"/>
              <w:autoSpaceDN w:val="0"/>
              <w:adjustRightInd w:val="0"/>
              <w:rPr>
                <w:rFonts w:ascii="Times New Roman" w:hAnsi="Times New Roman" w:cs="Times New Roman"/>
                <w:sz w:val="16"/>
                <w:szCs w:val="16"/>
              </w:rPr>
            </w:pPr>
          </w:p>
        </w:tc>
        <w:tc>
          <w:tcPr>
            <w:tcW w:w="3891" w:type="dxa"/>
            <w:tcBorders>
              <w:top w:val="single" w:sz="4" w:space="0" w:color="auto"/>
            </w:tcBorders>
          </w:tcPr>
          <w:p w:rsidR="00DB3911" w:rsidRPr="00B934D7" w:rsidRDefault="00DB3911" w:rsidP="004F4C83">
            <w:pPr>
              <w:autoSpaceDE w:val="0"/>
              <w:autoSpaceDN w:val="0"/>
              <w:adjustRightInd w:val="0"/>
              <w:jc w:val="center"/>
              <w:rPr>
                <w:rFonts w:ascii="Times New Roman" w:hAnsi="Times New Roman" w:cs="Times New Roman"/>
                <w:sz w:val="16"/>
                <w:szCs w:val="16"/>
              </w:rPr>
            </w:pPr>
            <w:r w:rsidRPr="00B934D7">
              <w:rPr>
                <w:rFonts w:ascii="Times New Roman" w:hAnsi="Times New Roman" w:cs="Times New Roman"/>
                <w:sz w:val="16"/>
                <w:szCs w:val="16"/>
              </w:rPr>
              <w:t>(подпись)</w:t>
            </w:r>
          </w:p>
        </w:tc>
      </w:tr>
      <w:tr w:rsidR="00DB3911" w:rsidRPr="00B934D7" w:rsidTr="004F4C83">
        <w:tc>
          <w:tcPr>
            <w:tcW w:w="9560" w:type="dxa"/>
            <w:gridSpan w:val="2"/>
            <w:tcBorders>
              <w:top w:val="single" w:sz="4" w:space="0" w:color="auto"/>
              <w:bottom w:val="single" w:sz="4" w:space="0" w:color="auto"/>
            </w:tcBorders>
          </w:tcPr>
          <w:p w:rsidR="00DB3911" w:rsidRPr="00B934D7" w:rsidRDefault="00DB3911" w:rsidP="004F4C83">
            <w:pPr>
              <w:autoSpaceDE w:val="0"/>
              <w:autoSpaceDN w:val="0"/>
              <w:adjustRightInd w:val="0"/>
              <w:rPr>
                <w:rFonts w:ascii="Times New Roman" w:hAnsi="Times New Roman" w:cs="Times New Roman"/>
                <w:sz w:val="16"/>
                <w:szCs w:val="16"/>
              </w:rPr>
            </w:pPr>
          </w:p>
        </w:tc>
      </w:tr>
      <w:tr w:rsidR="00DB3911" w:rsidRPr="00B934D7" w:rsidTr="004F4C83">
        <w:tc>
          <w:tcPr>
            <w:tcW w:w="9560" w:type="dxa"/>
            <w:gridSpan w:val="2"/>
            <w:tcBorders>
              <w:top w:val="single" w:sz="4" w:space="0" w:color="auto"/>
              <w:bottom w:val="single" w:sz="4" w:space="0" w:color="auto"/>
            </w:tcBorders>
          </w:tcPr>
          <w:p w:rsidR="00DB3911" w:rsidRPr="00B934D7" w:rsidRDefault="00DB3911" w:rsidP="004F4C83">
            <w:pPr>
              <w:autoSpaceDE w:val="0"/>
              <w:autoSpaceDN w:val="0"/>
              <w:adjustRightInd w:val="0"/>
              <w:rPr>
                <w:rFonts w:ascii="Times New Roman" w:hAnsi="Times New Roman" w:cs="Times New Roman"/>
                <w:sz w:val="16"/>
                <w:szCs w:val="16"/>
              </w:rPr>
            </w:pPr>
          </w:p>
        </w:tc>
      </w:tr>
      <w:tr w:rsidR="00DB3911" w:rsidRPr="00B934D7" w:rsidTr="004F4C83">
        <w:tc>
          <w:tcPr>
            <w:tcW w:w="9560" w:type="dxa"/>
            <w:gridSpan w:val="2"/>
            <w:tcBorders>
              <w:top w:val="single" w:sz="4" w:space="0" w:color="auto"/>
            </w:tcBorders>
          </w:tcPr>
          <w:p w:rsidR="00DB3911" w:rsidRPr="00B934D7" w:rsidRDefault="00DB3911" w:rsidP="004F4C83">
            <w:pPr>
              <w:autoSpaceDE w:val="0"/>
              <w:autoSpaceDN w:val="0"/>
              <w:adjustRightInd w:val="0"/>
              <w:jc w:val="center"/>
              <w:rPr>
                <w:rFonts w:ascii="Times New Roman" w:hAnsi="Times New Roman" w:cs="Times New Roman"/>
                <w:sz w:val="16"/>
                <w:szCs w:val="16"/>
              </w:rPr>
            </w:pPr>
            <w:r w:rsidRPr="00B934D7">
              <w:rPr>
                <w:rFonts w:ascii="Times New Roman" w:hAnsi="Times New Roman" w:cs="Times New Roman"/>
                <w:sz w:val="16"/>
                <w:szCs w:val="16"/>
              </w:rPr>
              <w:t>(фамилия, имя, отчество (при наличии) и должность инспектора, непосредственно подготовившего акт выездной проверки, номер телефона, адрес электронной почты (при наличии)</w:t>
            </w:r>
          </w:p>
        </w:tc>
      </w:tr>
    </w:tbl>
    <w:p w:rsidR="00DB3911" w:rsidRPr="00B934D7" w:rsidRDefault="00DB3911" w:rsidP="00DB3911">
      <w:pPr>
        <w:autoSpaceDE w:val="0"/>
        <w:autoSpaceDN w:val="0"/>
        <w:adjustRightInd w:val="0"/>
        <w:rPr>
          <w:rFonts w:ascii="Times New Roman" w:hAnsi="Times New Roman" w:cs="Times New Roman"/>
          <w:sz w:val="16"/>
          <w:szCs w:val="16"/>
        </w:rPr>
      </w:pPr>
    </w:p>
    <w:tbl>
      <w:tblPr>
        <w:tblW w:w="9560" w:type="dxa"/>
        <w:tblLayout w:type="fixed"/>
        <w:tblCellMar>
          <w:top w:w="102" w:type="dxa"/>
          <w:left w:w="62" w:type="dxa"/>
          <w:bottom w:w="102" w:type="dxa"/>
          <w:right w:w="62" w:type="dxa"/>
        </w:tblCellMar>
        <w:tblLook w:val="0000" w:firstRow="0" w:lastRow="0" w:firstColumn="0" w:lastColumn="0" w:noHBand="0" w:noVBand="0"/>
      </w:tblPr>
      <w:tblGrid>
        <w:gridCol w:w="9560"/>
      </w:tblGrid>
      <w:tr w:rsidR="00DB3911" w:rsidRPr="00B934D7" w:rsidTr="004F4C83">
        <w:tc>
          <w:tcPr>
            <w:tcW w:w="9560" w:type="dxa"/>
            <w:tcBorders>
              <w:top w:val="single" w:sz="4" w:space="0" w:color="auto"/>
              <w:left w:val="single" w:sz="4" w:space="0" w:color="auto"/>
              <w:bottom w:val="single" w:sz="4" w:space="0" w:color="auto"/>
              <w:right w:val="single" w:sz="4" w:space="0" w:color="auto"/>
            </w:tcBorders>
          </w:tcPr>
          <w:p w:rsidR="00DB3911" w:rsidRPr="00B934D7" w:rsidRDefault="00DB3911" w:rsidP="004F4C83">
            <w:pPr>
              <w:autoSpaceDE w:val="0"/>
              <w:autoSpaceDN w:val="0"/>
              <w:adjustRightInd w:val="0"/>
              <w:rPr>
                <w:rFonts w:ascii="Times New Roman" w:hAnsi="Times New Roman" w:cs="Times New Roman"/>
                <w:sz w:val="16"/>
                <w:szCs w:val="16"/>
              </w:rPr>
            </w:pPr>
            <w:r w:rsidRPr="00B934D7">
              <w:rPr>
                <w:rFonts w:ascii="Times New Roman" w:hAnsi="Times New Roman" w:cs="Times New Roman"/>
                <w:sz w:val="16"/>
                <w:szCs w:val="16"/>
              </w:rPr>
              <w:t>Отметка о направлении акта в электронном виде (адрес электронной почты), в том числе с использованием личного кабинета в федеральной государственной информационной системе "Единый портал государственных и муниципальных услуг (функций)" &lt;3&gt; и (или) региональном портале государственных и муниципальных услуг &lt;4&gt;</w:t>
            </w:r>
          </w:p>
        </w:tc>
      </w:tr>
    </w:tbl>
    <w:p w:rsidR="00DB3911" w:rsidRPr="00B934D7" w:rsidRDefault="00DB3911" w:rsidP="00DB3911">
      <w:pPr>
        <w:rPr>
          <w:rFonts w:ascii="Times New Roman" w:hAnsi="Times New Roman" w:cs="Times New Roman"/>
          <w:sz w:val="16"/>
          <w:szCs w:val="16"/>
        </w:rPr>
      </w:pPr>
    </w:p>
    <w:p w:rsidR="00DB3911" w:rsidRDefault="00DB3911"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tbl>
      <w:tblPr>
        <w:tblpPr w:leftFromText="180" w:rightFromText="180" w:vertAnchor="text" w:horzAnchor="margin" w:tblpY="-95"/>
        <w:tblW w:w="0" w:type="auto"/>
        <w:tblLayout w:type="fixed"/>
        <w:tblCellMar>
          <w:left w:w="0" w:type="dxa"/>
          <w:right w:w="0" w:type="dxa"/>
        </w:tblCellMar>
        <w:tblLook w:val="01E0" w:firstRow="1" w:lastRow="1" w:firstColumn="1" w:lastColumn="1" w:noHBand="0" w:noVBand="0"/>
      </w:tblPr>
      <w:tblGrid>
        <w:gridCol w:w="9647"/>
      </w:tblGrid>
      <w:tr w:rsidR="00CD06C3" w:rsidRPr="00CD06C3" w:rsidTr="00CD06C3">
        <w:trPr>
          <w:trHeight w:val="897"/>
        </w:trPr>
        <w:tc>
          <w:tcPr>
            <w:tcW w:w="9647" w:type="dxa"/>
          </w:tcPr>
          <w:p w:rsidR="00CD06C3" w:rsidRPr="00CD06C3" w:rsidRDefault="00CD06C3" w:rsidP="00CD06C3">
            <w:pPr>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lastRenderedPageBreak/>
              <w:t>АДМИНИСТРАЦИЯ  МОКШАНСКОГО РАЙОНА</w:t>
            </w:r>
          </w:p>
          <w:p w:rsidR="00CD06C3" w:rsidRDefault="00CD06C3" w:rsidP="00CD06C3">
            <w:pPr>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ПЕНЗЕНСКОЙ ОБЛАСТИ</w:t>
            </w:r>
          </w:p>
          <w:p w:rsidR="00CD06C3" w:rsidRPr="00CD06C3" w:rsidRDefault="00CD06C3" w:rsidP="00CD06C3">
            <w:pPr>
              <w:jc w:val="center"/>
              <w:rPr>
                <w:rFonts w:ascii="Times New Roman" w:eastAsia="Times New Roman" w:hAnsi="Times New Roman" w:cs="Times New Roman"/>
                <w:b/>
                <w:sz w:val="16"/>
                <w:szCs w:val="16"/>
                <w:lang w:eastAsia="ru-RU"/>
              </w:rPr>
            </w:pPr>
          </w:p>
          <w:p w:rsidR="00CD06C3" w:rsidRPr="00CD06C3" w:rsidRDefault="00CD06C3" w:rsidP="00CD06C3">
            <w:pPr>
              <w:keepNext/>
              <w:jc w:val="center"/>
              <w:outlineLvl w:val="2"/>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bCs/>
                <w:sz w:val="16"/>
                <w:szCs w:val="16"/>
                <w:lang w:eastAsia="ru-RU"/>
              </w:rPr>
              <w:t>ПОСТАНОВЛЕНИЕ</w:t>
            </w:r>
          </w:p>
        </w:tc>
      </w:tr>
    </w:tbl>
    <w:p w:rsidR="00CD06C3" w:rsidRPr="00CD06C3" w:rsidRDefault="00CD06C3" w:rsidP="00CD06C3">
      <w:pPr>
        <w:widowControl w:val="0"/>
        <w:rPr>
          <w:rFonts w:ascii="Times New Roman" w:eastAsia="Times New Roman" w:hAnsi="Times New Roman" w:cs="Times New Roman"/>
          <w:sz w:val="16"/>
          <w:szCs w:val="16"/>
          <w:lang w:eastAsia="ru-RU"/>
        </w:rPr>
      </w:pPr>
    </w:p>
    <w:tbl>
      <w:tblPr>
        <w:tblpPr w:leftFromText="180" w:rightFromText="180" w:vertAnchor="text" w:horzAnchor="margin" w:tblpXSpec="center" w:tblpY="229"/>
        <w:tblW w:w="0" w:type="auto"/>
        <w:tblLayout w:type="fixed"/>
        <w:tblCellMar>
          <w:left w:w="0" w:type="dxa"/>
          <w:right w:w="0" w:type="dxa"/>
        </w:tblCellMar>
        <w:tblLook w:val="0000" w:firstRow="0" w:lastRow="0" w:firstColumn="0" w:lastColumn="0" w:noHBand="0" w:noVBand="0"/>
      </w:tblPr>
      <w:tblGrid>
        <w:gridCol w:w="284"/>
        <w:gridCol w:w="2126"/>
        <w:gridCol w:w="397"/>
        <w:gridCol w:w="595"/>
      </w:tblGrid>
      <w:tr w:rsidR="00CD06C3" w:rsidRPr="00CD06C3" w:rsidTr="00CD06C3">
        <w:tc>
          <w:tcPr>
            <w:tcW w:w="284" w:type="dxa"/>
            <w:vAlign w:val="bottom"/>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от</w:t>
            </w:r>
          </w:p>
        </w:tc>
        <w:tc>
          <w:tcPr>
            <w:tcW w:w="2126" w:type="dxa"/>
            <w:tcBorders>
              <w:bottom w:val="single" w:sz="6" w:space="0" w:color="auto"/>
            </w:tcBorders>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09.09.2025</w:t>
            </w:r>
          </w:p>
        </w:tc>
        <w:tc>
          <w:tcPr>
            <w:tcW w:w="397" w:type="dxa"/>
            <w:vAlign w:val="bottom"/>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595" w:type="dxa"/>
            <w:tcBorders>
              <w:bottom w:val="single" w:sz="6" w:space="0" w:color="auto"/>
            </w:tcBorders>
          </w:tcPr>
          <w:p w:rsidR="00CD06C3" w:rsidRPr="00CD06C3" w:rsidRDefault="00CD06C3" w:rsidP="00CD06C3">
            <w:pPr>
              <w:jc w:val="left"/>
              <w:rPr>
                <w:rFonts w:ascii="Times New Roman" w:eastAsia="Times New Roman" w:hAnsi="Times New Roman" w:cs="Times New Roman"/>
                <w:sz w:val="16"/>
                <w:szCs w:val="16"/>
                <w:lang w:val="en-US" w:eastAsia="ru-RU"/>
              </w:rPr>
            </w:pPr>
            <w:r w:rsidRPr="00CD06C3">
              <w:rPr>
                <w:rFonts w:ascii="Times New Roman" w:eastAsia="Times New Roman" w:hAnsi="Times New Roman" w:cs="Times New Roman"/>
                <w:sz w:val="16"/>
                <w:szCs w:val="16"/>
                <w:lang w:eastAsia="ru-RU"/>
              </w:rPr>
              <w:t xml:space="preserve">    728</w:t>
            </w:r>
          </w:p>
        </w:tc>
      </w:tr>
      <w:tr w:rsidR="00CD06C3" w:rsidRPr="00CD06C3" w:rsidTr="00CD06C3">
        <w:trPr>
          <w:trHeight w:val="83"/>
        </w:trPr>
        <w:tc>
          <w:tcPr>
            <w:tcW w:w="3402" w:type="dxa"/>
            <w:gridSpan w:val="4"/>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р.п. Мокшан</w:t>
            </w:r>
          </w:p>
        </w:tc>
      </w:tr>
    </w:tbl>
    <w:p w:rsidR="00CD06C3" w:rsidRPr="00CD06C3" w:rsidRDefault="00CD06C3" w:rsidP="00CD06C3">
      <w:pPr>
        <w:jc w:val="center"/>
        <w:rPr>
          <w:rFonts w:ascii="Times New Roman" w:eastAsia="Times New Roman" w:hAnsi="Times New Roman" w:cs="Times New Roman"/>
          <w:sz w:val="16"/>
          <w:szCs w:val="16"/>
          <w:lang w:eastAsia="ru-RU"/>
        </w:rPr>
      </w:pPr>
    </w:p>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 </w:t>
      </w:r>
    </w:p>
    <w:p w:rsidR="00CD06C3" w:rsidRPr="00CD06C3" w:rsidRDefault="00CD06C3" w:rsidP="00CD06C3">
      <w:pPr>
        <w:jc w:val="center"/>
        <w:rPr>
          <w:rFonts w:ascii="Times New Roman" w:eastAsia="Times New Roman" w:hAnsi="Times New Roman" w:cs="Times New Roman"/>
          <w:b/>
          <w:bCs/>
          <w:sz w:val="16"/>
          <w:szCs w:val="16"/>
          <w:lang w:eastAsia="ru-RU"/>
        </w:rPr>
      </w:pPr>
    </w:p>
    <w:p w:rsidR="00CD06C3" w:rsidRDefault="00CD06C3" w:rsidP="00CD06C3">
      <w:pPr>
        <w:autoSpaceDE w:val="0"/>
        <w:autoSpaceDN w:val="0"/>
        <w:adjustRightInd w:val="0"/>
        <w:jc w:val="center"/>
        <w:rPr>
          <w:rFonts w:ascii="Times New Roman" w:eastAsia="Times New Roman" w:hAnsi="Times New Roman" w:cs="Times New Roman"/>
          <w:b/>
          <w:sz w:val="16"/>
          <w:szCs w:val="16"/>
          <w:lang w:eastAsia="ru-RU"/>
        </w:rPr>
      </w:pPr>
    </w:p>
    <w:p w:rsidR="00CD06C3" w:rsidRDefault="00CD06C3" w:rsidP="00CD06C3">
      <w:pPr>
        <w:autoSpaceDE w:val="0"/>
        <w:autoSpaceDN w:val="0"/>
        <w:adjustRightInd w:val="0"/>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О внесении изменений в муниципальную программу Мокшанского района Пензенской области</w:t>
      </w:r>
    </w:p>
    <w:p w:rsidR="00CD06C3" w:rsidRPr="00CD06C3" w:rsidRDefault="00CD06C3" w:rsidP="00CD06C3">
      <w:pPr>
        <w:autoSpaceDE w:val="0"/>
        <w:autoSpaceDN w:val="0"/>
        <w:adjustRightInd w:val="0"/>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 xml:space="preserve"> «Развитие образования в Мокшанском районе»</w:t>
      </w:r>
      <w:r>
        <w:rPr>
          <w:rFonts w:ascii="Times New Roman" w:eastAsia="Times New Roman" w:hAnsi="Times New Roman" w:cs="Times New Roman"/>
          <w:b/>
          <w:sz w:val="16"/>
          <w:szCs w:val="16"/>
          <w:lang w:eastAsia="ru-RU"/>
        </w:rPr>
        <w:t xml:space="preserve"> </w:t>
      </w:r>
      <w:r w:rsidRPr="00CD06C3">
        <w:rPr>
          <w:rFonts w:ascii="Times New Roman" w:eastAsia="Times New Roman" w:hAnsi="Times New Roman" w:cs="Times New Roman"/>
          <w:b/>
          <w:sz w:val="16"/>
          <w:szCs w:val="16"/>
          <w:lang w:eastAsia="ru-RU"/>
        </w:rPr>
        <w:t>на 2014-2027 годы, утвержденную постановлением</w:t>
      </w:r>
    </w:p>
    <w:p w:rsidR="00CD06C3" w:rsidRPr="00CD06C3" w:rsidRDefault="00CD06C3" w:rsidP="00CD06C3">
      <w:pPr>
        <w:autoSpaceDE w:val="0"/>
        <w:autoSpaceDN w:val="0"/>
        <w:adjustRightInd w:val="0"/>
        <w:ind w:firstLine="709"/>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администрации Мокшанского района от 23.12.2013 № 1557</w:t>
      </w:r>
    </w:p>
    <w:p w:rsidR="00CD06C3" w:rsidRPr="00CD06C3" w:rsidRDefault="00CD06C3" w:rsidP="00CD06C3">
      <w:pPr>
        <w:autoSpaceDE w:val="0"/>
        <w:autoSpaceDN w:val="0"/>
        <w:adjustRightInd w:val="0"/>
        <w:ind w:firstLine="709"/>
        <w:jc w:val="center"/>
        <w:rPr>
          <w:rFonts w:ascii="Times New Roman" w:eastAsia="Times New Roman" w:hAnsi="Times New Roman" w:cs="Times New Roman"/>
          <w:b/>
          <w:bCs/>
          <w:sz w:val="16"/>
          <w:szCs w:val="16"/>
          <w:lang w:eastAsia="ru-RU"/>
        </w:rPr>
      </w:pPr>
    </w:p>
    <w:p w:rsidR="00CD06C3" w:rsidRPr="00CD06C3" w:rsidRDefault="00CD06C3" w:rsidP="00CD06C3">
      <w:pPr>
        <w:autoSpaceDE w:val="0"/>
        <w:autoSpaceDN w:val="0"/>
        <w:adjustRightInd w:val="0"/>
        <w:ind w:firstLine="426"/>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CD06C3" w:rsidRPr="00CD06C3" w:rsidRDefault="00CD06C3" w:rsidP="00CD06C3">
      <w:pPr>
        <w:autoSpaceDE w:val="0"/>
        <w:autoSpaceDN w:val="0"/>
        <w:adjustRightInd w:val="0"/>
        <w:rPr>
          <w:rFonts w:ascii="Times New Roman" w:eastAsia="Times New Roman" w:hAnsi="Times New Roman" w:cs="Times New Roman"/>
          <w:bCs/>
          <w:sz w:val="16"/>
          <w:szCs w:val="16"/>
          <w:lang w:eastAsia="ru-RU"/>
        </w:rPr>
      </w:pPr>
    </w:p>
    <w:p w:rsidR="00CD06C3" w:rsidRPr="00CD06C3" w:rsidRDefault="00CD06C3" w:rsidP="00CD06C3">
      <w:pPr>
        <w:autoSpaceDE w:val="0"/>
        <w:autoSpaceDN w:val="0"/>
        <w:adjustRightInd w:val="0"/>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администрация Мокшанского района постановляет:</w:t>
      </w:r>
    </w:p>
    <w:p w:rsidR="00CD06C3" w:rsidRPr="00CD06C3" w:rsidRDefault="00CD06C3" w:rsidP="00CD06C3">
      <w:pPr>
        <w:autoSpaceDE w:val="0"/>
        <w:autoSpaceDN w:val="0"/>
        <w:adjustRightInd w:val="0"/>
        <w:jc w:val="center"/>
        <w:rPr>
          <w:rFonts w:ascii="Times New Roman" w:eastAsia="Times New Roman" w:hAnsi="Times New Roman" w:cs="Times New Roman"/>
          <w:b/>
          <w:bCs/>
          <w:sz w:val="16"/>
          <w:szCs w:val="16"/>
          <w:lang w:eastAsia="ru-RU"/>
        </w:rPr>
      </w:pPr>
    </w:p>
    <w:p w:rsidR="00CD06C3" w:rsidRPr="00CD06C3" w:rsidRDefault="00CD06C3" w:rsidP="00CD06C3">
      <w:pPr>
        <w:numPr>
          <w:ilvl w:val="0"/>
          <w:numId w:val="17"/>
        </w:numPr>
        <w:tabs>
          <w:tab w:val="clear" w:pos="720"/>
          <w:tab w:val="num" w:pos="0"/>
        </w:tabs>
        <w:autoSpaceDE w:val="0"/>
        <w:autoSpaceDN w:val="0"/>
        <w:adjustRightInd w:val="0"/>
        <w:ind w:left="0" w:firstLine="360"/>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Внести следующие изменения в муниципальную программу Мокшанского района Пензенской области «Развитие образования в Мокшанском районе» на 2014-2027 годы, утвержденную постановлением администрации Мокшанского района от 23.12.2013 № 1557 (далее – Муниципальная программа):</w:t>
      </w:r>
    </w:p>
    <w:p w:rsidR="00CD06C3" w:rsidRPr="00CD06C3" w:rsidRDefault="00CD06C3" w:rsidP="00CD06C3">
      <w:pPr>
        <w:autoSpaceDE w:val="0"/>
        <w:autoSpaceDN w:val="0"/>
        <w:adjustRightInd w:val="0"/>
        <w:ind w:firstLine="360"/>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CD06C3" w:rsidRPr="00CD06C3" w:rsidRDefault="00CD06C3" w:rsidP="00CD06C3">
      <w:pPr>
        <w:autoSpaceDE w:val="0"/>
        <w:autoSpaceDN w:val="0"/>
        <w:adjustRightInd w:val="0"/>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6096"/>
      </w:tblGrid>
      <w:tr w:rsidR="00CD06C3" w:rsidRPr="00CD06C3" w:rsidTr="00CD06C3">
        <w:tc>
          <w:tcPr>
            <w:tcW w:w="4077" w:type="dxa"/>
          </w:tcPr>
          <w:p w:rsidR="00CD06C3" w:rsidRPr="00CD06C3" w:rsidRDefault="00CD06C3" w:rsidP="00CD06C3">
            <w:pPr>
              <w:autoSpaceDE w:val="0"/>
              <w:autoSpaceDN w:val="0"/>
              <w:adjustRightInd w:val="0"/>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Объемы бюджетных ассигнований муниципальной программы</w:t>
            </w:r>
          </w:p>
          <w:p w:rsidR="00CD06C3" w:rsidRPr="00CD06C3" w:rsidRDefault="00CD06C3" w:rsidP="00CD06C3">
            <w:pPr>
              <w:autoSpaceDE w:val="0"/>
              <w:autoSpaceDN w:val="0"/>
              <w:adjustRightInd w:val="0"/>
              <w:jc w:val="left"/>
              <w:rPr>
                <w:rFonts w:ascii="Times New Roman" w:eastAsia="Times New Roman" w:hAnsi="Times New Roman" w:cs="Times New Roman"/>
                <w:bCs/>
                <w:sz w:val="16"/>
                <w:szCs w:val="16"/>
                <w:lang w:eastAsia="ru-RU"/>
              </w:rPr>
            </w:pPr>
          </w:p>
          <w:p w:rsidR="00CD06C3" w:rsidRPr="00CD06C3" w:rsidRDefault="00CD06C3" w:rsidP="00CD06C3">
            <w:pPr>
              <w:autoSpaceDE w:val="0"/>
              <w:autoSpaceDN w:val="0"/>
              <w:adjustRightInd w:val="0"/>
              <w:jc w:val="left"/>
              <w:rPr>
                <w:rFonts w:ascii="Times New Roman" w:eastAsia="Times New Roman" w:hAnsi="Times New Roman" w:cs="Times New Roman"/>
                <w:bCs/>
                <w:sz w:val="16"/>
                <w:szCs w:val="16"/>
                <w:lang w:eastAsia="ru-RU"/>
              </w:rPr>
            </w:pPr>
          </w:p>
        </w:tc>
        <w:tc>
          <w:tcPr>
            <w:tcW w:w="6096" w:type="dxa"/>
          </w:tcPr>
          <w:p w:rsidR="00CD06C3" w:rsidRDefault="00CD06C3" w:rsidP="00CD06C3">
            <w:pP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  Общий объем финансирования муниципальной программы – 4878023,4 тыс. руб., в том числе:</w:t>
            </w:r>
          </w:p>
          <w:p w:rsidR="00CD06C3" w:rsidRPr="00CD06C3" w:rsidRDefault="00CD06C3" w:rsidP="00CD06C3">
            <w:pP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 годам реализации:</w:t>
            </w:r>
          </w:p>
          <w:p w:rsidR="00CD06C3" w:rsidRPr="00CD06C3" w:rsidRDefault="00CD06C3" w:rsidP="00CD06C3">
            <w:pP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2014 год – 238 029,3 тыс. руб.,</w:t>
            </w:r>
          </w:p>
          <w:p w:rsidR="00CD06C3" w:rsidRPr="00CD06C3" w:rsidRDefault="00CD06C3" w:rsidP="00CD06C3">
            <w:pP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2015 год – 230 132,0 тыс. руб.,</w:t>
            </w:r>
          </w:p>
          <w:p w:rsidR="00CD06C3" w:rsidRPr="00CD06C3" w:rsidRDefault="00CD06C3" w:rsidP="00CD06C3">
            <w:pP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2016 год – 262 854,8 тыс. руб.,</w:t>
            </w:r>
          </w:p>
          <w:p w:rsidR="00CD06C3" w:rsidRPr="00CD06C3" w:rsidRDefault="00CD06C3" w:rsidP="00CD06C3">
            <w:pP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2017 год – 279 829,5 тыс. руб.,</w:t>
            </w:r>
          </w:p>
          <w:p w:rsidR="00CD06C3" w:rsidRPr="00CD06C3" w:rsidRDefault="00CD06C3" w:rsidP="00CD06C3">
            <w:pP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2018 год – 324 915,6 тыс. руб.,</w:t>
            </w:r>
          </w:p>
          <w:p w:rsidR="00CD06C3" w:rsidRPr="00CD06C3" w:rsidRDefault="00CD06C3" w:rsidP="00CD06C3">
            <w:pP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2019 год – 296 319,9 тыс. руб.,</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2020 год – 300 935,1 тыс. руб.,</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2021 год – 333 559,7 тыс. руб., </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2022 год – 347 309,0 тыс. руб.,</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2023 год – </w:t>
            </w:r>
            <w:r w:rsidRPr="00CD06C3">
              <w:rPr>
                <w:rFonts w:ascii="Times New Roman" w:eastAsia="Times New Roman" w:hAnsi="Times New Roman" w:cs="Times New Roman"/>
                <w:color w:val="000000" w:themeColor="text1"/>
                <w:sz w:val="16"/>
                <w:szCs w:val="16"/>
                <w:lang w:eastAsia="ru-RU"/>
              </w:rPr>
              <w:t>402 116,5</w:t>
            </w:r>
            <w:r w:rsidRPr="00CD06C3">
              <w:rPr>
                <w:rFonts w:ascii="Times New Roman" w:eastAsia="Times New Roman" w:hAnsi="Times New Roman" w:cs="Times New Roman"/>
                <w:b/>
                <w:color w:val="000000" w:themeColor="text1"/>
                <w:sz w:val="16"/>
                <w:szCs w:val="16"/>
                <w:lang w:eastAsia="ru-RU"/>
              </w:rPr>
              <w:t xml:space="preserve"> </w:t>
            </w:r>
            <w:r w:rsidRPr="00CD06C3">
              <w:rPr>
                <w:rFonts w:ascii="Times New Roman" w:eastAsia="Times New Roman" w:hAnsi="Times New Roman" w:cs="Times New Roman"/>
                <w:sz w:val="16"/>
                <w:szCs w:val="16"/>
                <w:lang w:eastAsia="ru-RU"/>
              </w:rPr>
              <w:t>тыс. руб.,</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2024 год – </w:t>
            </w:r>
            <w:r w:rsidRPr="00CD06C3">
              <w:rPr>
                <w:rFonts w:ascii="Times New Roman" w:eastAsia="Times New Roman" w:hAnsi="Times New Roman" w:cs="Times New Roman"/>
                <w:color w:val="000000" w:themeColor="text1"/>
                <w:sz w:val="16"/>
                <w:szCs w:val="16"/>
                <w:lang w:eastAsia="ru-RU"/>
              </w:rPr>
              <w:t xml:space="preserve">430 004,5 </w:t>
            </w:r>
            <w:r w:rsidRPr="00CD06C3">
              <w:rPr>
                <w:rFonts w:ascii="Times New Roman" w:eastAsia="Times New Roman" w:hAnsi="Times New Roman" w:cs="Times New Roman"/>
                <w:sz w:val="16"/>
                <w:szCs w:val="16"/>
                <w:lang w:eastAsia="ru-RU"/>
              </w:rPr>
              <w:t>тыс. руб.,</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2025 год – 494 227,1 тыс. руб.,</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2026 год – 461 502,5 тыс. руб.,</w:t>
            </w:r>
          </w:p>
          <w:p w:rsidR="00CD06C3" w:rsidRPr="00CD06C3" w:rsidRDefault="00CD06C3" w:rsidP="00CD06C3">
            <w:pP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2027 год – 476 287,9 тыс. руб.</w:t>
            </w:r>
          </w:p>
        </w:tc>
      </w:tr>
    </w:tbl>
    <w:p w:rsidR="00CD06C3" w:rsidRPr="00CD06C3" w:rsidRDefault="00CD06C3" w:rsidP="00CD06C3">
      <w:pPr>
        <w:autoSpaceDE w:val="0"/>
        <w:autoSpaceDN w:val="0"/>
        <w:adjustRightInd w:val="0"/>
        <w:ind w:firstLine="360"/>
        <w:jc w:val="righ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 xml:space="preserve">»;  </w:t>
      </w:r>
    </w:p>
    <w:p w:rsidR="00CD06C3" w:rsidRPr="00CD06C3" w:rsidRDefault="00CD06C3" w:rsidP="00CD06C3">
      <w:pPr>
        <w:autoSpaceDE w:val="0"/>
        <w:autoSpaceDN w:val="0"/>
        <w:adjustRightInd w:val="0"/>
        <w:ind w:firstLine="360"/>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 xml:space="preserve"> 1.2. в Паспорте подпрограммы 1 Муниципальной программы строку «Объемы бюджетных ассигнований подпрограммы» изложить в следующей редакции:</w:t>
      </w:r>
    </w:p>
    <w:p w:rsidR="00CD06C3" w:rsidRPr="00CD06C3" w:rsidRDefault="00CD06C3" w:rsidP="00CD06C3">
      <w:pPr>
        <w:tabs>
          <w:tab w:val="left" w:pos="7530"/>
        </w:tabs>
        <w:autoSpaceDE w:val="0"/>
        <w:autoSpaceDN w:val="0"/>
        <w:adjustRightInd w:val="0"/>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w:t>
      </w:r>
      <w:r w:rsidRPr="00CD06C3">
        <w:rPr>
          <w:rFonts w:ascii="Times New Roman" w:eastAsia="Times New Roman" w:hAnsi="Times New Roman" w:cs="Times New Roman"/>
          <w:bCs/>
          <w:sz w:val="16"/>
          <w:szCs w:val="16"/>
          <w:lang w:eastAsia="ru-RU"/>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4"/>
        <w:gridCol w:w="6073"/>
      </w:tblGrid>
      <w:tr w:rsidR="00CD06C3" w:rsidRPr="00CD06C3" w:rsidTr="00CD06C3">
        <w:tc>
          <w:tcPr>
            <w:tcW w:w="4077" w:type="dxa"/>
          </w:tcPr>
          <w:p w:rsidR="00CD06C3" w:rsidRPr="00CD06C3" w:rsidRDefault="00CD06C3" w:rsidP="00CD06C3">
            <w:pPr>
              <w:autoSpaceDE w:val="0"/>
              <w:autoSpaceDN w:val="0"/>
              <w:adjustRightInd w:val="0"/>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Объемы бюджетных ассигнований подпрограммы</w:t>
            </w:r>
          </w:p>
          <w:p w:rsidR="00CD06C3" w:rsidRPr="00CD06C3" w:rsidRDefault="00CD06C3" w:rsidP="00CD06C3">
            <w:pPr>
              <w:autoSpaceDE w:val="0"/>
              <w:autoSpaceDN w:val="0"/>
              <w:adjustRightInd w:val="0"/>
              <w:jc w:val="left"/>
              <w:rPr>
                <w:rFonts w:ascii="Times New Roman" w:eastAsia="Times New Roman" w:hAnsi="Times New Roman" w:cs="Times New Roman"/>
                <w:bCs/>
                <w:sz w:val="16"/>
                <w:szCs w:val="16"/>
                <w:lang w:eastAsia="ru-RU"/>
              </w:rPr>
            </w:pPr>
          </w:p>
        </w:tc>
        <w:tc>
          <w:tcPr>
            <w:tcW w:w="6096" w:type="dxa"/>
          </w:tcPr>
          <w:p w:rsidR="00CD06C3" w:rsidRPr="00CD06C3" w:rsidRDefault="00CD06C3" w:rsidP="00CD06C3">
            <w:pP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  Общий объем финансирования подпрограммы – 4812896,1 тыс. руб., в том числе:</w:t>
            </w:r>
          </w:p>
          <w:p w:rsidR="00CD06C3" w:rsidRPr="00CD06C3" w:rsidRDefault="00CD06C3" w:rsidP="00CD06C3">
            <w:pP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2014 год - 235 614,2 тыс. руб.,</w:t>
            </w:r>
          </w:p>
          <w:p w:rsidR="00CD06C3" w:rsidRPr="00CD06C3" w:rsidRDefault="00CD06C3" w:rsidP="00CD06C3">
            <w:pP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2015 год - 227 913,7 тыс. руб.,</w:t>
            </w:r>
          </w:p>
          <w:p w:rsidR="00CD06C3" w:rsidRPr="00CD06C3" w:rsidRDefault="00CD06C3" w:rsidP="00CD06C3">
            <w:pP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2016 год - 260 471,8 тыс. руб.,</w:t>
            </w:r>
          </w:p>
          <w:p w:rsidR="00CD06C3" w:rsidRPr="00CD06C3" w:rsidRDefault="00CD06C3" w:rsidP="00CD06C3">
            <w:pP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2017 год - 277 573,5 тыс. руб.,</w:t>
            </w:r>
          </w:p>
          <w:p w:rsidR="00CD06C3" w:rsidRPr="00CD06C3" w:rsidRDefault="00CD06C3" w:rsidP="00CD06C3">
            <w:pP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2018 год – 321 228,9 тыс. руб.,</w:t>
            </w:r>
          </w:p>
          <w:p w:rsidR="00CD06C3" w:rsidRPr="00CD06C3" w:rsidRDefault="00CD06C3" w:rsidP="00CD06C3">
            <w:pP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2019 год – 292 218,0 тыс. руб.,</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2020 год – 300 159,3 тыс. руб.,</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2021 год – 329 960,7 тыс. руб.,</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2022 год – 343 186,6 тыс. руб.,</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2023 год – </w:t>
            </w:r>
            <w:r w:rsidRPr="00CD06C3">
              <w:rPr>
                <w:rFonts w:ascii="Times New Roman" w:eastAsia="Times New Roman" w:hAnsi="Times New Roman" w:cs="Times New Roman"/>
                <w:color w:val="000000" w:themeColor="text1"/>
                <w:sz w:val="16"/>
                <w:szCs w:val="16"/>
                <w:lang w:eastAsia="ru-RU"/>
              </w:rPr>
              <w:t xml:space="preserve">395 387,8 </w:t>
            </w:r>
            <w:r w:rsidRPr="00CD06C3">
              <w:rPr>
                <w:rFonts w:ascii="Times New Roman" w:eastAsia="Times New Roman" w:hAnsi="Times New Roman" w:cs="Times New Roman"/>
                <w:sz w:val="16"/>
                <w:szCs w:val="16"/>
                <w:lang w:eastAsia="ru-RU"/>
              </w:rPr>
              <w:t>тыс. руб.,</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2024 год – </w:t>
            </w:r>
            <w:r w:rsidRPr="00CD06C3">
              <w:rPr>
                <w:rFonts w:ascii="Times New Roman" w:eastAsia="Times New Roman" w:hAnsi="Times New Roman" w:cs="Times New Roman"/>
                <w:color w:val="000000" w:themeColor="text1"/>
                <w:sz w:val="16"/>
                <w:szCs w:val="16"/>
                <w:lang w:eastAsia="ru-RU"/>
              </w:rPr>
              <w:t xml:space="preserve">422 406,8 </w:t>
            </w:r>
            <w:r w:rsidRPr="00CD06C3">
              <w:rPr>
                <w:rFonts w:ascii="Times New Roman" w:eastAsia="Times New Roman" w:hAnsi="Times New Roman" w:cs="Times New Roman"/>
                <w:sz w:val="16"/>
                <w:szCs w:val="16"/>
                <w:lang w:eastAsia="ru-RU"/>
              </w:rPr>
              <w:t>тыс. руб.,</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2025 год – 485 579,3 тыс. руб.,</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2026 год – 453 220,2 тыс. руб.,</w:t>
            </w:r>
          </w:p>
          <w:p w:rsidR="00CD06C3" w:rsidRPr="00CD06C3" w:rsidRDefault="00CD06C3" w:rsidP="00CD06C3">
            <w:pP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2027 год – 467 975,3 тыс. руб.</w:t>
            </w:r>
          </w:p>
        </w:tc>
      </w:tr>
    </w:tbl>
    <w:p w:rsidR="00CD06C3" w:rsidRPr="00CD06C3" w:rsidRDefault="00CD06C3" w:rsidP="00CD06C3">
      <w:pPr>
        <w:autoSpaceDE w:val="0"/>
        <w:autoSpaceDN w:val="0"/>
        <w:adjustRightInd w:val="0"/>
        <w:jc w:val="righ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w:t>
      </w:r>
    </w:p>
    <w:p w:rsidR="00CD06C3" w:rsidRPr="00CD06C3" w:rsidRDefault="00CD06C3" w:rsidP="00CD06C3">
      <w:pPr>
        <w:widowControl w:val="0"/>
        <w:autoSpaceDE w:val="0"/>
        <w:autoSpaceDN w:val="0"/>
        <w:adjustRightInd w:val="0"/>
        <w:ind w:firstLine="426"/>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1.3. в Паспорте подпрограммы 2 Муниципальной программы строку «</w:t>
      </w:r>
      <w:r w:rsidRPr="00CD06C3">
        <w:rPr>
          <w:rFonts w:ascii="Times New Roman" w:eastAsia="Times New Roman" w:hAnsi="Times New Roman" w:cs="Arial"/>
          <w:sz w:val="16"/>
          <w:szCs w:val="16"/>
          <w:lang w:eastAsia="ru-RU"/>
        </w:rPr>
        <w:t>Объемы бюджетных ассигнований подпрограммы</w:t>
      </w:r>
      <w:r w:rsidRPr="00CD06C3">
        <w:rPr>
          <w:rFonts w:ascii="Times New Roman" w:eastAsia="Times New Roman" w:hAnsi="Times New Roman" w:cs="Times New Roman"/>
          <w:sz w:val="16"/>
          <w:szCs w:val="16"/>
          <w:lang w:eastAsia="ru-RU"/>
        </w:rPr>
        <w:t>» изложить в следующей редакции:</w:t>
      </w:r>
    </w:p>
    <w:p w:rsidR="00CD06C3" w:rsidRPr="00CD06C3" w:rsidRDefault="00CD06C3" w:rsidP="00CD06C3">
      <w:pPr>
        <w:autoSpaceDE w:val="0"/>
        <w:autoSpaceDN w:val="0"/>
        <w:adjustRightInd w:val="0"/>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954"/>
      </w:tblGrid>
      <w:tr w:rsidR="00CD06C3" w:rsidRPr="00CD06C3" w:rsidTr="00CD06C3">
        <w:tc>
          <w:tcPr>
            <w:tcW w:w="4077"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Объемы бюджетных ассигнований подпрограммы</w:t>
            </w:r>
          </w:p>
        </w:tc>
        <w:tc>
          <w:tcPr>
            <w:tcW w:w="5954"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  Общий объем финансирования подпрограммы – 53897,1 тыс. руб., в том числе: </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2014 год - 2 415,1 тыс. руб.,</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2015 год - 2 218,3 тыс. руб.,</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2016 год - 2 383,0 тыс. руб.,</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2017 год - 2 256,0 тыс. руб.,</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2018 год - 3 686,7 тыс. руб.,</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2019 год – 4 101,9 тыс. руб.,</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2020 год – 775,8 тыс. руб.,</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2021 год – 3 599,0 тыс. руб.,</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2022 год – 3 594,3 тыс. руб.,</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2023 год – 5 057,3 тыс. руб.,</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2024 год – 5 715,5 тыс. руб.,</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lastRenderedPageBreak/>
              <w:t>2025 год – 6 291,8 тыс. руб.,</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2026 год – 5 901,2 тыс. руб.,</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2027 год – 5 901,2 тыс. руб.</w:t>
            </w:r>
          </w:p>
        </w:tc>
      </w:tr>
    </w:tbl>
    <w:p w:rsidR="00CD06C3" w:rsidRPr="00CD06C3" w:rsidRDefault="00CD06C3" w:rsidP="00CD06C3">
      <w:pPr>
        <w:autoSpaceDE w:val="0"/>
        <w:autoSpaceDN w:val="0"/>
        <w:adjustRightInd w:val="0"/>
        <w:jc w:val="righ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lastRenderedPageBreak/>
        <w:t>».</w:t>
      </w:r>
    </w:p>
    <w:p w:rsidR="00CD06C3" w:rsidRPr="00CD06C3" w:rsidRDefault="00CD06C3" w:rsidP="00CD06C3">
      <w:pPr>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 xml:space="preserve">        2. Внести в приложение 9 к Муниципальной программе изменения, изложив его в новой редакции (прилагается).</w:t>
      </w:r>
    </w:p>
    <w:p w:rsidR="00CD06C3" w:rsidRPr="00CD06C3" w:rsidRDefault="00CD06C3" w:rsidP="00CD06C3">
      <w:pPr>
        <w:autoSpaceDE w:val="0"/>
        <w:autoSpaceDN w:val="0"/>
        <w:adjustRightInd w:val="0"/>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 xml:space="preserve">        3. Внести в приложение 12 к Муниципальной программе изменения, изложив его в новой редакции (прилагается).</w:t>
      </w:r>
    </w:p>
    <w:p w:rsidR="00CD06C3" w:rsidRPr="00CD06C3" w:rsidRDefault="00CD06C3" w:rsidP="00CD06C3">
      <w:pPr>
        <w:widowControl w:val="0"/>
        <w:autoSpaceDE w:val="0"/>
        <w:autoSpaceDN w:val="0"/>
        <w:adjustRightInd w:val="0"/>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
          <w:bCs/>
          <w:sz w:val="16"/>
          <w:szCs w:val="16"/>
          <w:lang w:eastAsia="ru-RU"/>
        </w:rPr>
        <w:t xml:space="preserve">       </w:t>
      </w:r>
      <w:r w:rsidRPr="00CD06C3">
        <w:rPr>
          <w:rFonts w:ascii="Times New Roman" w:eastAsia="Times New Roman" w:hAnsi="Times New Roman" w:cs="Times New Roman"/>
          <w:bCs/>
          <w:sz w:val="16"/>
          <w:szCs w:val="16"/>
          <w:lang w:eastAsia="ru-RU"/>
        </w:rPr>
        <w:t>4.</w:t>
      </w:r>
      <w:r w:rsidRPr="00CD06C3">
        <w:rPr>
          <w:rFonts w:ascii="Times New Roman" w:eastAsia="Times New Roman" w:hAnsi="Times New Roman" w:cs="Times New Roman"/>
          <w:b/>
          <w:bCs/>
          <w:sz w:val="16"/>
          <w:szCs w:val="16"/>
          <w:lang w:eastAsia="ru-RU"/>
        </w:rPr>
        <w:t xml:space="preserve"> </w:t>
      </w:r>
      <w:r w:rsidRPr="00CD06C3">
        <w:rPr>
          <w:rFonts w:ascii="Times New Roman" w:eastAsia="Times New Roman" w:hAnsi="Times New Roman" w:cs="Times New Roman"/>
          <w:bCs/>
          <w:sz w:val="16"/>
          <w:szCs w:val="16"/>
          <w:lang w:eastAsia="ru-RU"/>
        </w:rPr>
        <w:t>Внести в приложение 15 к Муниципальной программе следующие изменения:</w:t>
      </w:r>
    </w:p>
    <w:p w:rsidR="00CD06C3" w:rsidRPr="00CD06C3" w:rsidRDefault="00CD06C3" w:rsidP="00CD06C3">
      <w:pPr>
        <w:widowControl w:val="0"/>
        <w:autoSpaceDE w:val="0"/>
        <w:autoSpaceDN w:val="0"/>
        <w:adjustRightInd w:val="0"/>
        <w:rPr>
          <w:rFonts w:ascii="Times New Roman" w:eastAsia="Times New Roman" w:hAnsi="Times New Roman" w:cs="Times New Roman"/>
          <w:bCs/>
          <w:sz w:val="16"/>
          <w:szCs w:val="16"/>
          <w:lang w:eastAsia="ru-RU"/>
        </w:rPr>
      </w:pPr>
    </w:p>
    <w:p w:rsidR="00CD06C3" w:rsidRPr="00CD06C3" w:rsidRDefault="00CD06C3" w:rsidP="00CD06C3">
      <w:pPr>
        <w:autoSpaceDE w:val="0"/>
        <w:autoSpaceDN w:val="0"/>
        <w:adjustRightInd w:val="0"/>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 xml:space="preserve">      4.1. пункт 1.1.2 изложить в следующей редакции:</w:t>
      </w:r>
    </w:p>
    <w:p w:rsidR="00CD06C3" w:rsidRPr="00CD06C3" w:rsidRDefault="00CD06C3" w:rsidP="00CD06C3">
      <w:pPr>
        <w:autoSpaceDE w:val="0"/>
        <w:autoSpaceDN w:val="0"/>
        <w:adjustRightInd w:val="0"/>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w:t>
      </w:r>
    </w:p>
    <w:tbl>
      <w:tblPr>
        <w:tblW w:w="1020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701"/>
        <w:gridCol w:w="1418"/>
        <w:gridCol w:w="567"/>
        <w:gridCol w:w="708"/>
        <w:gridCol w:w="708"/>
        <w:gridCol w:w="284"/>
        <w:gridCol w:w="284"/>
        <w:gridCol w:w="709"/>
        <w:gridCol w:w="1418"/>
        <w:gridCol w:w="1842"/>
      </w:tblGrid>
      <w:tr w:rsidR="00CD06C3" w:rsidRPr="00CD06C3" w:rsidTr="00CD06C3">
        <w:trPr>
          <w:trHeight w:val="581"/>
        </w:trPr>
        <w:tc>
          <w:tcPr>
            <w:tcW w:w="568" w:type="dxa"/>
            <w:vMerge w:val="restart"/>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1.1.2.</w:t>
            </w:r>
          </w:p>
        </w:tc>
        <w:tc>
          <w:tcPr>
            <w:tcW w:w="1701" w:type="dxa"/>
            <w:vMerge w:val="restart"/>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Обеспечение деятельности образовательных организаций, осуществляющих образовательную деятельность по программам дошкольного образования (далее дошкольные</w:t>
            </w:r>
          </w:p>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организации)</w:t>
            </w:r>
          </w:p>
        </w:tc>
        <w:tc>
          <w:tcPr>
            <w:tcW w:w="1418" w:type="dxa"/>
            <w:vMerge w:val="restart"/>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w:t>
            </w:r>
            <w:r w:rsidR="00306715">
              <w:rPr>
                <w:rFonts w:ascii="Times New Roman" w:eastAsia="Times New Roman" w:hAnsi="Times New Roman" w:cs="Times New Roman"/>
                <w:sz w:val="16"/>
                <w:szCs w:val="16"/>
                <w:lang w:eastAsia="ru-RU"/>
              </w:rPr>
              <w:t xml:space="preserve">подведомственные образовательные </w:t>
            </w:r>
            <w:r w:rsidRPr="00CD06C3">
              <w:rPr>
                <w:rFonts w:ascii="Times New Roman" w:eastAsia="Times New Roman" w:hAnsi="Times New Roman" w:cs="Times New Roman"/>
                <w:sz w:val="16"/>
                <w:szCs w:val="16"/>
                <w:lang w:eastAsia="ru-RU"/>
              </w:rPr>
              <w:t>организации</w:t>
            </w:r>
          </w:p>
        </w:tc>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2022</w:t>
            </w:r>
          </w:p>
        </w:tc>
        <w:tc>
          <w:tcPr>
            <w:tcW w:w="70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15646,9</w:t>
            </w:r>
          </w:p>
        </w:tc>
        <w:tc>
          <w:tcPr>
            <w:tcW w:w="70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7469,8</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8177,1</w:t>
            </w:r>
          </w:p>
        </w:tc>
        <w:tc>
          <w:tcPr>
            <w:tcW w:w="1418" w:type="dxa"/>
            <w:tcMar>
              <w:left w:w="0" w:type="dxa"/>
              <w:right w:w="0" w:type="dxa"/>
            </w:tcMar>
          </w:tcPr>
          <w:p w:rsidR="00CD06C3" w:rsidRPr="00CD06C3" w:rsidRDefault="00CD06C3" w:rsidP="00CD06C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Количество дошкольных организаций – 7</w:t>
            </w:r>
          </w:p>
        </w:tc>
        <w:tc>
          <w:tcPr>
            <w:tcW w:w="1842" w:type="dxa"/>
            <w:tcMar>
              <w:left w:w="0" w:type="dxa"/>
              <w:right w:w="0" w:type="dxa"/>
            </w:tcMar>
          </w:tcPr>
          <w:p w:rsidR="00CD06C3" w:rsidRPr="00CD06C3" w:rsidRDefault="00CD06C3" w:rsidP="00CD06C3">
            <w:pPr>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1 Программы</w:t>
            </w:r>
          </w:p>
        </w:tc>
      </w:tr>
      <w:tr w:rsidR="00CD06C3" w:rsidRPr="00CD06C3" w:rsidTr="00CD06C3">
        <w:trPr>
          <w:trHeight w:val="595"/>
        </w:trPr>
        <w:tc>
          <w:tcPr>
            <w:tcW w:w="56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2023</w:t>
            </w:r>
          </w:p>
        </w:tc>
        <w:tc>
          <w:tcPr>
            <w:tcW w:w="70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16263,4</w:t>
            </w:r>
          </w:p>
        </w:tc>
        <w:tc>
          <w:tcPr>
            <w:tcW w:w="70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7800,8</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8462,6</w:t>
            </w:r>
          </w:p>
        </w:tc>
        <w:tc>
          <w:tcPr>
            <w:tcW w:w="1418" w:type="dxa"/>
            <w:tcMar>
              <w:left w:w="0" w:type="dxa"/>
              <w:right w:w="0" w:type="dxa"/>
            </w:tcMar>
          </w:tcPr>
          <w:p w:rsidR="00CD06C3" w:rsidRPr="00CD06C3" w:rsidRDefault="00CD06C3" w:rsidP="00CD06C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Количество дошкольных организаций - 7</w:t>
            </w:r>
          </w:p>
        </w:tc>
        <w:tc>
          <w:tcPr>
            <w:tcW w:w="1842" w:type="dxa"/>
            <w:tcMar>
              <w:left w:w="0" w:type="dxa"/>
              <w:right w:w="0" w:type="dxa"/>
            </w:tcMar>
          </w:tcPr>
          <w:p w:rsidR="00CD06C3" w:rsidRPr="00CD06C3" w:rsidRDefault="00CD06C3" w:rsidP="00CD06C3">
            <w:pPr>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1 Программы,</w:t>
            </w:r>
          </w:p>
          <w:p w:rsidR="00CD06C3" w:rsidRPr="00CD06C3" w:rsidRDefault="00CD06C3" w:rsidP="00CD06C3">
            <w:pPr>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4 подпрограммы 1</w:t>
            </w:r>
          </w:p>
        </w:tc>
      </w:tr>
      <w:tr w:rsidR="00CD06C3" w:rsidRPr="00CD06C3" w:rsidTr="00CD06C3">
        <w:trPr>
          <w:trHeight w:val="20"/>
        </w:trPr>
        <w:tc>
          <w:tcPr>
            <w:tcW w:w="56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2024</w:t>
            </w:r>
          </w:p>
        </w:tc>
        <w:tc>
          <w:tcPr>
            <w:tcW w:w="70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15449,5</w:t>
            </w:r>
          </w:p>
        </w:tc>
        <w:tc>
          <w:tcPr>
            <w:tcW w:w="70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6659,5</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8790,0</w:t>
            </w:r>
          </w:p>
        </w:tc>
        <w:tc>
          <w:tcPr>
            <w:tcW w:w="1418" w:type="dxa"/>
            <w:tcMar>
              <w:left w:w="0" w:type="dxa"/>
              <w:right w:w="0" w:type="dxa"/>
            </w:tcMar>
          </w:tcPr>
          <w:p w:rsidR="00CD06C3" w:rsidRPr="00CD06C3" w:rsidRDefault="00CD06C3" w:rsidP="00CD06C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Количество дошкольных организаций – 7</w:t>
            </w:r>
          </w:p>
        </w:tc>
        <w:tc>
          <w:tcPr>
            <w:tcW w:w="1842" w:type="dxa"/>
            <w:tcMar>
              <w:left w:w="0" w:type="dxa"/>
              <w:right w:w="0" w:type="dxa"/>
            </w:tcMar>
          </w:tcPr>
          <w:p w:rsidR="00CD06C3" w:rsidRPr="00CD06C3" w:rsidRDefault="00CD06C3" w:rsidP="00CD06C3">
            <w:pPr>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1 Программы,</w:t>
            </w:r>
          </w:p>
          <w:p w:rsidR="00CD06C3" w:rsidRPr="00CD06C3" w:rsidRDefault="00CD06C3" w:rsidP="00CD06C3">
            <w:pPr>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4 подпрограммы 1</w:t>
            </w:r>
          </w:p>
        </w:tc>
      </w:tr>
      <w:tr w:rsidR="00CD06C3" w:rsidRPr="00CD06C3" w:rsidTr="00CD06C3">
        <w:trPr>
          <w:trHeight w:val="20"/>
        </w:trPr>
        <w:tc>
          <w:tcPr>
            <w:tcW w:w="56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2025</w:t>
            </w:r>
          </w:p>
        </w:tc>
        <w:tc>
          <w:tcPr>
            <w:tcW w:w="70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13552,6</w:t>
            </w:r>
          </w:p>
        </w:tc>
        <w:tc>
          <w:tcPr>
            <w:tcW w:w="70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8983,6</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4569,0</w:t>
            </w:r>
          </w:p>
        </w:tc>
        <w:tc>
          <w:tcPr>
            <w:tcW w:w="1418" w:type="dxa"/>
            <w:tcMar>
              <w:left w:w="0" w:type="dxa"/>
              <w:right w:w="0" w:type="dxa"/>
            </w:tcMar>
          </w:tcPr>
          <w:p w:rsidR="00CD06C3" w:rsidRPr="00CD06C3" w:rsidRDefault="00CD06C3" w:rsidP="00CD06C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Количество дошкольных организаций – 5</w:t>
            </w:r>
          </w:p>
        </w:tc>
        <w:tc>
          <w:tcPr>
            <w:tcW w:w="1842" w:type="dxa"/>
            <w:tcMar>
              <w:left w:w="0" w:type="dxa"/>
              <w:right w:w="0" w:type="dxa"/>
            </w:tcMar>
          </w:tcPr>
          <w:p w:rsidR="00CD06C3" w:rsidRPr="00CD06C3" w:rsidRDefault="00CD06C3" w:rsidP="00CD06C3">
            <w:pPr>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1 Программы,</w:t>
            </w:r>
          </w:p>
          <w:p w:rsidR="00CD06C3" w:rsidRPr="00CD06C3" w:rsidRDefault="00CD06C3" w:rsidP="00CD06C3">
            <w:pPr>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4 подпрограммы 1</w:t>
            </w:r>
          </w:p>
        </w:tc>
      </w:tr>
      <w:tr w:rsidR="00CD06C3" w:rsidRPr="00CD06C3" w:rsidTr="00CD06C3">
        <w:trPr>
          <w:trHeight w:val="275"/>
        </w:trPr>
        <w:tc>
          <w:tcPr>
            <w:tcW w:w="56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2026</w:t>
            </w:r>
          </w:p>
        </w:tc>
        <w:tc>
          <w:tcPr>
            <w:tcW w:w="70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11036,5</w:t>
            </w:r>
          </w:p>
        </w:tc>
        <w:tc>
          <w:tcPr>
            <w:tcW w:w="70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6467,5</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4569,0</w:t>
            </w:r>
          </w:p>
        </w:tc>
        <w:tc>
          <w:tcPr>
            <w:tcW w:w="1418" w:type="dxa"/>
            <w:tcMar>
              <w:left w:w="0" w:type="dxa"/>
              <w:right w:w="0" w:type="dxa"/>
            </w:tcMar>
          </w:tcPr>
          <w:p w:rsidR="00CD06C3" w:rsidRPr="00CD06C3" w:rsidRDefault="00CD06C3" w:rsidP="00CD06C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Количество дошкольных организаций – 5</w:t>
            </w:r>
          </w:p>
        </w:tc>
        <w:tc>
          <w:tcPr>
            <w:tcW w:w="1842" w:type="dxa"/>
            <w:tcMar>
              <w:left w:w="0" w:type="dxa"/>
              <w:right w:w="0" w:type="dxa"/>
            </w:tcMar>
          </w:tcPr>
          <w:p w:rsidR="00CD06C3" w:rsidRPr="00CD06C3" w:rsidRDefault="00CD06C3" w:rsidP="00CD06C3">
            <w:pPr>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1 Программы,</w:t>
            </w:r>
          </w:p>
          <w:p w:rsidR="00CD06C3" w:rsidRPr="00CD06C3" w:rsidRDefault="00CD06C3" w:rsidP="00CD06C3">
            <w:pPr>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4 подпрограммы 1</w:t>
            </w:r>
          </w:p>
        </w:tc>
      </w:tr>
      <w:tr w:rsidR="00CD06C3" w:rsidRPr="00CD06C3" w:rsidTr="00CD06C3">
        <w:trPr>
          <w:trHeight w:val="211"/>
        </w:trPr>
        <w:tc>
          <w:tcPr>
            <w:tcW w:w="56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2027</w:t>
            </w:r>
          </w:p>
        </w:tc>
        <w:tc>
          <w:tcPr>
            <w:tcW w:w="70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11374,9</w:t>
            </w:r>
          </w:p>
        </w:tc>
        <w:tc>
          <w:tcPr>
            <w:tcW w:w="70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6805,9</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4569,0</w:t>
            </w:r>
          </w:p>
        </w:tc>
        <w:tc>
          <w:tcPr>
            <w:tcW w:w="1418" w:type="dxa"/>
            <w:tcMar>
              <w:left w:w="0" w:type="dxa"/>
              <w:right w:w="0" w:type="dxa"/>
            </w:tcMar>
          </w:tcPr>
          <w:p w:rsidR="00CD06C3" w:rsidRPr="00CD06C3" w:rsidRDefault="00CD06C3" w:rsidP="00CD06C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Количество дошкольных организаций – 5</w:t>
            </w:r>
          </w:p>
        </w:tc>
        <w:tc>
          <w:tcPr>
            <w:tcW w:w="1842" w:type="dxa"/>
            <w:tcMar>
              <w:left w:w="0" w:type="dxa"/>
              <w:right w:w="0" w:type="dxa"/>
            </w:tcMar>
          </w:tcPr>
          <w:p w:rsidR="00CD06C3" w:rsidRPr="00CD06C3" w:rsidRDefault="00CD06C3" w:rsidP="00CD06C3">
            <w:pPr>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1 Программы,</w:t>
            </w:r>
          </w:p>
          <w:p w:rsidR="00CD06C3" w:rsidRPr="00CD06C3" w:rsidRDefault="00CD06C3" w:rsidP="00CD06C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4 подпрограммы 1</w:t>
            </w:r>
          </w:p>
        </w:tc>
      </w:tr>
    </w:tbl>
    <w:p w:rsidR="00CD06C3" w:rsidRPr="00CD06C3" w:rsidRDefault="00CD06C3" w:rsidP="00CD06C3">
      <w:pPr>
        <w:jc w:val="right"/>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sz w:val="16"/>
          <w:szCs w:val="16"/>
          <w:lang w:eastAsia="ru-RU"/>
        </w:rPr>
        <w:t>»;</w:t>
      </w:r>
      <w:r w:rsidRPr="00CD06C3">
        <w:rPr>
          <w:rFonts w:ascii="Times New Roman" w:eastAsia="Times New Roman" w:hAnsi="Times New Roman" w:cs="Times New Roman"/>
          <w:b/>
          <w:sz w:val="16"/>
          <w:szCs w:val="16"/>
          <w:lang w:eastAsia="ru-RU"/>
        </w:rPr>
        <w:t xml:space="preserve">   </w:t>
      </w:r>
    </w:p>
    <w:p w:rsidR="00CD06C3" w:rsidRPr="00CD06C3" w:rsidRDefault="00CD06C3" w:rsidP="00CD06C3">
      <w:pPr>
        <w:autoSpaceDE w:val="0"/>
        <w:autoSpaceDN w:val="0"/>
        <w:adjustRightInd w:val="0"/>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 xml:space="preserve">      4.2. пункт 1.1.6 изложить в следующей редакции:</w:t>
      </w:r>
    </w:p>
    <w:p w:rsidR="00CD06C3" w:rsidRPr="00CD06C3" w:rsidRDefault="00CD06C3" w:rsidP="00CD06C3">
      <w:pPr>
        <w:autoSpaceDE w:val="0"/>
        <w:autoSpaceDN w:val="0"/>
        <w:adjustRightInd w:val="0"/>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w:t>
      </w:r>
    </w:p>
    <w:tbl>
      <w:tblPr>
        <w:tblW w:w="10206"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2126"/>
        <w:gridCol w:w="1559"/>
        <w:gridCol w:w="567"/>
        <w:gridCol w:w="709"/>
        <w:gridCol w:w="425"/>
        <w:gridCol w:w="425"/>
        <w:gridCol w:w="709"/>
        <w:gridCol w:w="425"/>
        <w:gridCol w:w="1276"/>
        <w:gridCol w:w="1417"/>
      </w:tblGrid>
      <w:tr w:rsidR="00CD06C3" w:rsidRPr="00CD06C3" w:rsidTr="00CD06C3">
        <w:trPr>
          <w:trHeight w:val="581"/>
        </w:trPr>
        <w:tc>
          <w:tcPr>
            <w:tcW w:w="568" w:type="dxa"/>
            <w:vMerge w:val="restart"/>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1.1.6.</w:t>
            </w:r>
          </w:p>
        </w:tc>
        <w:tc>
          <w:tcPr>
            <w:tcW w:w="2126" w:type="dxa"/>
            <w:vMerge w:val="restart"/>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bCs/>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1559" w:type="dxa"/>
            <w:vMerge w:val="restart"/>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w:t>
            </w:r>
            <w:r w:rsidR="00306715">
              <w:rPr>
                <w:rFonts w:ascii="Times New Roman" w:eastAsia="Times New Roman" w:hAnsi="Times New Roman" w:cs="Times New Roman"/>
                <w:sz w:val="16"/>
                <w:szCs w:val="16"/>
                <w:lang w:eastAsia="ru-RU"/>
              </w:rPr>
              <w:t xml:space="preserve">подведомственные образовательные </w:t>
            </w:r>
            <w:r w:rsidRPr="00CD06C3">
              <w:rPr>
                <w:rFonts w:ascii="Times New Roman" w:eastAsia="Times New Roman" w:hAnsi="Times New Roman" w:cs="Times New Roman"/>
                <w:sz w:val="16"/>
                <w:szCs w:val="16"/>
                <w:lang w:eastAsia="ru-RU"/>
              </w:rPr>
              <w:t>организации</w:t>
            </w: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2022</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58,7</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58,7</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276" w:type="dxa"/>
            <w:tcMar>
              <w:left w:w="0" w:type="dxa"/>
              <w:right w:w="0" w:type="dxa"/>
            </w:tcMar>
          </w:tcPr>
          <w:p w:rsidR="00CD06C3" w:rsidRPr="00CD06C3" w:rsidRDefault="00CD06C3" w:rsidP="00CD06C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Количество дошкольных организаций – 3</w:t>
            </w:r>
          </w:p>
        </w:tc>
        <w:tc>
          <w:tcPr>
            <w:tcW w:w="1417" w:type="dxa"/>
            <w:tcMar>
              <w:left w:w="0" w:type="dxa"/>
              <w:right w:w="0" w:type="dxa"/>
            </w:tcMar>
          </w:tcPr>
          <w:p w:rsidR="00CD06C3" w:rsidRPr="00CD06C3" w:rsidRDefault="00CD06C3" w:rsidP="00CD06C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1 Программы</w:t>
            </w:r>
          </w:p>
        </w:tc>
      </w:tr>
      <w:tr w:rsidR="00CD06C3" w:rsidRPr="00CD06C3" w:rsidTr="00CD06C3">
        <w:trPr>
          <w:trHeight w:val="595"/>
        </w:trPr>
        <w:tc>
          <w:tcPr>
            <w:tcW w:w="56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2023</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204,7</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204,7</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276" w:type="dxa"/>
            <w:tcMar>
              <w:left w:w="0" w:type="dxa"/>
              <w:right w:w="0" w:type="dxa"/>
            </w:tcMar>
          </w:tcPr>
          <w:p w:rsidR="00CD06C3" w:rsidRPr="00CD06C3" w:rsidRDefault="00CD06C3" w:rsidP="00CD06C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Количество дошкольных организаций – 4</w:t>
            </w:r>
          </w:p>
        </w:tc>
        <w:tc>
          <w:tcPr>
            <w:tcW w:w="1417" w:type="dxa"/>
            <w:tcMar>
              <w:left w:w="0" w:type="dxa"/>
              <w:right w:w="0" w:type="dxa"/>
            </w:tcMar>
          </w:tcPr>
          <w:p w:rsidR="00CD06C3" w:rsidRPr="00CD06C3" w:rsidRDefault="00CD06C3" w:rsidP="00CD06C3">
            <w:pPr>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3 Подпрограммы1</w:t>
            </w:r>
          </w:p>
        </w:tc>
      </w:tr>
      <w:tr w:rsidR="00CD06C3" w:rsidRPr="00CD06C3" w:rsidTr="00CD06C3">
        <w:trPr>
          <w:trHeight w:val="20"/>
        </w:trPr>
        <w:tc>
          <w:tcPr>
            <w:tcW w:w="56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2024</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322,8</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322,8</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276" w:type="dxa"/>
            <w:tcMar>
              <w:left w:w="0" w:type="dxa"/>
              <w:right w:w="0" w:type="dxa"/>
            </w:tcMar>
          </w:tcPr>
          <w:p w:rsidR="00CD06C3" w:rsidRPr="00CD06C3" w:rsidRDefault="00CD06C3" w:rsidP="00CD06C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Количество дошкольных организаций – 4</w:t>
            </w:r>
          </w:p>
        </w:tc>
        <w:tc>
          <w:tcPr>
            <w:tcW w:w="1417" w:type="dxa"/>
            <w:tcMar>
              <w:left w:w="0" w:type="dxa"/>
              <w:right w:w="0" w:type="dxa"/>
            </w:tcMar>
          </w:tcPr>
          <w:p w:rsidR="00CD06C3" w:rsidRPr="00CD06C3" w:rsidRDefault="00CD06C3" w:rsidP="00CD06C3">
            <w:pPr>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3 Подпрограммы 1</w:t>
            </w:r>
          </w:p>
        </w:tc>
      </w:tr>
      <w:tr w:rsidR="00CD06C3" w:rsidRPr="00CD06C3" w:rsidTr="00CD06C3">
        <w:trPr>
          <w:trHeight w:val="20"/>
        </w:trPr>
        <w:tc>
          <w:tcPr>
            <w:tcW w:w="56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2025</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1108,8</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1108,8</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276" w:type="dxa"/>
            <w:tcMar>
              <w:left w:w="0" w:type="dxa"/>
              <w:right w:w="0" w:type="dxa"/>
            </w:tcMar>
          </w:tcPr>
          <w:p w:rsidR="00CD06C3" w:rsidRPr="00CD06C3" w:rsidRDefault="00CD06C3" w:rsidP="00CD06C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Количество дошкольных организаций – 4</w:t>
            </w:r>
          </w:p>
        </w:tc>
        <w:tc>
          <w:tcPr>
            <w:tcW w:w="1417" w:type="dxa"/>
            <w:tcMar>
              <w:left w:w="0" w:type="dxa"/>
              <w:right w:w="0" w:type="dxa"/>
            </w:tcMar>
          </w:tcPr>
          <w:p w:rsidR="00CD06C3" w:rsidRPr="00CD06C3" w:rsidRDefault="00CD06C3" w:rsidP="00CD06C3">
            <w:pPr>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3 Подпрограммы 1</w:t>
            </w:r>
          </w:p>
        </w:tc>
      </w:tr>
      <w:tr w:rsidR="00CD06C3" w:rsidRPr="00CD06C3" w:rsidTr="00CD06C3">
        <w:trPr>
          <w:trHeight w:val="275"/>
        </w:trPr>
        <w:tc>
          <w:tcPr>
            <w:tcW w:w="56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2026</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276"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tcMar>
              <w:left w:w="0" w:type="dxa"/>
              <w:right w:w="0" w:type="dxa"/>
            </w:tcMar>
          </w:tcPr>
          <w:p w:rsidR="00CD06C3" w:rsidRPr="00CD06C3" w:rsidRDefault="00CD06C3" w:rsidP="00CD06C3">
            <w:pPr>
              <w:jc w:val="left"/>
              <w:rPr>
                <w:rFonts w:ascii="Times New Roman" w:eastAsia="Times New Roman" w:hAnsi="Times New Roman" w:cs="Times New Roman"/>
                <w:sz w:val="16"/>
                <w:szCs w:val="16"/>
                <w:lang w:eastAsia="ru-RU"/>
              </w:rPr>
            </w:pPr>
          </w:p>
        </w:tc>
      </w:tr>
      <w:tr w:rsidR="00CD06C3" w:rsidRPr="00CD06C3" w:rsidTr="00CD06C3">
        <w:trPr>
          <w:trHeight w:val="211"/>
        </w:trPr>
        <w:tc>
          <w:tcPr>
            <w:tcW w:w="56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2027</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276"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CD06C3" w:rsidRPr="00CD06C3" w:rsidRDefault="00CD06C3" w:rsidP="00CD06C3">
      <w:pPr>
        <w:jc w:val="right"/>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sz w:val="16"/>
          <w:szCs w:val="16"/>
          <w:lang w:eastAsia="ru-RU"/>
        </w:rPr>
        <w:t>»;</w:t>
      </w:r>
      <w:r w:rsidRPr="00CD06C3">
        <w:rPr>
          <w:rFonts w:ascii="Times New Roman" w:eastAsia="Times New Roman" w:hAnsi="Times New Roman" w:cs="Times New Roman"/>
          <w:b/>
          <w:sz w:val="16"/>
          <w:szCs w:val="16"/>
          <w:lang w:eastAsia="ru-RU"/>
        </w:rPr>
        <w:t xml:space="preserve">   </w:t>
      </w:r>
    </w:p>
    <w:p w:rsidR="00CD06C3" w:rsidRPr="00CD06C3" w:rsidRDefault="00CD06C3" w:rsidP="00CD06C3">
      <w:pPr>
        <w:autoSpaceDE w:val="0"/>
        <w:autoSpaceDN w:val="0"/>
        <w:adjustRightInd w:val="0"/>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 xml:space="preserve">      4.3. дополнить пунктом 1.1.13, изложив его в следующей редакции:</w:t>
      </w:r>
    </w:p>
    <w:p w:rsidR="00CD06C3" w:rsidRPr="00CD06C3" w:rsidRDefault="00CD06C3" w:rsidP="00CD06C3">
      <w:pPr>
        <w:autoSpaceDE w:val="0"/>
        <w:autoSpaceDN w:val="0"/>
        <w:adjustRightInd w:val="0"/>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w:t>
      </w:r>
    </w:p>
    <w:tbl>
      <w:tblPr>
        <w:tblW w:w="1020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843"/>
        <w:gridCol w:w="1275"/>
        <w:gridCol w:w="567"/>
        <w:gridCol w:w="709"/>
        <w:gridCol w:w="708"/>
        <w:gridCol w:w="425"/>
        <w:gridCol w:w="425"/>
        <w:gridCol w:w="568"/>
        <w:gridCol w:w="1559"/>
        <w:gridCol w:w="1560"/>
      </w:tblGrid>
      <w:tr w:rsidR="00CD06C3" w:rsidRPr="00CD06C3" w:rsidTr="00CD06C3">
        <w:trPr>
          <w:trHeight w:val="581"/>
        </w:trPr>
        <w:tc>
          <w:tcPr>
            <w:tcW w:w="568" w:type="dxa"/>
            <w:vMerge w:val="restart"/>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1.1.13</w:t>
            </w:r>
          </w:p>
        </w:tc>
        <w:tc>
          <w:tcPr>
            <w:tcW w:w="1843" w:type="dxa"/>
            <w:vMerge w:val="restart"/>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bCs/>
                <w:sz w:val="16"/>
                <w:szCs w:val="16"/>
                <w:lang w:eastAsia="ru-RU"/>
              </w:rPr>
              <w:t>Изготовление проектно-сметной документации на капитальный ремонт Филиала МБДОУ детского сада «Золотая рыбка» - Детского сада «Надежда» с. Рамзай и прохождение её государственной экспертизы</w:t>
            </w:r>
          </w:p>
        </w:tc>
        <w:tc>
          <w:tcPr>
            <w:tcW w:w="1275" w:type="dxa"/>
            <w:vMerge w:val="restart"/>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w:t>
            </w:r>
            <w:r w:rsidR="00306715">
              <w:rPr>
                <w:rFonts w:ascii="Times New Roman" w:eastAsia="Times New Roman" w:hAnsi="Times New Roman" w:cs="Times New Roman"/>
                <w:sz w:val="16"/>
                <w:szCs w:val="16"/>
                <w:lang w:eastAsia="ru-RU"/>
              </w:rPr>
              <w:t xml:space="preserve">подведомственные образовательные </w:t>
            </w:r>
            <w:r w:rsidRPr="00CD06C3">
              <w:rPr>
                <w:rFonts w:ascii="Times New Roman" w:eastAsia="Times New Roman" w:hAnsi="Times New Roman" w:cs="Times New Roman"/>
                <w:sz w:val="16"/>
                <w:szCs w:val="16"/>
                <w:lang w:eastAsia="ru-RU"/>
              </w:rPr>
              <w:t>организации</w:t>
            </w: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2022</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56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559" w:type="dxa"/>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560" w:type="dxa"/>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p>
        </w:tc>
      </w:tr>
      <w:tr w:rsidR="00CD06C3" w:rsidRPr="00CD06C3" w:rsidTr="00CD06C3">
        <w:trPr>
          <w:trHeight w:val="595"/>
        </w:trPr>
        <w:tc>
          <w:tcPr>
            <w:tcW w:w="56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2023</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56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559"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tcMar>
              <w:left w:w="0" w:type="dxa"/>
              <w:right w:w="0" w:type="dxa"/>
            </w:tcMar>
          </w:tcPr>
          <w:p w:rsidR="00CD06C3" w:rsidRPr="00CD06C3" w:rsidRDefault="00CD06C3" w:rsidP="00CD06C3">
            <w:pPr>
              <w:jc w:val="left"/>
              <w:rPr>
                <w:rFonts w:ascii="Times New Roman" w:eastAsia="Times New Roman" w:hAnsi="Times New Roman" w:cs="Times New Roman"/>
                <w:sz w:val="16"/>
                <w:szCs w:val="16"/>
                <w:lang w:eastAsia="ru-RU"/>
              </w:rPr>
            </w:pPr>
          </w:p>
        </w:tc>
      </w:tr>
      <w:tr w:rsidR="00CD06C3" w:rsidRPr="00CD06C3" w:rsidTr="00CD06C3">
        <w:trPr>
          <w:trHeight w:val="20"/>
        </w:trPr>
        <w:tc>
          <w:tcPr>
            <w:tcW w:w="56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2024</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56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559"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tcMar>
              <w:left w:w="0" w:type="dxa"/>
              <w:right w:w="0" w:type="dxa"/>
            </w:tcMar>
          </w:tcPr>
          <w:p w:rsidR="00CD06C3" w:rsidRPr="00CD06C3" w:rsidRDefault="00CD06C3" w:rsidP="00CD06C3">
            <w:pPr>
              <w:jc w:val="left"/>
              <w:rPr>
                <w:rFonts w:ascii="Times New Roman" w:eastAsia="Times New Roman" w:hAnsi="Times New Roman" w:cs="Times New Roman"/>
                <w:sz w:val="16"/>
                <w:szCs w:val="16"/>
                <w:lang w:eastAsia="ru-RU"/>
              </w:rPr>
            </w:pPr>
          </w:p>
        </w:tc>
      </w:tr>
      <w:tr w:rsidR="00CD06C3" w:rsidRPr="00CD06C3" w:rsidTr="00CD06C3">
        <w:trPr>
          <w:trHeight w:val="20"/>
        </w:trPr>
        <w:tc>
          <w:tcPr>
            <w:tcW w:w="56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2025</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600,0</w:t>
            </w:r>
          </w:p>
        </w:tc>
        <w:tc>
          <w:tcPr>
            <w:tcW w:w="70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600,0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56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559" w:type="dxa"/>
            <w:tcMar>
              <w:left w:w="0" w:type="dxa"/>
              <w:right w:w="0" w:type="dxa"/>
            </w:tcMar>
          </w:tcPr>
          <w:p w:rsidR="00CD06C3" w:rsidRPr="00CD06C3" w:rsidRDefault="00CD06C3" w:rsidP="00CD06C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Количество дошкольных организаций – 1</w:t>
            </w:r>
          </w:p>
        </w:tc>
        <w:tc>
          <w:tcPr>
            <w:tcW w:w="1560" w:type="dxa"/>
            <w:tcMar>
              <w:left w:w="0" w:type="dxa"/>
              <w:right w:w="0" w:type="dxa"/>
            </w:tcMar>
          </w:tcPr>
          <w:p w:rsidR="00CD06C3" w:rsidRPr="00CD06C3" w:rsidRDefault="00CD06C3" w:rsidP="00CD06C3">
            <w:pPr>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1 Программы,</w:t>
            </w:r>
          </w:p>
          <w:p w:rsidR="00CD06C3" w:rsidRPr="00CD06C3" w:rsidRDefault="00CD06C3" w:rsidP="00CD06C3">
            <w:pPr>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9 подпрограммы 1</w:t>
            </w:r>
          </w:p>
        </w:tc>
      </w:tr>
      <w:tr w:rsidR="00CD06C3" w:rsidRPr="00CD06C3" w:rsidTr="00CD06C3">
        <w:trPr>
          <w:trHeight w:val="275"/>
        </w:trPr>
        <w:tc>
          <w:tcPr>
            <w:tcW w:w="56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2026</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56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559"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tcMar>
              <w:left w:w="0" w:type="dxa"/>
              <w:right w:w="0" w:type="dxa"/>
            </w:tcMar>
          </w:tcPr>
          <w:p w:rsidR="00CD06C3" w:rsidRPr="00CD06C3" w:rsidRDefault="00CD06C3" w:rsidP="00CD06C3">
            <w:pPr>
              <w:jc w:val="left"/>
              <w:rPr>
                <w:rFonts w:ascii="Times New Roman" w:eastAsia="Times New Roman" w:hAnsi="Times New Roman" w:cs="Times New Roman"/>
                <w:sz w:val="16"/>
                <w:szCs w:val="16"/>
                <w:lang w:eastAsia="ru-RU"/>
              </w:rPr>
            </w:pPr>
          </w:p>
        </w:tc>
      </w:tr>
      <w:tr w:rsidR="00CD06C3" w:rsidRPr="00CD06C3" w:rsidTr="00CD06C3">
        <w:trPr>
          <w:trHeight w:val="211"/>
        </w:trPr>
        <w:tc>
          <w:tcPr>
            <w:tcW w:w="56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2027</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56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559"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CD06C3" w:rsidRPr="00CD06C3" w:rsidRDefault="00CD06C3" w:rsidP="00CD06C3">
      <w:pPr>
        <w:jc w:val="right"/>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sz w:val="16"/>
          <w:szCs w:val="16"/>
          <w:lang w:eastAsia="ru-RU"/>
        </w:rPr>
        <w:t>»;</w:t>
      </w:r>
      <w:r w:rsidRPr="00CD06C3">
        <w:rPr>
          <w:rFonts w:ascii="Times New Roman" w:eastAsia="Times New Roman" w:hAnsi="Times New Roman" w:cs="Times New Roman"/>
          <w:b/>
          <w:sz w:val="16"/>
          <w:szCs w:val="16"/>
          <w:lang w:eastAsia="ru-RU"/>
        </w:rPr>
        <w:t xml:space="preserve"> </w:t>
      </w:r>
    </w:p>
    <w:p w:rsidR="00CD06C3" w:rsidRDefault="00CD06C3" w:rsidP="00CD06C3">
      <w:pPr>
        <w:autoSpaceDE w:val="0"/>
        <w:autoSpaceDN w:val="0"/>
        <w:adjustRightInd w:val="0"/>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 xml:space="preserve">   </w:t>
      </w:r>
    </w:p>
    <w:p w:rsidR="00CD06C3" w:rsidRDefault="00CD06C3" w:rsidP="00CD06C3">
      <w:pPr>
        <w:autoSpaceDE w:val="0"/>
        <w:autoSpaceDN w:val="0"/>
        <w:adjustRightInd w:val="0"/>
        <w:rPr>
          <w:rFonts w:ascii="Times New Roman" w:eastAsia="Times New Roman" w:hAnsi="Times New Roman" w:cs="Times New Roman"/>
          <w:bCs/>
          <w:sz w:val="16"/>
          <w:szCs w:val="16"/>
          <w:lang w:eastAsia="ru-RU"/>
        </w:rPr>
      </w:pPr>
    </w:p>
    <w:p w:rsidR="00CD06C3" w:rsidRPr="00CD06C3" w:rsidRDefault="00CD06C3" w:rsidP="00CD06C3">
      <w:pPr>
        <w:autoSpaceDE w:val="0"/>
        <w:autoSpaceDN w:val="0"/>
        <w:adjustRightInd w:val="0"/>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lastRenderedPageBreak/>
        <w:t xml:space="preserve">   4.4. пункт 1.2.1 изложить в следующей редакции:</w:t>
      </w:r>
    </w:p>
    <w:p w:rsidR="00CD06C3" w:rsidRPr="00CD06C3" w:rsidRDefault="00CD06C3" w:rsidP="00CD06C3">
      <w:pPr>
        <w:autoSpaceDE w:val="0"/>
        <w:autoSpaceDN w:val="0"/>
        <w:adjustRightInd w:val="0"/>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w:t>
      </w:r>
    </w:p>
    <w:tbl>
      <w:tblPr>
        <w:tblW w:w="1063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276"/>
        <w:gridCol w:w="1276"/>
        <w:gridCol w:w="567"/>
        <w:gridCol w:w="708"/>
        <w:gridCol w:w="706"/>
        <w:gridCol w:w="287"/>
        <w:gridCol w:w="284"/>
        <w:gridCol w:w="709"/>
        <w:gridCol w:w="1701"/>
        <w:gridCol w:w="2550"/>
      </w:tblGrid>
      <w:tr w:rsidR="00CD06C3" w:rsidRPr="00CD06C3" w:rsidTr="00CD06C3">
        <w:trPr>
          <w:trHeight w:val="581"/>
        </w:trPr>
        <w:tc>
          <w:tcPr>
            <w:tcW w:w="568" w:type="dxa"/>
            <w:vMerge w:val="restart"/>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1.2.1.</w:t>
            </w:r>
          </w:p>
        </w:tc>
        <w:tc>
          <w:tcPr>
            <w:tcW w:w="1276" w:type="dxa"/>
            <w:vMerge w:val="restart"/>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Обеспечение деятельности (оказание услуг) общеобразова-тельных организаций</w:t>
            </w:r>
          </w:p>
        </w:tc>
        <w:tc>
          <w:tcPr>
            <w:tcW w:w="1276" w:type="dxa"/>
            <w:vMerge w:val="restart"/>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2022</w:t>
            </w:r>
          </w:p>
        </w:tc>
        <w:tc>
          <w:tcPr>
            <w:tcW w:w="70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35269,1</w:t>
            </w:r>
          </w:p>
        </w:tc>
        <w:tc>
          <w:tcPr>
            <w:tcW w:w="706"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29467,4</w:t>
            </w:r>
          </w:p>
        </w:tc>
        <w:tc>
          <w:tcPr>
            <w:tcW w:w="287"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5801,7</w:t>
            </w:r>
          </w:p>
        </w:tc>
        <w:tc>
          <w:tcPr>
            <w:tcW w:w="1701"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Количество общеобразова</w:t>
            </w:r>
            <w:r w:rsidRPr="00CD06C3">
              <w:rPr>
                <w:rFonts w:ascii="Times New Roman" w:eastAsia="Times New Roman" w:hAnsi="Times New Roman" w:cs="Times New Roman"/>
                <w:sz w:val="16"/>
                <w:szCs w:val="16"/>
                <w:lang w:eastAsia="ru-RU"/>
              </w:rPr>
              <w:t>тельных организаций - 9</w:t>
            </w:r>
          </w:p>
        </w:tc>
        <w:tc>
          <w:tcPr>
            <w:tcW w:w="2550"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Показатель 2 Программы, </w:t>
            </w:r>
          </w:p>
        </w:tc>
      </w:tr>
      <w:tr w:rsidR="00CD06C3" w:rsidRPr="00CD06C3" w:rsidTr="00CD06C3">
        <w:trPr>
          <w:trHeight w:val="595"/>
        </w:trPr>
        <w:tc>
          <w:tcPr>
            <w:tcW w:w="56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2023</w:t>
            </w:r>
          </w:p>
        </w:tc>
        <w:tc>
          <w:tcPr>
            <w:tcW w:w="70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38934,4</w:t>
            </w:r>
          </w:p>
        </w:tc>
        <w:tc>
          <w:tcPr>
            <w:tcW w:w="706"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32662,2</w:t>
            </w:r>
          </w:p>
        </w:tc>
        <w:tc>
          <w:tcPr>
            <w:tcW w:w="287"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6272,2</w:t>
            </w:r>
          </w:p>
        </w:tc>
        <w:tc>
          <w:tcPr>
            <w:tcW w:w="1701"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Количество общеобразова</w:t>
            </w:r>
            <w:r w:rsidRPr="00CD06C3">
              <w:rPr>
                <w:rFonts w:ascii="Times New Roman" w:eastAsia="Times New Roman" w:hAnsi="Times New Roman" w:cs="Times New Roman"/>
                <w:sz w:val="16"/>
                <w:szCs w:val="16"/>
                <w:lang w:eastAsia="ru-RU"/>
              </w:rPr>
              <w:t>тельных организаций - 9</w:t>
            </w:r>
          </w:p>
        </w:tc>
        <w:tc>
          <w:tcPr>
            <w:tcW w:w="2550"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2 Программы,</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9 Подпрограммы 1</w:t>
            </w:r>
          </w:p>
        </w:tc>
      </w:tr>
      <w:tr w:rsidR="00CD06C3" w:rsidRPr="00CD06C3" w:rsidTr="00CD06C3">
        <w:trPr>
          <w:trHeight w:val="20"/>
        </w:trPr>
        <w:tc>
          <w:tcPr>
            <w:tcW w:w="56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2024</w:t>
            </w:r>
          </w:p>
        </w:tc>
        <w:tc>
          <w:tcPr>
            <w:tcW w:w="70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38900,1</w:t>
            </w:r>
          </w:p>
        </w:tc>
        <w:tc>
          <w:tcPr>
            <w:tcW w:w="706"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32411,8</w:t>
            </w:r>
          </w:p>
        </w:tc>
        <w:tc>
          <w:tcPr>
            <w:tcW w:w="287"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6488,3</w:t>
            </w:r>
          </w:p>
        </w:tc>
        <w:tc>
          <w:tcPr>
            <w:tcW w:w="1701"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Количество общеобразова</w:t>
            </w:r>
            <w:r w:rsidRPr="00CD06C3">
              <w:rPr>
                <w:rFonts w:ascii="Times New Roman" w:eastAsia="Times New Roman" w:hAnsi="Times New Roman" w:cs="Times New Roman"/>
                <w:sz w:val="16"/>
                <w:szCs w:val="16"/>
                <w:lang w:eastAsia="ru-RU"/>
              </w:rPr>
              <w:t>тельных организаций - 9</w:t>
            </w:r>
          </w:p>
        </w:tc>
        <w:tc>
          <w:tcPr>
            <w:tcW w:w="2550"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2 Программы,</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9 Подпрограммы 1</w:t>
            </w:r>
          </w:p>
        </w:tc>
      </w:tr>
      <w:tr w:rsidR="00CD06C3" w:rsidRPr="00CD06C3" w:rsidTr="00CD06C3">
        <w:trPr>
          <w:trHeight w:val="20"/>
        </w:trPr>
        <w:tc>
          <w:tcPr>
            <w:tcW w:w="56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2025</w:t>
            </w:r>
          </w:p>
        </w:tc>
        <w:tc>
          <w:tcPr>
            <w:tcW w:w="70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45092,2</w:t>
            </w:r>
          </w:p>
        </w:tc>
        <w:tc>
          <w:tcPr>
            <w:tcW w:w="706"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42092,2</w:t>
            </w:r>
          </w:p>
        </w:tc>
        <w:tc>
          <w:tcPr>
            <w:tcW w:w="287"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3000,0</w:t>
            </w:r>
          </w:p>
        </w:tc>
        <w:tc>
          <w:tcPr>
            <w:tcW w:w="1701"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Количество общеобразова</w:t>
            </w:r>
            <w:r w:rsidRPr="00CD06C3">
              <w:rPr>
                <w:rFonts w:ascii="Times New Roman" w:eastAsia="Times New Roman" w:hAnsi="Times New Roman" w:cs="Times New Roman"/>
                <w:sz w:val="16"/>
                <w:szCs w:val="16"/>
                <w:lang w:eastAsia="ru-RU"/>
              </w:rPr>
              <w:t>тельных организаций - 9</w:t>
            </w:r>
          </w:p>
        </w:tc>
        <w:tc>
          <w:tcPr>
            <w:tcW w:w="2550"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2 Программы,</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9 Подпрограммы 1</w:t>
            </w:r>
          </w:p>
        </w:tc>
      </w:tr>
      <w:tr w:rsidR="00CD06C3" w:rsidRPr="00CD06C3" w:rsidTr="00CD06C3">
        <w:trPr>
          <w:trHeight w:val="275"/>
        </w:trPr>
        <w:tc>
          <w:tcPr>
            <w:tcW w:w="56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2026</w:t>
            </w:r>
          </w:p>
        </w:tc>
        <w:tc>
          <w:tcPr>
            <w:tcW w:w="70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30549,6</w:t>
            </w:r>
          </w:p>
        </w:tc>
        <w:tc>
          <w:tcPr>
            <w:tcW w:w="706"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27549,6</w:t>
            </w:r>
          </w:p>
        </w:tc>
        <w:tc>
          <w:tcPr>
            <w:tcW w:w="287"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3000,0</w:t>
            </w:r>
          </w:p>
        </w:tc>
        <w:tc>
          <w:tcPr>
            <w:tcW w:w="1701"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Количество общеобразова</w:t>
            </w:r>
            <w:r w:rsidRPr="00CD06C3">
              <w:rPr>
                <w:rFonts w:ascii="Times New Roman" w:eastAsia="Times New Roman" w:hAnsi="Times New Roman" w:cs="Times New Roman"/>
                <w:sz w:val="16"/>
                <w:szCs w:val="16"/>
                <w:lang w:eastAsia="ru-RU"/>
              </w:rPr>
              <w:t>тельных организаций - 9</w:t>
            </w:r>
          </w:p>
        </w:tc>
        <w:tc>
          <w:tcPr>
            <w:tcW w:w="2550"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2 Программы,</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9 Подпрограммы 1</w:t>
            </w:r>
          </w:p>
        </w:tc>
      </w:tr>
      <w:tr w:rsidR="00CD06C3" w:rsidRPr="00CD06C3" w:rsidTr="00CD06C3">
        <w:trPr>
          <w:trHeight w:val="211"/>
        </w:trPr>
        <w:tc>
          <w:tcPr>
            <w:tcW w:w="56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2027</w:t>
            </w:r>
          </w:p>
        </w:tc>
        <w:tc>
          <w:tcPr>
            <w:tcW w:w="70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31453,3</w:t>
            </w:r>
          </w:p>
        </w:tc>
        <w:tc>
          <w:tcPr>
            <w:tcW w:w="706"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28453,3</w:t>
            </w:r>
          </w:p>
        </w:tc>
        <w:tc>
          <w:tcPr>
            <w:tcW w:w="287"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3000,0</w:t>
            </w:r>
          </w:p>
        </w:tc>
        <w:tc>
          <w:tcPr>
            <w:tcW w:w="1701"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Количество общеобразова</w:t>
            </w:r>
            <w:r w:rsidRPr="00CD06C3">
              <w:rPr>
                <w:rFonts w:ascii="Times New Roman" w:eastAsia="Times New Roman" w:hAnsi="Times New Roman" w:cs="Times New Roman"/>
                <w:sz w:val="16"/>
                <w:szCs w:val="16"/>
                <w:lang w:eastAsia="ru-RU"/>
              </w:rPr>
              <w:t>тельных организаций - 9</w:t>
            </w:r>
          </w:p>
        </w:tc>
        <w:tc>
          <w:tcPr>
            <w:tcW w:w="2550"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2 Программы,</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9 Подпрограммы 1</w:t>
            </w:r>
          </w:p>
        </w:tc>
      </w:tr>
    </w:tbl>
    <w:p w:rsidR="00CD06C3" w:rsidRPr="00CD06C3" w:rsidRDefault="00CD06C3" w:rsidP="00CD06C3">
      <w:pPr>
        <w:jc w:val="right"/>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sz w:val="16"/>
          <w:szCs w:val="16"/>
          <w:lang w:eastAsia="ru-RU"/>
        </w:rPr>
        <w:t>»;</w:t>
      </w:r>
      <w:r w:rsidRPr="00CD06C3">
        <w:rPr>
          <w:rFonts w:ascii="Times New Roman" w:eastAsia="Times New Roman" w:hAnsi="Times New Roman" w:cs="Times New Roman"/>
          <w:b/>
          <w:sz w:val="16"/>
          <w:szCs w:val="16"/>
          <w:lang w:eastAsia="ru-RU"/>
        </w:rPr>
        <w:t xml:space="preserve">    </w:t>
      </w:r>
    </w:p>
    <w:p w:rsidR="00CD06C3" w:rsidRPr="00CD06C3" w:rsidRDefault="00CD06C3" w:rsidP="00CD06C3">
      <w:pPr>
        <w:autoSpaceDE w:val="0"/>
        <w:autoSpaceDN w:val="0"/>
        <w:adjustRightInd w:val="0"/>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4.5. пункт 1.2.12 изложить в следующей редакции:</w:t>
      </w:r>
    </w:p>
    <w:p w:rsidR="00CD06C3" w:rsidRPr="00CD06C3" w:rsidRDefault="00CD06C3" w:rsidP="00CD06C3">
      <w:pPr>
        <w:autoSpaceDE w:val="0"/>
        <w:autoSpaceDN w:val="0"/>
        <w:adjustRightInd w:val="0"/>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w:t>
      </w:r>
    </w:p>
    <w:tbl>
      <w:tblPr>
        <w:tblW w:w="10631"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2126"/>
        <w:gridCol w:w="1559"/>
        <w:gridCol w:w="567"/>
        <w:gridCol w:w="567"/>
        <w:gridCol w:w="284"/>
        <w:gridCol w:w="428"/>
        <w:gridCol w:w="706"/>
        <w:gridCol w:w="425"/>
        <w:gridCol w:w="1842"/>
        <w:gridCol w:w="1418"/>
      </w:tblGrid>
      <w:tr w:rsidR="00CD06C3" w:rsidRPr="00CD06C3" w:rsidTr="00CD06C3">
        <w:trPr>
          <w:trHeight w:val="533"/>
        </w:trPr>
        <w:tc>
          <w:tcPr>
            <w:tcW w:w="709" w:type="dxa"/>
            <w:vMerge w:val="restart"/>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1.2.12</w:t>
            </w:r>
          </w:p>
        </w:tc>
        <w:tc>
          <w:tcPr>
            <w:tcW w:w="2126" w:type="dxa"/>
            <w:vMerge w:val="restart"/>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bCs/>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1559" w:type="dxa"/>
            <w:vMerge w:val="restart"/>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2022</w:t>
            </w:r>
          </w:p>
        </w:tc>
        <w:tc>
          <w:tcPr>
            <w:tcW w:w="567"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73,4</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6"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73,4</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842"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Arial"/>
                <w:sz w:val="16"/>
                <w:szCs w:val="16"/>
                <w:lang w:eastAsia="ru-RU"/>
              </w:rPr>
            </w:pPr>
            <w:r>
              <w:rPr>
                <w:rFonts w:ascii="Times New Roman" w:eastAsia="Times New Roman" w:hAnsi="Times New Roman" w:cs="Arial"/>
                <w:sz w:val="16"/>
                <w:szCs w:val="16"/>
                <w:lang w:eastAsia="ru-RU"/>
              </w:rPr>
              <w:t>Количество общеобразователь</w:t>
            </w:r>
            <w:r w:rsidRPr="00CD06C3">
              <w:rPr>
                <w:rFonts w:ascii="Times New Roman" w:eastAsia="Times New Roman" w:hAnsi="Times New Roman" w:cs="Arial"/>
                <w:sz w:val="16"/>
                <w:szCs w:val="16"/>
                <w:lang w:eastAsia="ru-RU"/>
              </w:rPr>
              <w:t>ных организаций -5</w:t>
            </w:r>
          </w:p>
        </w:tc>
        <w:tc>
          <w:tcPr>
            <w:tcW w:w="1418" w:type="dxa"/>
            <w:tcMar>
              <w:left w:w="0" w:type="dxa"/>
              <w:right w:w="0" w:type="dxa"/>
            </w:tcMar>
          </w:tcPr>
          <w:p w:rsidR="00CD06C3" w:rsidRPr="00CD06C3" w:rsidRDefault="00CD06C3" w:rsidP="00CD06C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Arial"/>
                <w:sz w:val="16"/>
                <w:szCs w:val="16"/>
                <w:lang w:eastAsia="ru-RU"/>
              </w:rPr>
              <w:t>Показатель 2 Программы</w:t>
            </w:r>
          </w:p>
        </w:tc>
      </w:tr>
      <w:tr w:rsidR="00CD06C3" w:rsidRPr="00CD06C3" w:rsidTr="00CD06C3">
        <w:trPr>
          <w:trHeight w:val="470"/>
        </w:trPr>
        <w:tc>
          <w:tcPr>
            <w:tcW w:w="70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2023</w:t>
            </w:r>
          </w:p>
        </w:tc>
        <w:tc>
          <w:tcPr>
            <w:tcW w:w="567"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250,4</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6"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250,4</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842"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Количество общеобразовательных организаций -5</w:t>
            </w:r>
          </w:p>
        </w:tc>
        <w:tc>
          <w:tcPr>
            <w:tcW w:w="1418" w:type="dxa"/>
            <w:tcMar>
              <w:left w:w="0" w:type="dxa"/>
              <w:right w:w="0" w:type="dxa"/>
            </w:tcMar>
          </w:tcPr>
          <w:p w:rsidR="00CD06C3" w:rsidRPr="00CD06C3" w:rsidRDefault="00CD06C3" w:rsidP="00CD06C3">
            <w:pPr>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8 Подпрограммы 1</w:t>
            </w:r>
          </w:p>
        </w:tc>
      </w:tr>
      <w:tr w:rsidR="00CD06C3" w:rsidRPr="00CD06C3" w:rsidTr="00CD06C3">
        <w:trPr>
          <w:trHeight w:val="20"/>
        </w:trPr>
        <w:tc>
          <w:tcPr>
            <w:tcW w:w="70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2024</w:t>
            </w:r>
          </w:p>
        </w:tc>
        <w:tc>
          <w:tcPr>
            <w:tcW w:w="567"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464,1</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6"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464,1</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842"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Количество общеобразовательных организаций -5</w:t>
            </w:r>
          </w:p>
        </w:tc>
        <w:tc>
          <w:tcPr>
            <w:tcW w:w="1418" w:type="dxa"/>
            <w:tcMar>
              <w:left w:w="0" w:type="dxa"/>
              <w:right w:w="0" w:type="dxa"/>
            </w:tcMar>
          </w:tcPr>
          <w:p w:rsidR="00CD06C3" w:rsidRPr="00CD06C3" w:rsidRDefault="00CD06C3" w:rsidP="00CD06C3">
            <w:pPr>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8 Подпрограммы 1</w:t>
            </w:r>
          </w:p>
        </w:tc>
      </w:tr>
      <w:tr w:rsidR="00CD06C3" w:rsidRPr="00CD06C3" w:rsidTr="00CD06C3">
        <w:trPr>
          <w:trHeight w:val="20"/>
        </w:trPr>
        <w:tc>
          <w:tcPr>
            <w:tcW w:w="70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2025</w:t>
            </w:r>
          </w:p>
        </w:tc>
        <w:tc>
          <w:tcPr>
            <w:tcW w:w="567"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1196,5</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6"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1196,5</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842"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Количество общеобразовательных организаций -5</w:t>
            </w:r>
          </w:p>
        </w:tc>
        <w:tc>
          <w:tcPr>
            <w:tcW w:w="1418" w:type="dxa"/>
            <w:tcMar>
              <w:left w:w="0" w:type="dxa"/>
              <w:right w:w="0" w:type="dxa"/>
            </w:tcMar>
          </w:tcPr>
          <w:p w:rsidR="00CD06C3" w:rsidRPr="00CD06C3" w:rsidRDefault="00CD06C3" w:rsidP="00CD06C3">
            <w:pPr>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8 Подпрограммы 1</w:t>
            </w:r>
          </w:p>
        </w:tc>
      </w:tr>
      <w:tr w:rsidR="00CD06C3" w:rsidRPr="00CD06C3" w:rsidTr="00CD06C3">
        <w:trPr>
          <w:trHeight w:val="185"/>
        </w:trPr>
        <w:tc>
          <w:tcPr>
            <w:tcW w:w="70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2026</w:t>
            </w:r>
          </w:p>
        </w:tc>
        <w:tc>
          <w:tcPr>
            <w:tcW w:w="567"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6"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842"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tcMar>
              <w:left w:w="0" w:type="dxa"/>
              <w:right w:w="0" w:type="dxa"/>
            </w:tcMar>
          </w:tcPr>
          <w:p w:rsidR="00CD06C3" w:rsidRPr="00CD06C3" w:rsidRDefault="00CD06C3" w:rsidP="00CD06C3">
            <w:pPr>
              <w:ind w:left="142"/>
              <w:jc w:val="left"/>
              <w:rPr>
                <w:rFonts w:ascii="Times New Roman" w:eastAsia="Times New Roman" w:hAnsi="Times New Roman" w:cs="Times New Roman"/>
                <w:sz w:val="16"/>
                <w:szCs w:val="16"/>
                <w:lang w:eastAsia="ru-RU"/>
              </w:rPr>
            </w:pPr>
          </w:p>
        </w:tc>
      </w:tr>
      <w:tr w:rsidR="00CD06C3" w:rsidRPr="00CD06C3" w:rsidTr="00CD06C3">
        <w:trPr>
          <w:trHeight w:val="211"/>
        </w:trPr>
        <w:tc>
          <w:tcPr>
            <w:tcW w:w="70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2027</w:t>
            </w:r>
          </w:p>
        </w:tc>
        <w:tc>
          <w:tcPr>
            <w:tcW w:w="567"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6"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842"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CD06C3" w:rsidRPr="00CD06C3" w:rsidRDefault="00CD06C3" w:rsidP="00CD06C3">
      <w:pPr>
        <w:jc w:val="right"/>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sz w:val="16"/>
          <w:szCs w:val="16"/>
          <w:lang w:eastAsia="ru-RU"/>
        </w:rPr>
        <w:t>»;</w:t>
      </w:r>
      <w:r w:rsidRPr="00CD06C3">
        <w:rPr>
          <w:rFonts w:ascii="Times New Roman" w:eastAsia="Times New Roman" w:hAnsi="Times New Roman" w:cs="Times New Roman"/>
          <w:b/>
          <w:sz w:val="16"/>
          <w:szCs w:val="16"/>
          <w:lang w:eastAsia="ru-RU"/>
        </w:rPr>
        <w:t xml:space="preserve">    </w:t>
      </w:r>
    </w:p>
    <w:p w:rsidR="00CD06C3" w:rsidRPr="00CD06C3" w:rsidRDefault="00CD06C3" w:rsidP="00CD06C3">
      <w:pPr>
        <w:autoSpaceDE w:val="0"/>
        <w:autoSpaceDN w:val="0"/>
        <w:adjustRightInd w:val="0"/>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4.6. пункт 1.2.20 изложить в следующей редакции:</w:t>
      </w:r>
    </w:p>
    <w:p w:rsidR="00CD06C3" w:rsidRPr="00CD06C3" w:rsidRDefault="00CD06C3" w:rsidP="00CD06C3">
      <w:pPr>
        <w:autoSpaceDE w:val="0"/>
        <w:autoSpaceDN w:val="0"/>
        <w:adjustRightInd w:val="0"/>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w:t>
      </w:r>
    </w:p>
    <w:tbl>
      <w:tblPr>
        <w:tblW w:w="109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985"/>
        <w:gridCol w:w="1275"/>
        <w:gridCol w:w="567"/>
        <w:gridCol w:w="709"/>
        <w:gridCol w:w="709"/>
        <w:gridCol w:w="283"/>
        <w:gridCol w:w="284"/>
        <w:gridCol w:w="283"/>
        <w:gridCol w:w="1843"/>
        <w:gridCol w:w="2268"/>
      </w:tblGrid>
      <w:tr w:rsidR="00CD06C3" w:rsidRPr="00CD06C3" w:rsidTr="00CD06C3">
        <w:trPr>
          <w:trHeight w:val="303"/>
        </w:trPr>
        <w:tc>
          <w:tcPr>
            <w:tcW w:w="709" w:type="dxa"/>
            <w:vMerge w:val="restart"/>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1.2.20</w:t>
            </w:r>
          </w:p>
        </w:tc>
        <w:tc>
          <w:tcPr>
            <w:tcW w:w="1985" w:type="dxa"/>
            <w:vMerge w:val="restart"/>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bCs/>
                <w:sz w:val="16"/>
                <w:szCs w:val="16"/>
                <w:lang w:eastAsia="ru-RU"/>
              </w:rPr>
              <w:t>Организация в общеобразовательных учреждениях охраны объектов и имущества, а также обеспечение внутриобъектового и пропускного режимов на объектах, в отношении которых установлены обязательные для выполнения требования к антитеррористической защищенности</w:t>
            </w:r>
          </w:p>
        </w:tc>
        <w:tc>
          <w:tcPr>
            <w:tcW w:w="1275" w:type="dxa"/>
            <w:vMerge w:val="restart"/>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2022</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3"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3"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843"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Arial"/>
                <w:sz w:val="16"/>
                <w:szCs w:val="16"/>
                <w:lang w:eastAsia="ru-RU"/>
              </w:rPr>
            </w:pPr>
          </w:p>
        </w:tc>
        <w:tc>
          <w:tcPr>
            <w:tcW w:w="2268"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Arial"/>
                <w:sz w:val="16"/>
                <w:szCs w:val="16"/>
                <w:lang w:eastAsia="ru-RU"/>
              </w:rPr>
            </w:pPr>
          </w:p>
        </w:tc>
      </w:tr>
      <w:tr w:rsidR="00CD06C3" w:rsidRPr="00CD06C3" w:rsidTr="00CD06C3">
        <w:trPr>
          <w:trHeight w:val="81"/>
        </w:trPr>
        <w:tc>
          <w:tcPr>
            <w:tcW w:w="70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985"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2023</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3"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3"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843"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2268" w:type="dxa"/>
            <w:tcMar>
              <w:left w:w="0" w:type="dxa"/>
              <w:right w:w="0" w:type="dxa"/>
            </w:tcMar>
          </w:tcPr>
          <w:p w:rsidR="00CD06C3" w:rsidRPr="00CD06C3" w:rsidRDefault="00CD06C3" w:rsidP="00CD06C3">
            <w:pPr>
              <w:jc w:val="left"/>
              <w:rPr>
                <w:rFonts w:ascii="Times New Roman" w:eastAsia="Times New Roman" w:hAnsi="Times New Roman" w:cs="Times New Roman"/>
                <w:sz w:val="16"/>
                <w:szCs w:val="16"/>
                <w:lang w:eastAsia="ru-RU"/>
              </w:rPr>
            </w:pPr>
          </w:p>
        </w:tc>
      </w:tr>
      <w:tr w:rsidR="00CD06C3" w:rsidRPr="00CD06C3" w:rsidTr="00CD06C3">
        <w:trPr>
          <w:trHeight w:val="20"/>
        </w:trPr>
        <w:tc>
          <w:tcPr>
            <w:tcW w:w="70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985"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2024</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1214,4</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1214,4</w:t>
            </w:r>
          </w:p>
        </w:tc>
        <w:tc>
          <w:tcPr>
            <w:tcW w:w="283"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3"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843" w:type="dxa"/>
            <w:tcMar>
              <w:left w:w="0" w:type="dxa"/>
              <w:right w:w="0" w:type="dxa"/>
            </w:tcMar>
          </w:tcPr>
          <w:p w:rsidR="00CD06C3" w:rsidRPr="00CD06C3" w:rsidRDefault="00CD06C3" w:rsidP="00CD06C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Количество общеобразова-тельных организаций -5</w:t>
            </w:r>
          </w:p>
        </w:tc>
        <w:tc>
          <w:tcPr>
            <w:tcW w:w="2268" w:type="dxa"/>
            <w:tcMar>
              <w:left w:w="0" w:type="dxa"/>
              <w:right w:w="0" w:type="dxa"/>
            </w:tcMar>
          </w:tcPr>
          <w:p w:rsidR="00CD06C3" w:rsidRPr="00CD06C3" w:rsidRDefault="00CD06C3" w:rsidP="00CD06C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2 Программы,</w:t>
            </w:r>
          </w:p>
          <w:p w:rsidR="00CD06C3" w:rsidRPr="00CD06C3" w:rsidRDefault="00CD06C3" w:rsidP="00CD06C3">
            <w:pPr>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9 Подпрограммы 1</w:t>
            </w:r>
          </w:p>
        </w:tc>
      </w:tr>
      <w:tr w:rsidR="00CD06C3" w:rsidRPr="00CD06C3" w:rsidTr="00CD06C3">
        <w:trPr>
          <w:trHeight w:val="20"/>
        </w:trPr>
        <w:tc>
          <w:tcPr>
            <w:tcW w:w="70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985"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2025</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2688,8</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2688,8</w:t>
            </w:r>
          </w:p>
        </w:tc>
        <w:tc>
          <w:tcPr>
            <w:tcW w:w="283"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3"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843" w:type="dxa"/>
            <w:tcMar>
              <w:left w:w="0" w:type="dxa"/>
              <w:right w:w="0" w:type="dxa"/>
            </w:tcMar>
          </w:tcPr>
          <w:p w:rsidR="00CD06C3" w:rsidRPr="00CD06C3" w:rsidRDefault="00CD06C3" w:rsidP="00CD06C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Количество общеобразова-тельных организаций -5</w:t>
            </w:r>
          </w:p>
        </w:tc>
        <w:tc>
          <w:tcPr>
            <w:tcW w:w="2268" w:type="dxa"/>
            <w:tcMar>
              <w:left w:w="0" w:type="dxa"/>
              <w:right w:w="0" w:type="dxa"/>
            </w:tcMar>
          </w:tcPr>
          <w:p w:rsidR="00CD06C3" w:rsidRPr="00CD06C3" w:rsidRDefault="00CD06C3" w:rsidP="00CD06C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2 Программы,</w:t>
            </w:r>
          </w:p>
          <w:p w:rsidR="00CD06C3" w:rsidRPr="00CD06C3" w:rsidRDefault="00CD06C3" w:rsidP="00CD06C3">
            <w:pPr>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9 Подпрограммы 1</w:t>
            </w:r>
          </w:p>
        </w:tc>
      </w:tr>
      <w:tr w:rsidR="00CD06C3" w:rsidRPr="00CD06C3" w:rsidTr="00CD06C3">
        <w:trPr>
          <w:trHeight w:val="275"/>
        </w:trPr>
        <w:tc>
          <w:tcPr>
            <w:tcW w:w="70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985"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2026</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3"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3"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843" w:type="dxa"/>
            <w:tcMar>
              <w:left w:w="0" w:type="dxa"/>
              <w:right w:w="0" w:type="dxa"/>
            </w:tcMar>
          </w:tcPr>
          <w:p w:rsidR="00CD06C3" w:rsidRPr="00CD06C3" w:rsidRDefault="00CD06C3" w:rsidP="00CD06C3">
            <w:pPr>
              <w:widowControl w:val="0"/>
              <w:autoSpaceDE w:val="0"/>
              <w:autoSpaceDN w:val="0"/>
              <w:adjustRightInd w:val="0"/>
              <w:ind w:left="142"/>
              <w:jc w:val="left"/>
              <w:rPr>
                <w:rFonts w:ascii="Times New Roman" w:eastAsia="Times New Roman" w:hAnsi="Times New Roman" w:cs="Times New Roman"/>
                <w:sz w:val="16"/>
                <w:szCs w:val="16"/>
                <w:lang w:eastAsia="ru-RU"/>
              </w:rPr>
            </w:pPr>
          </w:p>
        </w:tc>
        <w:tc>
          <w:tcPr>
            <w:tcW w:w="2268" w:type="dxa"/>
            <w:tcMar>
              <w:left w:w="0" w:type="dxa"/>
              <w:right w:w="0" w:type="dxa"/>
            </w:tcMar>
          </w:tcPr>
          <w:p w:rsidR="00CD06C3" w:rsidRPr="00CD06C3" w:rsidRDefault="00CD06C3" w:rsidP="00CD06C3">
            <w:pPr>
              <w:ind w:left="142"/>
              <w:jc w:val="left"/>
              <w:rPr>
                <w:rFonts w:ascii="Times New Roman" w:eastAsia="Times New Roman" w:hAnsi="Times New Roman" w:cs="Times New Roman"/>
                <w:sz w:val="16"/>
                <w:szCs w:val="16"/>
                <w:lang w:eastAsia="ru-RU"/>
              </w:rPr>
            </w:pPr>
          </w:p>
        </w:tc>
      </w:tr>
      <w:tr w:rsidR="00CD06C3" w:rsidRPr="00CD06C3" w:rsidTr="00CD06C3">
        <w:trPr>
          <w:trHeight w:val="211"/>
        </w:trPr>
        <w:tc>
          <w:tcPr>
            <w:tcW w:w="70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985"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2027</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3"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283"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843" w:type="dxa"/>
            <w:tcMar>
              <w:left w:w="0" w:type="dxa"/>
              <w:right w:w="0" w:type="dxa"/>
            </w:tcMar>
          </w:tcPr>
          <w:p w:rsidR="00CD06C3" w:rsidRPr="00CD06C3" w:rsidRDefault="00CD06C3" w:rsidP="00CD06C3">
            <w:pPr>
              <w:widowControl w:val="0"/>
              <w:autoSpaceDE w:val="0"/>
              <w:autoSpaceDN w:val="0"/>
              <w:adjustRightInd w:val="0"/>
              <w:ind w:left="142"/>
              <w:jc w:val="left"/>
              <w:rPr>
                <w:rFonts w:ascii="Times New Roman" w:eastAsia="Times New Roman" w:hAnsi="Times New Roman" w:cs="Times New Roman"/>
                <w:sz w:val="16"/>
                <w:szCs w:val="16"/>
                <w:lang w:eastAsia="ru-RU"/>
              </w:rPr>
            </w:pPr>
          </w:p>
        </w:tc>
        <w:tc>
          <w:tcPr>
            <w:tcW w:w="2268" w:type="dxa"/>
            <w:tcMar>
              <w:left w:w="0" w:type="dxa"/>
              <w:right w:w="0" w:type="dxa"/>
            </w:tcMar>
          </w:tcPr>
          <w:p w:rsidR="00CD06C3" w:rsidRPr="00CD06C3" w:rsidRDefault="00CD06C3" w:rsidP="00CD06C3">
            <w:pPr>
              <w:widowControl w:val="0"/>
              <w:autoSpaceDE w:val="0"/>
              <w:autoSpaceDN w:val="0"/>
              <w:adjustRightInd w:val="0"/>
              <w:ind w:left="142"/>
              <w:jc w:val="left"/>
              <w:rPr>
                <w:rFonts w:ascii="Times New Roman" w:eastAsia="Times New Roman" w:hAnsi="Times New Roman" w:cs="Times New Roman"/>
                <w:sz w:val="16"/>
                <w:szCs w:val="16"/>
                <w:lang w:eastAsia="ru-RU"/>
              </w:rPr>
            </w:pPr>
          </w:p>
        </w:tc>
      </w:tr>
    </w:tbl>
    <w:p w:rsidR="00CD06C3" w:rsidRPr="00CD06C3" w:rsidRDefault="00CD06C3" w:rsidP="00CD06C3">
      <w:pPr>
        <w:jc w:val="right"/>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sz w:val="16"/>
          <w:szCs w:val="16"/>
          <w:lang w:eastAsia="ru-RU"/>
        </w:rPr>
        <w:t>»;</w:t>
      </w:r>
      <w:r w:rsidRPr="00CD06C3">
        <w:rPr>
          <w:rFonts w:ascii="Times New Roman" w:eastAsia="Times New Roman" w:hAnsi="Times New Roman" w:cs="Times New Roman"/>
          <w:b/>
          <w:sz w:val="16"/>
          <w:szCs w:val="16"/>
          <w:lang w:eastAsia="ru-RU"/>
        </w:rPr>
        <w:t xml:space="preserve"> </w:t>
      </w:r>
    </w:p>
    <w:p w:rsidR="00CD06C3" w:rsidRPr="00CD06C3" w:rsidRDefault="00CD06C3" w:rsidP="00CD06C3">
      <w:pPr>
        <w:autoSpaceDE w:val="0"/>
        <w:autoSpaceDN w:val="0"/>
        <w:adjustRightInd w:val="0"/>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4.7. пункт 1.2.24 изложить в следующей редакции:</w:t>
      </w:r>
    </w:p>
    <w:p w:rsidR="00CD06C3" w:rsidRPr="00CD06C3" w:rsidRDefault="00CD06C3" w:rsidP="00CD06C3">
      <w:pPr>
        <w:autoSpaceDE w:val="0"/>
        <w:autoSpaceDN w:val="0"/>
        <w:adjustRightInd w:val="0"/>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w:t>
      </w:r>
    </w:p>
    <w:tbl>
      <w:tblPr>
        <w:tblW w:w="1091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2410"/>
        <w:gridCol w:w="1276"/>
        <w:gridCol w:w="567"/>
        <w:gridCol w:w="709"/>
        <w:gridCol w:w="709"/>
        <w:gridCol w:w="428"/>
        <w:gridCol w:w="423"/>
        <w:gridCol w:w="425"/>
        <w:gridCol w:w="1842"/>
        <w:gridCol w:w="1418"/>
      </w:tblGrid>
      <w:tr w:rsidR="00CD06C3" w:rsidRPr="00CD06C3" w:rsidTr="00CD06C3">
        <w:trPr>
          <w:trHeight w:val="106"/>
        </w:trPr>
        <w:tc>
          <w:tcPr>
            <w:tcW w:w="709" w:type="dxa"/>
            <w:vMerge w:val="restart"/>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1.2.24</w:t>
            </w:r>
          </w:p>
        </w:tc>
        <w:tc>
          <w:tcPr>
            <w:tcW w:w="2410" w:type="dxa"/>
            <w:vMerge w:val="restart"/>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Антитеррористические мероприятия, направленные на защиту объектов муниципальных образовательных организаций Мокшанского района</w:t>
            </w:r>
          </w:p>
        </w:tc>
        <w:tc>
          <w:tcPr>
            <w:tcW w:w="1276" w:type="dxa"/>
            <w:vMerge w:val="restart"/>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2022</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3"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842"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r>
      <w:tr w:rsidR="00CD06C3" w:rsidRPr="00CD06C3" w:rsidTr="00CD06C3">
        <w:trPr>
          <w:trHeight w:val="151"/>
        </w:trPr>
        <w:tc>
          <w:tcPr>
            <w:tcW w:w="70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2410"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2023</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3"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842"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tcMar>
              <w:left w:w="0" w:type="dxa"/>
              <w:right w:w="0" w:type="dxa"/>
            </w:tcMar>
          </w:tcPr>
          <w:p w:rsidR="00CD06C3" w:rsidRPr="00CD06C3" w:rsidRDefault="00CD06C3" w:rsidP="00CD06C3">
            <w:pPr>
              <w:jc w:val="left"/>
              <w:rPr>
                <w:rFonts w:ascii="Times New Roman" w:eastAsia="Times New Roman" w:hAnsi="Times New Roman" w:cs="Times New Roman"/>
                <w:sz w:val="16"/>
                <w:szCs w:val="16"/>
                <w:lang w:eastAsia="ru-RU"/>
              </w:rPr>
            </w:pPr>
          </w:p>
        </w:tc>
      </w:tr>
      <w:tr w:rsidR="00CD06C3" w:rsidRPr="00CD06C3" w:rsidTr="00CD06C3">
        <w:trPr>
          <w:trHeight w:val="20"/>
        </w:trPr>
        <w:tc>
          <w:tcPr>
            <w:tcW w:w="70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2410"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2024</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3"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842"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tcMar>
              <w:left w:w="0" w:type="dxa"/>
              <w:right w:w="0" w:type="dxa"/>
            </w:tcMar>
          </w:tcPr>
          <w:p w:rsidR="00CD06C3" w:rsidRPr="00CD06C3" w:rsidRDefault="00CD06C3" w:rsidP="00CD06C3">
            <w:pPr>
              <w:jc w:val="left"/>
              <w:rPr>
                <w:rFonts w:ascii="Times New Roman" w:eastAsia="Times New Roman" w:hAnsi="Times New Roman" w:cs="Times New Roman"/>
                <w:sz w:val="16"/>
                <w:szCs w:val="16"/>
                <w:lang w:eastAsia="ru-RU"/>
              </w:rPr>
            </w:pPr>
          </w:p>
        </w:tc>
      </w:tr>
      <w:tr w:rsidR="00CD06C3" w:rsidRPr="00CD06C3" w:rsidTr="00CD06C3">
        <w:trPr>
          <w:trHeight w:val="20"/>
        </w:trPr>
        <w:tc>
          <w:tcPr>
            <w:tcW w:w="70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2410"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2025</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1540,0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1540,0</w:t>
            </w:r>
          </w:p>
        </w:tc>
        <w:tc>
          <w:tcPr>
            <w:tcW w:w="42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3"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842" w:type="dxa"/>
            <w:tcMar>
              <w:left w:w="0" w:type="dxa"/>
              <w:right w:w="0" w:type="dxa"/>
            </w:tcMar>
          </w:tcPr>
          <w:p w:rsidR="00CD06C3" w:rsidRPr="00CD06C3" w:rsidRDefault="00CD06C3" w:rsidP="00CD06C3">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Количество общеобразовательных организаций -1</w:t>
            </w:r>
          </w:p>
        </w:tc>
        <w:tc>
          <w:tcPr>
            <w:tcW w:w="1418" w:type="dxa"/>
            <w:tcMar>
              <w:left w:w="0" w:type="dxa"/>
              <w:right w:w="0" w:type="dxa"/>
            </w:tcMar>
          </w:tcPr>
          <w:p w:rsidR="00CD06C3" w:rsidRPr="00CD06C3" w:rsidRDefault="00CD06C3" w:rsidP="00CD06C3">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2 Программы,</w:t>
            </w:r>
          </w:p>
          <w:p w:rsidR="00CD06C3" w:rsidRPr="00CD06C3" w:rsidRDefault="00CD06C3" w:rsidP="00CD06C3">
            <w:pPr>
              <w:ind w:left="141"/>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9 Подпрограммы 1</w:t>
            </w:r>
          </w:p>
        </w:tc>
      </w:tr>
      <w:tr w:rsidR="00CD06C3" w:rsidRPr="00CD06C3" w:rsidTr="00CD06C3">
        <w:trPr>
          <w:trHeight w:val="25"/>
        </w:trPr>
        <w:tc>
          <w:tcPr>
            <w:tcW w:w="70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2410"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2026</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3"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842"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tcMar>
              <w:left w:w="0" w:type="dxa"/>
              <w:right w:w="0" w:type="dxa"/>
            </w:tcMar>
          </w:tcPr>
          <w:p w:rsidR="00CD06C3" w:rsidRPr="00CD06C3" w:rsidRDefault="00CD06C3" w:rsidP="00CD06C3">
            <w:pPr>
              <w:jc w:val="left"/>
              <w:rPr>
                <w:rFonts w:ascii="Times New Roman" w:eastAsia="Times New Roman" w:hAnsi="Times New Roman" w:cs="Times New Roman"/>
                <w:sz w:val="16"/>
                <w:szCs w:val="16"/>
                <w:lang w:eastAsia="ru-RU"/>
              </w:rPr>
            </w:pPr>
          </w:p>
        </w:tc>
      </w:tr>
      <w:tr w:rsidR="00CD06C3" w:rsidRPr="00CD06C3" w:rsidTr="00CD06C3">
        <w:trPr>
          <w:trHeight w:val="211"/>
        </w:trPr>
        <w:tc>
          <w:tcPr>
            <w:tcW w:w="70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2410"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2027</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3"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842"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CD06C3" w:rsidRPr="00CD06C3" w:rsidRDefault="00CD06C3" w:rsidP="00CD06C3">
      <w:pPr>
        <w:jc w:val="right"/>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sz w:val="16"/>
          <w:szCs w:val="16"/>
          <w:lang w:eastAsia="ru-RU"/>
        </w:rPr>
        <w:t>»;</w:t>
      </w:r>
      <w:r w:rsidRPr="00CD06C3">
        <w:rPr>
          <w:rFonts w:ascii="Times New Roman" w:eastAsia="Times New Roman" w:hAnsi="Times New Roman" w:cs="Times New Roman"/>
          <w:b/>
          <w:sz w:val="16"/>
          <w:szCs w:val="16"/>
          <w:lang w:eastAsia="ru-RU"/>
        </w:rPr>
        <w:t xml:space="preserve">    </w:t>
      </w:r>
    </w:p>
    <w:p w:rsidR="00CD06C3" w:rsidRDefault="00CD06C3" w:rsidP="00CD06C3">
      <w:pPr>
        <w:autoSpaceDE w:val="0"/>
        <w:autoSpaceDN w:val="0"/>
        <w:adjustRightInd w:val="0"/>
        <w:rPr>
          <w:rFonts w:ascii="Times New Roman" w:eastAsia="Times New Roman" w:hAnsi="Times New Roman" w:cs="Times New Roman"/>
          <w:bCs/>
          <w:sz w:val="16"/>
          <w:szCs w:val="16"/>
          <w:lang w:eastAsia="ru-RU"/>
        </w:rPr>
      </w:pPr>
    </w:p>
    <w:p w:rsidR="00CD06C3" w:rsidRDefault="00CD06C3" w:rsidP="00CD06C3">
      <w:pPr>
        <w:autoSpaceDE w:val="0"/>
        <w:autoSpaceDN w:val="0"/>
        <w:adjustRightInd w:val="0"/>
        <w:rPr>
          <w:rFonts w:ascii="Times New Roman" w:eastAsia="Times New Roman" w:hAnsi="Times New Roman" w:cs="Times New Roman"/>
          <w:bCs/>
          <w:sz w:val="16"/>
          <w:szCs w:val="16"/>
          <w:lang w:eastAsia="ru-RU"/>
        </w:rPr>
      </w:pPr>
    </w:p>
    <w:p w:rsidR="00CD06C3" w:rsidRDefault="00CD06C3" w:rsidP="00CD06C3">
      <w:pPr>
        <w:autoSpaceDE w:val="0"/>
        <w:autoSpaceDN w:val="0"/>
        <w:adjustRightInd w:val="0"/>
        <w:rPr>
          <w:rFonts w:ascii="Times New Roman" w:eastAsia="Times New Roman" w:hAnsi="Times New Roman" w:cs="Times New Roman"/>
          <w:bCs/>
          <w:sz w:val="16"/>
          <w:szCs w:val="16"/>
          <w:lang w:eastAsia="ru-RU"/>
        </w:rPr>
      </w:pPr>
    </w:p>
    <w:p w:rsidR="00CD06C3" w:rsidRDefault="00CD06C3" w:rsidP="00CD06C3">
      <w:pPr>
        <w:autoSpaceDE w:val="0"/>
        <w:autoSpaceDN w:val="0"/>
        <w:adjustRightInd w:val="0"/>
        <w:rPr>
          <w:rFonts w:ascii="Times New Roman" w:eastAsia="Times New Roman" w:hAnsi="Times New Roman" w:cs="Times New Roman"/>
          <w:bCs/>
          <w:sz w:val="16"/>
          <w:szCs w:val="16"/>
          <w:lang w:eastAsia="ru-RU"/>
        </w:rPr>
      </w:pPr>
    </w:p>
    <w:p w:rsidR="00CD06C3" w:rsidRDefault="00CD06C3" w:rsidP="00CD06C3">
      <w:pPr>
        <w:autoSpaceDE w:val="0"/>
        <w:autoSpaceDN w:val="0"/>
        <w:adjustRightInd w:val="0"/>
        <w:rPr>
          <w:rFonts w:ascii="Times New Roman" w:eastAsia="Times New Roman" w:hAnsi="Times New Roman" w:cs="Times New Roman"/>
          <w:bCs/>
          <w:sz w:val="16"/>
          <w:szCs w:val="16"/>
          <w:lang w:eastAsia="ru-RU"/>
        </w:rPr>
      </w:pPr>
    </w:p>
    <w:p w:rsidR="00CD06C3" w:rsidRPr="00CD06C3" w:rsidRDefault="00CD06C3" w:rsidP="00CD06C3">
      <w:pPr>
        <w:autoSpaceDE w:val="0"/>
        <w:autoSpaceDN w:val="0"/>
        <w:adjustRightInd w:val="0"/>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4.8. пункт 1.2.25 изложить в следующей редакции:</w:t>
      </w:r>
    </w:p>
    <w:p w:rsidR="00CD06C3" w:rsidRPr="00CD06C3" w:rsidRDefault="00CD06C3" w:rsidP="00CD06C3">
      <w:pPr>
        <w:autoSpaceDE w:val="0"/>
        <w:autoSpaceDN w:val="0"/>
        <w:adjustRightInd w:val="0"/>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w:t>
      </w:r>
    </w:p>
    <w:tbl>
      <w:tblPr>
        <w:tblW w:w="10774"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2268"/>
        <w:gridCol w:w="1559"/>
        <w:gridCol w:w="567"/>
        <w:gridCol w:w="709"/>
        <w:gridCol w:w="709"/>
        <w:gridCol w:w="428"/>
        <w:gridCol w:w="423"/>
        <w:gridCol w:w="425"/>
        <w:gridCol w:w="1417"/>
        <w:gridCol w:w="1560"/>
      </w:tblGrid>
      <w:tr w:rsidR="00CD06C3" w:rsidRPr="00CD06C3" w:rsidTr="00CD06C3">
        <w:trPr>
          <w:trHeight w:val="82"/>
        </w:trPr>
        <w:tc>
          <w:tcPr>
            <w:tcW w:w="709" w:type="dxa"/>
            <w:vMerge w:val="restart"/>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1.2.25</w:t>
            </w:r>
          </w:p>
        </w:tc>
        <w:tc>
          <w:tcPr>
            <w:tcW w:w="2268" w:type="dxa"/>
            <w:vMerge w:val="restart"/>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Прохождение технического обслуживания и ремонт транспортных средств для перевозки детей общеобразовательных организаций Мокшанского района</w:t>
            </w:r>
          </w:p>
        </w:tc>
        <w:tc>
          <w:tcPr>
            <w:tcW w:w="1559" w:type="dxa"/>
            <w:vMerge w:val="restart"/>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2022</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3"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417"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r>
      <w:tr w:rsidR="00CD06C3" w:rsidRPr="00CD06C3" w:rsidTr="00CD06C3">
        <w:trPr>
          <w:trHeight w:val="255"/>
        </w:trPr>
        <w:tc>
          <w:tcPr>
            <w:tcW w:w="70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226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2023</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3"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417"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tcMar>
              <w:left w:w="0" w:type="dxa"/>
              <w:right w:w="0" w:type="dxa"/>
            </w:tcMar>
          </w:tcPr>
          <w:p w:rsidR="00CD06C3" w:rsidRPr="00CD06C3" w:rsidRDefault="00CD06C3" w:rsidP="00CD06C3">
            <w:pPr>
              <w:jc w:val="left"/>
              <w:rPr>
                <w:rFonts w:ascii="Times New Roman" w:eastAsia="Times New Roman" w:hAnsi="Times New Roman" w:cs="Times New Roman"/>
                <w:sz w:val="16"/>
                <w:szCs w:val="16"/>
                <w:lang w:eastAsia="ru-RU"/>
              </w:rPr>
            </w:pPr>
          </w:p>
        </w:tc>
      </w:tr>
      <w:tr w:rsidR="00CD06C3" w:rsidRPr="00CD06C3" w:rsidTr="00CD06C3">
        <w:trPr>
          <w:trHeight w:val="20"/>
        </w:trPr>
        <w:tc>
          <w:tcPr>
            <w:tcW w:w="70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226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2024</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3"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417"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tcMar>
              <w:left w:w="0" w:type="dxa"/>
              <w:right w:w="0" w:type="dxa"/>
            </w:tcMar>
          </w:tcPr>
          <w:p w:rsidR="00CD06C3" w:rsidRPr="00CD06C3" w:rsidRDefault="00CD06C3" w:rsidP="00CD06C3">
            <w:pPr>
              <w:jc w:val="left"/>
              <w:rPr>
                <w:rFonts w:ascii="Times New Roman" w:eastAsia="Times New Roman" w:hAnsi="Times New Roman" w:cs="Times New Roman"/>
                <w:sz w:val="16"/>
                <w:szCs w:val="16"/>
                <w:lang w:eastAsia="ru-RU"/>
              </w:rPr>
            </w:pPr>
          </w:p>
        </w:tc>
      </w:tr>
      <w:tr w:rsidR="00CD06C3" w:rsidRPr="00CD06C3" w:rsidTr="00CD06C3">
        <w:trPr>
          <w:trHeight w:val="20"/>
        </w:trPr>
        <w:tc>
          <w:tcPr>
            <w:tcW w:w="70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226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2025</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331,2</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331,2</w:t>
            </w:r>
          </w:p>
        </w:tc>
        <w:tc>
          <w:tcPr>
            <w:tcW w:w="42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3"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417" w:type="dxa"/>
            <w:tcMar>
              <w:left w:w="0" w:type="dxa"/>
              <w:right w:w="0" w:type="dxa"/>
            </w:tcMar>
          </w:tcPr>
          <w:p w:rsidR="00CD06C3" w:rsidRPr="00CD06C3" w:rsidRDefault="00CD06C3" w:rsidP="00CD06C3">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Количество общеобразова-тельных организаций -3</w:t>
            </w:r>
          </w:p>
        </w:tc>
        <w:tc>
          <w:tcPr>
            <w:tcW w:w="1560" w:type="dxa"/>
            <w:tcMar>
              <w:left w:w="0" w:type="dxa"/>
              <w:right w:w="0" w:type="dxa"/>
            </w:tcMar>
          </w:tcPr>
          <w:p w:rsidR="00CD06C3" w:rsidRPr="00CD06C3" w:rsidRDefault="00CD06C3" w:rsidP="00CD06C3">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2 Программы,</w:t>
            </w:r>
          </w:p>
          <w:p w:rsidR="00CD06C3" w:rsidRPr="00CD06C3" w:rsidRDefault="00CD06C3" w:rsidP="00CD06C3">
            <w:pPr>
              <w:ind w:left="141"/>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9 Подпрограммы 1</w:t>
            </w:r>
          </w:p>
        </w:tc>
      </w:tr>
      <w:tr w:rsidR="00CD06C3" w:rsidRPr="00CD06C3" w:rsidTr="00CD06C3">
        <w:trPr>
          <w:trHeight w:val="25"/>
        </w:trPr>
        <w:tc>
          <w:tcPr>
            <w:tcW w:w="70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226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2026</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3"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417"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tcMar>
              <w:left w:w="0" w:type="dxa"/>
              <w:right w:w="0" w:type="dxa"/>
            </w:tcMar>
          </w:tcPr>
          <w:p w:rsidR="00CD06C3" w:rsidRPr="00CD06C3" w:rsidRDefault="00CD06C3" w:rsidP="00CD06C3">
            <w:pPr>
              <w:jc w:val="left"/>
              <w:rPr>
                <w:rFonts w:ascii="Times New Roman" w:eastAsia="Times New Roman" w:hAnsi="Times New Roman" w:cs="Times New Roman"/>
                <w:sz w:val="16"/>
                <w:szCs w:val="16"/>
                <w:lang w:eastAsia="ru-RU"/>
              </w:rPr>
            </w:pPr>
          </w:p>
        </w:tc>
      </w:tr>
      <w:tr w:rsidR="00CD06C3" w:rsidRPr="00CD06C3" w:rsidTr="00CD06C3">
        <w:trPr>
          <w:trHeight w:val="211"/>
        </w:trPr>
        <w:tc>
          <w:tcPr>
            <w:tcW w:w="70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2268"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2027</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3"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417"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CD06C3" w:rsidRPr="00CD06C3" w:rsidRDefault="00CD06C3" w:rsidP="00CD06C3">
      <w:pPr>
        <w:jc w:val="right"/>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sz w:val="16"/>
          <w:szCs w:val="16"/>
          <w:lang w:eastAsia="ru-RU"/>
        </w:rPr>
        <w:t>»;</w:t>
      </w:r>
      <w:r w:rsidRPr="00CD06C3">
        <w:rPr>
          <w:rFonts w:ascii="Times New Roman" w:eastAsia="Times New Roman" w:hAnsi="Times New Roman" w:cs="Times New Roman"/>
          <w:b/>
          <w:sz w:val="16"/>
          <w:szCs w:val="16"/>
          <w:lang w:eastAsia="ru-RU"/>
        </w:rPr>
        <w:t xml:space="preserve">    </w:t>
      </w:r>
    </w:p>
    <w:p w:rsidR="00CD06C3" w:rsidRPr="00CD06C3" w:rsidRDefault="00CD06C3" w:rsidP="00CD06C3">
      <w:pPr>
        <w:autoSpaceDE w:val="0"/>
        <w:autoSpaceDN w:val="0"/>
        <w:adjustRightInd w:val="0"/>
        <w:rPr>
          <w:rFonts w:ascii="Times New Roman" w:eastAsia="Times New Roman" w:hAnsi="Times New Roman" w:cs="Times New Roman"/>
          <w:bCs/>
          <w:sz w:val="16"/>
          <w:szCs w:val="16"/>
          <w:lang w:eastAsia="ru-RU"/>
        </w:rPr>
      </w:pPr>
    </w:p>
    <w:p w:rsidR="00CD06C3" w:rsidRPr="00CD06C3" w:rsidRDefault="00CD06C3" w:rsidP="00CD06C3">
      <w:pPr>
        <w:autoSpaceDE w:val="0"/>
        <w:autoSpaceDN w:val="0"/>
        <w:adjustRightInd w:val="0"/>
        <w:rPr>
          <w:rFonts w:ascii="Times New Roman" w:eastAsia="Times New Roman" w:hAnsi="Times New Roman" w:cs="Times New Roman"/>
          <w:bCs/>
          <w:sz w:val="16"/>
          <w:szCs w:val="16"/>
          <w:lang w:eastAsia="ru-RU"/>
        </w:rPr>
      </w:pPr>
    </w:p>
    <w:p w:rsidR="00CD06C3" w:rsidRPr="00CD06C3" w:rsidRDefault="00CD06C3" w:rsidP="00CD06C3">
      <w:pPr>
        <w:autoSpaceDE w:val="0"/>
        <w:autoSpaceDN w:val="0"/>
        <w:adjustRightInd w:val="0"/>
        <w:rPr>
          <w:rFonts w:ascii="Times New Roman" w:eastAsia="Times New Roman" w:hAnsi="Times New Roman" w:cs="Times New Roman"/>
          <w:bCs/>
          <w:sz w:val="16"/>
          <w:szCs w:val="16"/>
          <w:lang w:eastAsia="ru-RU"/>
        </w:rPr>
      </w:pPr>
    </w:p>
    <w:p w:rsidR="00CD06C3" w:rsidRPr="00CD06C3" w:rsidRDefault="00CD06C3" w:rsidP="00CD06C3">
      <w:pPr>
        <w:autoSpaceDE w:val="0"/>
        <w:autoSpaceDN w:val="0"/>
        <w:adjustRightInd w:val="0"/>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4.9. пункт 2.1.2 изложить в следующей редакции:</w:t>
      </w:r>
    </w:p>
    <w:p w:rsidR="00CD06C3" w:rsidRPr="00CD06C3" w:rsidRDefault="00CD06C3" w:rsidP="00CD06C3">
      <w:pPr>
        <w:autoSpaceDE w:val="0"/>
        <w:autoSpaceDN w:val="0"/>
        <w:adjustRightInd w:val="0"/>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w:t>
      </w:r>
    </w:p>
    <w:tbl>
      <w:tblPr>
        <w:tblW w:w="10490"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2127"/>
        <w:gridCol w:w="1276"/>
        <w:gridCol w:w="567"/>
        <w:gridCol w:w="709"/>
        <w:gridCol w:w="425"/>
        <w:gridCol w:w="428"/>
        <w:gridCol w:w="564"/>
        <w:gridCol w:w="567"/>
        <w:gridCol w:w="1843"/>
        <w:gridCol w:w="1417"/>
      </w:tblGrid>
      <w:tr w:rsidR="00CD06C3" w:rsidRPr="00CD06C3" w:rsidTr="00CD06C3">
        <w:trPr>
          <w:trHeight w:val="581"/>
        </w:trPr>
        <w:tc>
          <w:tcPr>
            <w:tcW w:w="567" w:type="dxa"/>
            <w:vMerge w:val="restart"/>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2.1.2</w:t>
            </w:r>
          </w:p>
        </w:tc>
        <w:tc>
          <w:tcPr>
            <w:tcW w:w="2127" w:type="dxa"/>
            <w:vMerge w:val="restart"/>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276" w:type="dxa"/>
            <w:vMerge w:val="restart"/>
          </w:tcPr>
          <w:p w:rsidR="00CD06C3" w:rsidRPr="00CD06C3" w:rsidRDefault="00CD06C3" w:rsidP="00CD06C3">
            <w:pPr>
              <w:tabs>
                <w:tab w:val="center" w:pos="4153"/>
                <w:tab w:val="right" w:pos="8306"/>
              </w:tabs>
              <w:ind w:right="-56"/>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2022</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290,6</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56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290,6</w:t>
            </w:r>
          </w:p>
        </w:tc>
        <w:tc>
          <w:tcPr>
            <w:tcW w:w="567"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843" w:type="dxa"/>
            <w:tcMar>
              <w:left w:w="0" w:type="dxa"/>
              <w:right w:w="0" w:type="dxa"/>
            </w:tcMar>
          </w:tcPr>
          <w:p w:rsidR="00CD06C3" w:rsidRPr="00CD06C3" w:rsidRDefault="00CD06C3" w:rsidP="00CD06C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417" w:type="dxa"/>
            <w:tcMar>
              <w:left w:w="0" w:type="dxa"/>
              <w:right w:w="0" w:type="dxa"/>
            </w:tcMar>
          </w:tcPr>
          <w:p w:rsidR="00CD06C3" w:rsidRPr="00CD06C3" w:rsidRDefault="00CD06C3" w:rsidP="00CD06C3">
            <w:pPr>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1 подпрограммы 2</w:t>
            </w:r>
          </w:p>
        </w:tc>
      </w:tr>
      <w:tr w:rsidR="00CD06C3" w:rsidRPr="00CD06C3" w:rsidTr="00CD06C3">
        <w:trPr>
          <w:trHeight w:val="595"/>
        </w:trPr>
        <w:tc>
          <w:tcPr>
            <w:tcW w:w="567"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2127"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2023</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1231,2</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56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618,1</w:t>
            </w:r>
          </w:p>
        </w:tc>
        <w:tc>
          <w:tcPr>
            <w:tcW w:w="567"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613,1</w:t>
            </w:r>
          </w:p>
        </w:tc>
        <w:tc>
          <w:tcPr>
            <w:tcW w:w="1843" w:type="dxa"/>
            <w:tcMar>
              <w:left w:w="0" w:type="dxa"/>
              <w:right w:w="0" w:type="dxa"/>
            </w:tcMar>
          </w:tcPr>
          <w:p w:rsidR="00CD06C3" w:rsidRPr="00CD06C3" w:rsidRDefault="00CD06C3" w:rsidP="00CD06C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417" w:type="dxa"/>
            <w:tcMar>
              <w:left w:w="0" w:type="dxa"/>
              <w:right w:w="0" w:type="dxa"/>
            </w:tcMar>
          </w:tcPr>
          <w:p w:rsidR="00CD06C3" w:rsidRPr="00CD06C3" w:rsidRDefault="00CD06C3" w:rsidP="00CD06C3">
            <w:pPr>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1 подпрограммы 2</w:t>
            </w:r>
          </w:p>
        </w:tc>
      </w:tr>
      <w:tr w:rsidR="00CD06C3" w:rsidRPr="00CD06C3" w:rsidTr="00CD06C3">
        <w:trPr>
          <w:trHeight w:val="20"/>
        </w:trPr>
        <w:tc>
          <w:tcPr>
            <w:tcW w:w="567"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2127"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2024</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1281,6</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56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640,8</w:t>
            </w:r>
          </w:p>
        </w:tc>
        <w:tc>
          <w:tcPr>
            <w:tcW w:w="567"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640,8</w:t>
            </w:r>
          </w:p>
        </w:tc>
        <w:tc>
          <w:tcPr>
            <w:tcW w:w="1843" w:type="dxa"/>
            <w:tcMar>
              <w:left w:w="0" w:type="dxa"/>
              <w:right w:w="0" w:type="dxa"/>
            </w:tcMar>
          </w:tcPr>
          <w:p w:rsidR="00CD06C3" w:rsidRPr="00CD06C3" w:rsidRDefault="00CD06C3" w:rsidP="00CD06C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417" w:type="dxa"/>
            <w:tcMar>
              <w:left w:w="0" w:type="dxa"/>
              <w:right w:w="0" w:type="dxa"/>
            </w:tcMar>
          </w:tcPr>
          <w:p w:rsidR="00CD06C3" w:rsidRPr="00CD06C3" w:rsidRDefault="00CD06C3" w:rsidP="00CD06C3">
            <w:pPr>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1 подпрограммы 2</w:t>
            </w:r>
          </w:p>
        </w:tc>
      </w:tr>
      <w:tr w:rsidR="00CD06C3" w:rsidRPr="00CD06C3" w:rsidTr="00CD06C3">
        <w:trPr>
          <w:trHeight w:val="20"/>
        </w:trPr>
        <w:tc>
          <w:tcPr>
            <w:tcW w:w="567"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2127"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2025</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1414,8</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56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707,4</w:t>
            </w:r>
          </w:p>
        </w:tc>
        <w:tc>
          <w:tcPr>
            <w:tcW w:w="567"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707,4</w:t>
            </w:r>
          </w:p>
        </w:tc>
        <w:tc>
          <w:tcPr>
            <w:tcW w:w="1843" w:type="dxa"/>
            <w:tcMar>
              <w:left w:w="0" w:type="dxa"/>
              <w:right w:w="0" w:type="dxa"/>
            </w:tcMar>
          </w:tcPr>
          <w:p w:rsidR="00CD06C3" w:rsidRPr="00CD06C3" w:rsidRDefault="00CD06C3" w:rsidP="00CD06C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417" w:type="dxa"/>
            <w:tcMar>
              <w:left w:w="0" w:type="dxa"/>
              <w:right w:w="0" w:type="dxa"/>
            </w:tcMar>
          </w:tcPr>
          <w:p w:rsidR="00CD06C3" w:rsidRPr="00CD06C3" w:rsidRDefault="00CD06C3" w:rsidP="00CD06C3">
            <w:pPr>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1 подпрограммы 2</w:t>
            </w:r>
          </w:p>
        </w:tc>
      </w:tr>
      <w:tr w:rsidR="00CD06C3" w:rsidRPr="00CD06C3" w:rsidTr="00CD06C3">
        <w:trPr>
          <w:trHeight w:val="275"/>
        </w:trPr>
        <w:tc>
          <w:tcPr>
            <w:tcW w:w="567"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2127" w:type="dxa"/>
            <w:vMerge/>
            <w:vAlign w:val="center"/>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2026</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640,7</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56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640,7</w:t>
            </w:r>
          </w:p>
        </w:tc>
        <w:tc>
          <w:tcPr>
            <w:tcW w:w="567"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843" w:type="dxa"/>
            <w:tcMar>
              <w:left w:w="0" w:type="dxa"/>
              <w:right w:w="0" w:type="dxa"/>
            </w:tcMar>
          </w:tcPr>
          <w:p w:rsidR="00CD06C3" w:rsidRPr="00CD06C3" w:rsidRDefault="00CD06C3" w:rsidP="00CD06C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417" w:type="dxa"/>
            <w:tcMar>
              <w:left w:w="0" w:type="dxa"/>
              <w:right w:w="0" w:type="dxa"/>
            </w:tcMar>
          </w:tcPr>
          <w:p w:rsidR="00CD06C3" w:rsidRPr="00CD06C3" w:rsidRDefault="00CD06C3" w:rsidP="00CD06C3">
            <w:pPr>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1 подпрограммы 2</w:t>
            </w:r>
          </w:p>
        </w:tc>
      </w:tr>
      <w:tr w:rsidR="00CD06C3" w:rsidRPr="00CD06C3" w:rsidTr="00CD06C3">
        <w:trPr>
          <w:trHeight w:val="211"/>
        </w:trPr>
        <w:tc>
          <w:tcPr>
            <w:tcW w:w="567"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2127" w:type="dxa"/>
            <w:vMerge/>
            <w:vAlign w:val="center"/>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2027</w:t>
            </w:r>
          </w:p>
        </w:tc>
        <w:tc>
          <w:tcPr>
            <w:tcW w:w="709"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640,7</w:t>
            </w:r>
          </w:p>
        </w:tc>
        <w:tc>
          <w:tcPr>
            <w:tcW w:w="425"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428"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564"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640,7</w:t>
            </w:r>
          </w:p>
        </w:tc>
        <w:tc>
          <w:tcPr>
            <w:tcW w:w="567" w:type="dxa"/>
            <w:tcMar>
              <w:left w:w="-1" w:type="dxa"/>
              <w:right w:w="-1"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1843" w:type="dxa"/>
            <w:tcMar>
              <w:left w:w="0" w:type="dxa"/>
              <w:right w:w="0" w:type="dxa"/>
            </w:tcMar>
          </w:tcPr>
          <w:p w:rsidR="00CD06C3" w:rsidRPr="00CD06C3" w:rsidRDefault="00CD06C3" w:rsidP="00CD06C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417" w:type="dxa"/>
            <w:tcMar>
              <w:left w:w="0" w:type="dxa"/>
              <w:right w:w="0" w:type="dxa"/>
            </w:tcMar>
          </w:tcPr>
          <w:p w:rsidR="00CD06C3" w:rsidRPr="00CD06C3" w:rsidRDefault="00CD06C3" w:rsidP="00CD06C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Показатель 1 подпрограммы 2</w:t>
            </w:r>
          </w:p>
        </w:tc>
      </w:tr>
    </w:tbl>
    <w:p w:rsidR="00CD06C3" w:rsidRPr="00CD06C3" w:rsidRDefault="00CD06C3" w:rsidP="00CD06C3">
      <w:pPr>
        <w:jc w:val="right"/>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sz w:val="16"/>
          <w:szCs w:val="16"/>
          <w:lang w:eastAsia="ru-RU"/>
        </w:rPr>
        <w:t>»;</w:t>
      </w:r>
      <w:r w:rsidRPr="00CD06C3">
        <w:rPr>
          <w:rFonts w:ascii="Times New Roman" w:eastAsia="Times New Roman" w:hAnsi="Times New Roman" w:cs="Times New Roman"/>
          <w:b/>
          <w:sz w:val="16"/>
          <w:szCs w:val="16"/>
          <w:lang w:eastAsia="ru-RU"/>
        </w:rPr>
        <w:t xml:space="preserve">                                    </w:t>
      </w:r>
    </w:p>
    <w:p w:rsidR="00CD06C3" w:rsidRPr="00CD06C3" w:rsidRDefault="00CD06C3" w:rsidP="00CD06C3">
      <w:pPr>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
          <w:sz w:val="16"/>
          <w:szCs w:val="16"/>
          <w:lang w:eastAsia="ru-RU"/>
        </w:rPr>
        <w:t xml:space="preserve">      </w:t>
      </w:r>
      <w:r w:rsidRPr="00CD06C3">
        <w:rPr>
          <w:rFonts w:ascii="Times New Roman" w:eastAsia="Times New Roman" w:hAnsi="Times New Roman" w:cs="Times New Roman"/>
          <w:sz w:val="16"/>
          <w:szCs w:val="16"/>
          <w:lang w:eastAsia="ru-RU"/>
        </w:rPr>
        <w:t>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CD06C3" w:rsidRPr="00CD06C3" w:rsidRDefault="00CD06C3" w:rsidP="00CD06C3">
      <w:pPr>
        <w:autoSpaceDE w:val="0"/>
        <w:autoSpaceDN w:val="0"/>
        <w:adjustRightInd w:val="0"/>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 xml:space="preserve">       6. Настоящее постановление вступает в силу на следующий день после дня его официального опубликования.</w:t>
      </w:r>
    </w:p>
    <w:p w:rsidR="00CD06C3" w:rsidRPr="00CD06C3" w:rsidRDefault="00CD06C3" w:rsidP="00CD06C3">
      <w:pP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       7. Контроль за исполнением настоящего постановления возложить на начальника Управления образованием администрации Мокшанского района Пензенской области.</w:t>
      </w:r>
      <w:r w:rsidRPr="00CD06C3">
        <w:rPr>
          <w:rFonts w:ascii="Times New Roman" w:eastAsia="Times New Roman" w:hAnsi="Times New Roman" w:cs="Times New Roman"/>
          <w:b/>
          <w:sz w:val="16"/>
          <w:szCs w:val="16"/>
          <w:lang w:eastAsia="ru-RU"/>
        </w:rPr>
        <w:t xml:space="preserve">                                                                                                                                       </w:t>
      </w:r>
    </w:p>
    <w:p w:rsidR="00CD06C3" w:rsidRPr="00CD06C3" w:rsidRDefault="00CD06C3" w:rsidP="00CD06C3">
      <w:pP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ab/>
      </w:r>
    </w:p>
    <w:p w:rsidR="00CD06C3" w:rsidRPr="00CD06C3" w:rsidRDefault="00CD06C3" w:rsidP="00CD06C3">
      <w:pP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 xml:space="preserve">Глава Мокшанского района                                                                   </w:t>
      </w:r>
    </w:p>
    <w:p w:rsidR="00CD06C3" w:rsidRPr="00CD06C3" w:rsidRDefault="00CD06C3" w:rsidP="00CD06C3">
      <w:pPr>
        <w:rPr>
          <w:rFonts w:ascii="Times New Roman" w:eastAsia="Times New Roman" w:hAnsi="Times New Roman" w:cs="Times New Roman"/>
          <w:sz w:val="16"/>
          <w:szCs w:val="16"/>
          <w:lang w:eastAsia="ru-RU"/>
        </w:rPr>
      </w:pPr>
      <w:r w:rsidRPr="00CD06C3">
        <w:rPr>
          <w:rFonts w:ascii="Times New Roman" w:eastAsia="Times New Roman" w:hAnsi="Times New Roman" w:cs="Times New Roman"/>
          <w:b/>
          <w:sz w:val="16"/>
          <w:szCs w:val="16"/>
          <w:lang w:eastAsia="ru-RU"/>
        </w:rPr>
        <w:t>Пензенской области                                                                   А.В. Решетченко</w:t>
      </w: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pPr>
    </w:p>
    <w:p w:rsidR="00CD06C3" w:rsidRDefault="00CD06C3" w:rsidP="002D4AA4">
      <w:pPr>
        <w:pStyle w:val="afd"/>
        <w:jc w:val="right"/>
        <w:rPr>
          <w:sz w:val="16"/>
          <w:szCs w:val="16"/>
        </w:rPr>
        <w:sectPr w:rsidR="00CD06C3" w:rsidSect="00F610DF">
          <w:headerReference w:type="default" r:id="rId14"/>
          <w:pgSz w:w="11906" w:h="16838"/>
          <w:pgMar w:top="851" w:right="851" w:bottom="851" w:left="1134" w:header="709" w:footer="709" w:gutter="0"/>
          <w:pgNumType w:start="7"/>
          <w:cols w:space="708"/>
          <w:docGrid w:linePitch="360"/>
        </w:sectPr>
      </w:pPr>
    </w:p>
    <w:p w:rsidR="00CD06C3" w:rsidRPr="00CD06C3" w:rsidRDefault="00CD06C3" w:rsidP="00CD06C3">
      <w:pPr>
        <w:jc w:val="righ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lastRenderedPageBreak/>
        <w:t xml:space="preserve">Приложение к постановлению </w:t>
      </w:r>
    </w:p>
    <w:p w:rsidR="00CD06C3" w:rsidRPr="00CD06C3" w:rsidRDefault="00CD06C3" w:rsidP="00CD06C3">
      <w:pPr>
        <w:jc w:val="righ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администрации Мокшанского района </w:t>
      </w:r>
    </w:p>
    <w:p w:rsidR="00CD06C3" w:rsidRPr="00CD06C3" w:rsidRDefault="00CD06C3" w:rsidP="00CD06C3">
      <w:pPr>
        <w:jc w:val="righ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от 09.09.2025 №728</w:t>
      </w:r>
    </w:p>
    <w:p w:rsidR="00CD06C3" w:rsidRPr="00CD06C3" w:rsidRDefault="00CD06C3" w:rsidP="00CD06C3">
      <w:pPr>
        <w:jc w:val="righ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                                                      «Приложение 9 </w:t>
      </w:r>
      <w:r>
        <w:rPr>
          <w:rFonts w:ascii="Times New Roman" w:eastAsia="Times New Roman" w:hAnsi="Times New Roman" w:cs="Times New Roman"/>
          <w:sz w:val="16"/>
          <w:szCs w:val="16"/>
          <w:lang w:eastAsia="ru-RU"/>
        </w:rPr>
        <w:t xml:space="preserve"> </w:t>
      </w:r>
      <w:r w:rsidRPr="00CD06C3">
        <w:rPr>
          <w:rFonts w:ascii="Times New Roman" w:eastAsia="Times New Roman" w:hAnsi="Times New Roman" w:cs="Times New Roman"/>
          <w:sz w:val="16"/>
          <w:szCs w:val="16"/>
          <w:lang w:eastAsia="ru-RU"/>
        </w:rPr>
        <w:t xml:space="preserve">к муниципальной программе Мокшанского района </w:t>
      </w:r>
    </w:p>
    <w:p w:rsidR="00CD06C3" w:rsidRPr="00CD06C3" w:rsidRDefault="00CD06C3" w:rsidP="00CD06C3">
      <w:pPr>
        <w:jc w:val="righ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                 Пензенской области «Развитие образования в   Мокшанском районе» на 2014-2027 годы</w:t>
      </w:r>
    </w:p>
    <w:p w:rsidR="00CD06C3" w:rsidRPr="00CD06C3" w:rsidRDefault="00CD06C3" w:rsidP="00CD06C3">
      <w:pPr>
        <w:jc w:val="righ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(новая редакция)</w:t>
      </w:r>
    </w:p>
    <w:tbl>
      <w:tblPr>
        <w:tblW w:w="15736" w:type="dxa"/>
        <w:tblInd w:w="-176" w:type="dxa"/>
        <w:tblLayout w:type="fixed"/>
        <w:tblLook w:val="04A0" w:firstRow="1" w:lastRow="0" w:firstColumn="1" w:lastColumn="0" w:noHBand="0" w:noVBand="1"/>
      </w:tblPr>
      <w:tblGrid>
        <w:gridCol w:w="560"/>
        <w:gridCol w:w="432"/>
        <w:gridCol w:w="993"/>
        <w:gridCol w:w="3828"/>
        <w:gridCol w:w="3969"/>
        <w:gridCol w:w="992"/>
        <w:gridCol w:w="993"/>
        <w:gridCol w:w="992"/>
        <w:gridCol w:w="992"/>
        <w:gridCol w:w="993"/>
        <w:gridCol w:w="992"/>
      </w:tblGrid>
      <w:tr w:rsidR="00CD06C3" w:rsidRPr="00CD06C3" w:rsidTr="008715ED">
        <w:trPr>
          <w:trHeight w:val="315"/>
        </w:trPr>
        <w:tc>
          <w:tcPr>
            <w:tcW w:w="992" w:type="dxa"/>
            <w:gridSpan w:val="2"/>
            <w:tcBorders>
              <w:top w:val="nil"/>
              <w:bottom w:val="nil"/>
            </w:tcBorders>
          </w:tcPr>
          <w:p w:rsidR="00CD06C3" w:rsidRPr="00CD06C3" w:rsidRDefault="00CD06C3" w:rsidP="00CD06C3">
            <w:pPr>
              <w:jc w:val="center"/>
              <w:rPr>
                <w:rFonts w:ascii="Times New Roman" w:eastAsia="Times New Roman" w:hAnsi="Times New Roman" w:cs="Times New Roman"/>
                <w:b/>
                <w:bCs/>
                <w:sz w:val="16"/>
                <w:szCs w:val="16"/>
                <w:lang w:eastAsia="ru-RU"/>
              </w:rPr>
            </w:pPr>
          </w:p>
        </w:tc>
        <w:tc>
          <w:tcPr>
            <w:tcW w:w="14744" w:type="dxa"/>
            <w:gridSpan w:val="9"/>
            <w:tcBorders>
              <w:top w:val="nil"/>
              <w:bottom w:val="nil"/>
            </w:tcBorders>
            <w:shd w:val="clear" w:color="auto" w:fill="auto"/>
            <w:noWrap/>
            <w:vAlign w:val="bottom"/>
            <w:hideMark/>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РЕСУРСНОЕ ОБЕСПЕЧЕНИЕ</w:t>
            </w:r>
          </w:p>
        </w:tc>
      </w:tr>
      <w:tr w:rsidR="00CD06C3" w:rsidRPr="00CD06C3" w:rsidTr="008715ED">
        <w:trPr>
          <w:trHeight w:val="413"/>
        </w:trPr>
        <w:tc>
          <w:tcPr>
            <w:tcW w:w="15736" w:type="dxa"/>
            <w:gridSpan w:val="11"/>
            <w:tcBorders>
              <w:top w:val="nil"/>
              <w:bottom w:val="single" w:sz="4" w:space="0" w:color="auto"/>
            </w:tcBorders>
          </w:tcPr>
          <w:p w:rsidR="00CD06C3" w:rsidRDefault="00CD06C3" w:rsidP="00CD06C3">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bCs/>
                <w:sz w:val="16"/>
                <w:szCs w:val="16"/>
                <w:lang w:eastAsia="ru-RU"/>
              </w:rPr>
              <w:t>реализации муниципальной программы Мокшанского района «Развитие образования в Мокшанском районе» на 2014-2027 годы</w:t>
            </w:r>
            <w:r w:rsidRPr="00CD06C3">
              <w:rPr>
                <w:rFonts w:ascii="Times New Roman" w:eastAsia="Times New Roman" w:hAnsi="Times New Roman" w:cs="Times New Roman"/>
                <w:b/>
                <w:bCs/>
                <w:sz w:val="16"/>
                <w:szCs w:val="16"/>
                <w:lang w:eastAsia="ru-RU"/>
              </w:rPr>
              <w:br/>
            </w:r>
            <w:r w:rsidRPr="00CD06C3">
              <w:rPr>
                <w:rFonts w:ascii="Times New Roman" w:eastAsia="Times New Roman" w:hAnsi="Times New Roman" w:cs="Times New Roman"/>
                <w:b/>
                <w:sz w:val="16"/>
                <w:szCs w:val="16"/>
                <w:lang w:eastAsia="ru-RU"/>
              </w:rPr>
              <w:t>за счет всех источников финансирования на 2022 - 2027 годы</w:t>
            </w:r>
          </w:p>
          <w:p w:rsidR="00CD06C3" w:rsidRPr="00CD06C3" w:rsidRDefault="00CD06C3" w:rsidP="00CD06C3">
            <w:pPr>
              <w:widowControl w:val="0"/>
              <w:autoSpaceDE w:val="0"/>
              <w:autoSpaceDN w:val="0"/>
              <w:adjustRightInd w:val="0"/>
              <w:ind w:firstLine="720"/>
              <w:jc w:val="center"/>
              <w:rPr>
                <w:rFonts w:ascii="Times New Roman" w:eastAsia="Times New Roman" w:hAnsi="Times New Roman" w:cs="Times New Roman"/>
                <w:b/>
                <w:sz w:val="16"/>
                <w:szCs w:val="16"/>
                <w:lang w:eastAsia="ru-RU"/>
              </w:rPr>
            </w:pPr>
          </w:p>
        </w:tc>
      </w:tr>
      <w:tr w:rsidR="00CD06C3" w:rsidRPr="00CD06C3" w:rsidTr="008715ED">
        <w:trPr>
          <w:trHeight w:val="191"/>
        </w:trPr>
        <w:tc>
          <w:tcPr>
            <w:tcW w:w="5813" w:type="dxa"/>
            <w:gridSpan w:val="4"/>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ind w:right="106"/>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Ответственный исполнитель муниципальной программы</w:t>
            </w:r>
          </w:p>
        </w:tc>
        <w:tc>
          <w:tcPr>
            <w:tcW w:w="9923" w:type="dxa"/>
            <w:gridSpan w:val="7"/>
            <w:tcBorders>
              <w:top w:val="single" w:sz="4" w:space="0" w:color="auto"/>
              <w:left w:val="nil"/>
              <w:bottom w:val="single" w:sz="4" w:space="0" w:color="auto"/>
              <w:right w:val="single" w:sz="4" w:space="0" w:color="000000"/>
            </w:tcBorders>
            <w:shd w:val="clear" w:color="auto" w:fill="auto"/>
            <w:hideMark/>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CD06C3" w:rsidRPr="00CD06C3" w:rsidTr="008715ED">
        <w:trPr>
          <w:trHeight w:val="279"/>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 п/п</w:t>
            </w:r>
          </w:p>
        </w:tc>
        <w:tc>
          <w:tcPr>
            <w:tcW w:w="1425" w:type="dxa"/>
            <w:gridSpan w:val="2"/>
            <w:vMerge w:val="restart"/>
            <w:tcBorders>
              <w:top w:val="nil"/>
              <w:left w:val="single" w:sz="4" w:space="0" w:color="auto"/>
              <w:bottom w:val="single" w:sz="4" w:space="0" w:color="auto"/>
              <w:right w:val="single" w:sz="4" w:space="0" w:color="auto"/>
            </w:tcBorders>
            <w:shd w:val="clear" w:color="auto" w:fill="auto"/>
            <w:hideMark/>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Статус</w:t>
            </w:r>
          </w:p>
        </w:tc>
        <w:tc>
          <w:tcPr>
            <w:tcW w:w="3828" w:type="dxa"/>
            <w:vMerge w:val="restart"/>
            <w:tcBorders>
              <w:top w:val="nil"/>
              <w:left w:val="single" w:sz="4" w:space="0" w:color="auto"/>
              <w:bottom w:val="single" w:sz="4" w:space="0" w:color="auto"/>
              <w:right w:val="single" w:sz="4" w:space="0" w:color="auto"/>
            </w:tcBorders>
            <w:shd w:val="clear" w:color="auto" w:fill="auto"/>
            <w:hideMark/>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Наименование муниципальной программы, подпрограммы, основного мероприятия</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Источник финансирования</w:t>
            </w:r>
          </w:p>
        </w:tc>
        <w:tc>
          <w:tcPr>
            <w:tcW w:w="5954" w:type="dxa"/>
            <w:gridSpan w:val="6"/>
            <w:tcBorders>
              <w:top w:val="single" w:sz="4" w:space="0" w:color="auto"/>
              <w:left w:val="nil"/>
              <w:bottom w:val="single" w:sz="4" w:space="0" w:color="auto"/>
              <w:right w:val="single" w:sz="4" w:space="0" w:color="000000"/>
            </w:tcBorders>
            <w:shd w:val="clear" w:color="auto" w:fill="auto"/>
            <w:hideMark/>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Оценка расходов, тыс. рублей</w:t>
            </w:r>
          </w:p>
        </w:tc>
      </w:tr>
      <w:tr w:rsidR="00CD06C3" w:rsidRPr="00CD06C3" w:rsidTr="008715ED">
        <w:trPr>
          <w:trHeight w:val="303"/>
        </w:trPr>
        <w:tc>
          <w:tcPr>
            <w:tcW w:w="560" w:type="dxa"/>
            <w:vMerge/>
            <w:tcBorders>
              <w:top w:val="nil"/>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b/>
                <w:bCs/>
                <w:sz w:val="16"/>
                <w:szCs w:val="16"/>
                <w:lang w:eastAsia="ru-RU"/>
              </w:rPr>
            </w:pPr>
          </w:p>
        </w:tc>
        <w:tc>
          <w:tcPr>
            <w:tcW w:w="1425" w:type="dxa"/>
            <w:gridSpan w:val="2"/>
            <w:vMerge/>
            <w:tcBorders>
              <w:top w:val="nil"/>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b/>
                <w:bCs/>
                <w:sz w:val="16"/>
                <w:szCs w:val="16"/>
                <w:lang w:eastAsia="ru-RU"/>
              </w:rPr>
            </w:pPr>
          </w:p>
        </w:tc>
        <w:tc>
          <w:tcPr>
            <w:tcW w:w="3828" w:type="dxa"/>
            <w:vMerge/>
            <w:tcBorders>
              <w:top w:val="nil"/>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b/>
                <w:bCs/>
                <w:sz w:val="16"/>
                <w:szCs w:val="16"/>
                <w:lang w:eastAsia="ru-RU"/>
              </w:rPr>
            </w:pPr>
          </w:p>
        </w:tc>
        <w:tc>
          <w:tcPr>
            <w:tcW w:w="3969" w:type="dxa"/>
            <w:vMerge/>
            <w:tcBorders>
              <w:top w:val="nil"/>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2022 год</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2023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2024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2025 год</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2026 год</w:t>
            </w:r>
          </w:p>
        </w:tc>
        <w:tc>
          <w:tcPr>
            <w:tcW w:w="992" w:type="dxa"/>
            <w:tcBorders>
              <w:top w:val="nil"/>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2027 год</w:t>
            </w:r>
          </w:p>
        </w:tc>
      </w:tr>
      <w:tr w:rsidR="00CD06C3" w:rsidRPr="00CD06C3" w:rsidTr="008715ED">
        <w:trPr>
          <w:trHeight w:val="89"/>
        </w:trPr>
        <w:tc>
          <w:tcPr>
            <w:tcW w:w="560" w:type="dxa"/>
            <w:tcBorders>
              <w:top w:val="nil"/>
              <w:left w:val="single" w:sz="4" w:space="0" w:color="auto"/>
              <w:bottom w:val="single" w:sz="4" w:space="0" w:color="auto"/>
              <w:right w:val="single" w:sz="4" w:space="0" w:color="auto"/>
            </w:tcBorders>
            <w:shd w:val="clear" w:color="auto" w:fill="auto"/>
            <w:hideMark/>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1</w:t>
            </w:r>
          </w:p>
        </w:tc>
        <w:tc>
          <w:tcPr>
            <w:tcW w:w="1425" w:type="dxa"/>
            <w:gridSpan w:val="2"/>
            <w:tcBorders>
              <w:top w:val="nil"/>
              <w:left w:val="nil"/>
              <w:bottom w:val="single" w:sz="4" w:space="0" w:color="auto"/>
              <w:right w:val="single" w:sz="4" w:space="0" w:color="auto"/>
            </w:tcBorders>
            <w:shd w:val="clear" w:color="auto" w:fill="auto"/>
            <w:hideMark/>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2</w:t>
            </w:r>
          </w:p>
        </w:tc>
        <w:tc>
          <w:tcPr>
            <w:tcW w:w="3828" w:type="dxa"/>
            <w:tcBorders>
              <w:top w:val="nil"/>
              <w:left w:val="nil"/>
              <w:bottom w:val="single" w:sz="4" w:space="0" w:color="auto"/>
              <w:right w:val="single" w:sz="4" w:space="0" w:color="auto"/>
            </w:tcBorders>
            <w:shd w:val="clear" w:color="auto" w:fill="auto"/>
            <w:hideMark/>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3</w:t>
            </w:r>
          </w:p>
        </w:tc>
        <w:tc>
          <w:tcPr>
            <w:tcW w:w="3969" w:type="dxa"/>
            <w:tcBorders>
              <w:top w:val="nil"/>
              <w:left w:val="nil"/>
              <w:bottom w:val="single" w:sz="4" w:space="0" w:color="auto"/>
              <w:right w:val="single" w:sz="4" w:space="0" w:color="auto"/>
            </w:tcBorders>
            <w:shd w:val="clear" w:color="auto" w:fill="auto"/>
            <w:hideMark/>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5</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7</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8</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9</w:t>
            </w:r>
          </w:p>
        </w:tc>
        <w:tc>
          <w:tcPr>
            <w:tcW w:w="992" w:type="dxa"/>
            <w:tcBorders>
              <w:top w:val="nil"/>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10</w:t>
            </w:r>
          </w:p>
        </w:tc>
      </w:tr>
      <w:tr w:rsidR="00CD06C3" w:rsidRPr="00CD06C3" w:rsidTr="008715ED">
        <w:trPr>
          <w:trHeight w:val="193"/>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w:t>
            </w:r>
          </w:p>
        </w:tc>
        <w:tc>
          <w:tcPr>
            <w:tcW w:w="14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Муниципальная программа</w:t>
            </w:r>
          </w:p>
        </w:tc>
        <w:tc>
          <w:tcPr>
            <w:tcW w:w="382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jc w:val="left"/>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«Развитие образования в Мокшанском районе" на 2014-2027 годы</w:t>
            </w: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363 490,6</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419 456,3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446 538,0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503 871,5</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469 671,5</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484 456,9</w:t>
            </w:r>
          </w:p>
        </w:tc>
      </w:tr>
      <w:tr w:rsidR="00CD06C3" w:rsidRPr="00CD06C3" w:rsidTr="008715ED">
        <w:trPr>
          <w:trHeight w:val="125"/>
        </w:trPr>
        <w:tc>
          <w:tcPr>
            <w:tcW w:w="560" w:type="dxa"/>
            <w:vMerge/>
            <w:tcBorders>
              <w:top w:val="nil"/>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nil"/>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nil"/>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b/>
                <w:bCs/>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ind w:right="-108"/>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96 915,6</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ind w:right="-108"/>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122 399,8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ind w:right="-108"/>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113 745,4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ind w:right="-108"/>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137 776,8</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ind w:right="-108"/>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105 434,0</w:t>
            </w:r>
          </w:p>
        </w:tc>
        <w:tc>
          <w:tcPr>
            <w:tcW w:w="992" w:type="dxa"/>
            <w:tcBorders>
              <w:top w:val="nil"/>
              <w:left w:val="nil"/>
              <w:bottom w:val="single" w:sz="4" w:space="0" w:color="auto"/>
              <w:right w:val="single" w:sz="4" w:space="0" w:color="auto"/>
            </w:tcBorders>
            <w:tcMar>
              <w:left w:w="0" w:type="dxa"/>
              <w:right w:w="0" w:type="dxa"/>
            </w:tcMar>
          </w:tcPr>
          <w:p w:rsidR="00CD06C3" w:rsidRPr="00CD06C3" w:rsidRDefault="00CD06C3" w:rsidP="00CD06C3">
            <w:pPr>
              <w:ind w:right="-108"/>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108 714,4</w:t>
            </w:r>
          </w:p>
        </w:tc>
      </w:tr>
      <w:tr w:rsidR="00CD06C3" w:rsidRPr="00CD06C3" w:rsidTr="008715ED">
        <w:trPr>
          <w:trHeight w:val="173"/>
        </w:trPr>
        <w:tc>
          <w:tcPr>
            <w:tcW w:w="560" w:type="dxa"/>
            <w:vMerge/>
            <w:tcBorders>
              <w:top w:val="nil"/>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nil"/>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nil"/>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b/>
                <w:bCs/>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20 991,8</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20 317,6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27 767,3</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69 252,9</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29 506,1</w:t>
            </w:r>
          </w:p>
        </w:tc>
        <w:tc>
          <w:tcPr>
            <w:tcW w:w="992" w:type="dxa"/>
            <w:tcBorders>
              <w:top w:val="nil"/>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28 644,9</w:t>
            </w:r>
          </w:p>
        </w:tc>
      </w:tr>
      <w:tr w:rsidR="00CD06C3" w:rsidRPr="00CD06C3" w:rsidTr="008715ED">
        <w:trPr>
          <w:trHeight w:val="119"/>
        </w:trPr>
        <w:tc>
          <w:tcPr>
            <w:tcW w:w="560" w:type="dxa"/>
            <w:vMerge/>
            <w:tcBorders>
              <w:top w:val="nil"/>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nil"/>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nil"/>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b/>
                <w:bCs/>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224 248,0</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tabs>
                <w:tab w:val="center" w:pos="529"/>
              </w:tabs>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259 399,1</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288 491,8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287 197,4</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326 562,4</w:t>
            </w:r>
          </w:p>
        </w:tc>
        <w:tc>
          <w:tcPr>
            <w:tcW w:w="992" w:type="dxa"/>
            <w:tcBorders>
              <w:top w:val="nil"/>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338 928,6</w:t>
            </w:r>
          </w:p>
        </w:tc>
      </w:tr>
      <w:tr w:rsidR="00CD06C3" w:rsidRPr="00CD06C3" w:rsidTr="008715ED">
        <w:trPr>
          <w:trHeight w:val="282"/>
        </w:trPr>
        <w:tc>
          <w:tcPr>
            <w:tcW w:w="560" w:type="dxa"/>
            <w:vMerge/>
            <w:tcBorders>
              <w:top w:val="nil"/>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nil"/>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nil"/>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b/>
                <w:bCs/>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бюджета Бековского района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5 153,6</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tabs>
                <w:tab w:val="center" w:pos="529"/>
              </w:tabs>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sz w:val="16"/>
                <w:szCs w:val="16"/>
                <w:lang w:eastAsia="ru-RU"/>
              </w:rPr>
            </w:pPr>
          </w:p>
        </w:tc>
        <w:tc>
          <w:tcPr>
            <w:tcW w:w="993"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b/>
                <w:sz w:val="16"/>
                <w:szCs w:val="16"/>
                <w:lang w:eastAsia="ru-RU"/>
              </w:rPr>
            </w:pPr>
          </w:p>
        </w:tc>
      </w:tr>
      <w:tr w:rsidR="00CD06C3" w:rsidRPr="00CD06C3" w:rsidTr="008715ED">
        <w:trPr>
          <w:trHeight w:val="70"/>
        </w:trPr>
        <w:tc>
          <w:tcPr>
            <w:tcW w:w="560" w:type="dxa"/>
            <w:vMerge/>
            <w:tcBorders>
              <w:top w:val="nil"/>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nil"/>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nil"/>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b/>
                <w:bCs/>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16 181,6</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17 339,8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16 533,5</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9 644,4</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8 169,0</w:t>
            </w:r>
          </w:p>
        </w:tc>
      </w:tr>
      <w:tr w:rsidR="00CD06C3" w:rsidRPr="00CD06C3" w:rsidTr="008715ED">
        <w:trPr>
          <w:trHeight w:val="70"/>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w:t>
            </w:r>
          </w:p>
        </w:tc>
        <w:tc>
          <w:tcPr>
            <w:tcW w:w="14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ind w:right="-108"/>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Подпрограмма 1</w:t>
            </w:r>
          </w:p>
          <w:p w:rsidR="00CD06C3" w:rsidRPr="00CD06C3" w:rsidRDefault="00CD06C3" w:rsidP="00CD06C3">
            <w:pPr>
              <w:ind w:right="-108"/>
              <w:jc w:val="left"/>
              <w:rPr>
                <w:rFonts w:ascii="Times New Roman" w:eastAsia="Times New Roman" w:hAnsi="Times New Roman" w:cs="Times New Roman"/>
                <w:sz w:val="16"/>
                <w:szCs w:val="16"/>
                <w:lang w:eastAsia="ru-RU"/>
              </w:rPr>
            </w:pPr>
          </w:p>
          <w:p w:rsidR="00CD06C3" w:rsidRPr="00CD06C3" w:rsidRDefault="00CD06C3" w:rsidP="00CD06C3">
            <w:pPr>
              <w:ind w:right="-108"/>
              <w:jc w:val="center"/>
              <w:rPr>
                <w:rFonts w:ascii="Times New Roman" w:eastAsia="Times New Roman" w:hAnsi="Times New Roman" w:cs="Times New Roman"/>
                <w:sz w:val="16"/>
                <w:szCs w:val="16"/>
                <w:lang w:eastAsia="ru-RU"/>
              </w:rPr>
            </w:pPr>
          </w:p>
          <w:p w:rsidR="00CD06C3" w:rsidRPr="00CD06C3" w:rsidRDefault="00CD06C3" w:rsidP="00CD06C3">
            <w:pPr>
              <w:ind w:right="-108"/>
              <w:jc w:val="center"/>
              <w:rPr>
                <w:rFonts w:ascii="Times New Roman" w:eastAsia="Times New Roman" w:hAnsi="Times New Roman" w:cs="Times New Roman"/>
                <w:sz w:val="16"/>
                <w:szCs w:val="16"/>
                <w:lang w:eastAsia="ru-RU"/>
              </w:rPr>
            </w:pPr>
          </w:p>
          <w:p w:rsidR="00CD06C3" w:rsidRPr="00CD06C3" w:rsidRDefault="00CD06C3" w:rsidP="00CD06C3">
            <w:pPr>
              <w:ind w:right="-108"/>
              <w:jc w:val="left"/>
              <w:rPr>
                <w:rFonts w:ascii="Times New Roman" w:eastAsia="Times New Roman" w:hAnsi="Times New Roman" w:cs="Times New Roman"/>
                <w:sz w:val="16"/>
                <w:szCs w:val="16"/>
                <w:lang w:eastAsia="ru-RU"/>
              </w:rPr>
            </w:pPr>
          </w:p>
        </w:tc>
        <w:tc>
          <w:tcPr>
            <w:tcW w:w="382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Развитие дошкольного, общего и дополнительного образования в Мокшанском районе</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358 977,1</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411 649,0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437 685,1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493 748,3</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461 389,2</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476 144,3</w:t>
            </w:r>
          </w:p>
        </w:tc>
      </w:tr>
      <w:tr w:rsidR="00CD06C3" w:rsidRPr="00CD06C3" w:rsidTr="008715ED">
        <w:trPr>
          <w:trHeight w:val="24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center"/>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center"/>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tabs>
                <w:tab w:val="left" w:pos="465"/>
                <w:tab w:val="center" w:pos="1788"/>
              </w:tabs>
              <w:ind w:right="-108"/>
              <w:jc w:val="center"/>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96 844,0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tabs>
                <w:tab w:val="left" w:pos="465"/>
                <w:tab w:val="center" w:pos="1788"/>
              </w:tabs>
              <w:ind w:right="-108"/>
              <w:jc w:val="center"/>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122 245,2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tabs>
                <w:tab w:val="left" w:pos="465"/>
                <w:tab w:val="center" w:pos="1788"/>
              </w:tabs>
              <w:ind w:right="-108"/>
              <w:jc w:val="center"/>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113 570,2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tabs>
                <w:tab w:val="left" w:pos="465"/>
                <w:tab w:val="center" w:pos="1788"/>
              </w:tabs>
              <w:ind w:right="-108"/>
              <w:jc w:val="center"/>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137 570,0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tabs>
                <w:tab w:val="left" w:pos="465"/>
                <w:tab w:val="center" w:pos="1788"/>
              </w:tabs>
              <w:ind w:right="-108"/>
              <w:jc w:val="center"/>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105 425,6</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tabs>
                <w:tab w:val="left" w:pos="465"/>
                <w:tab w:val="center" w:pos="1788"/>
              </w:tabs>
              <w:ind w:right="-108"/>
              <w:jc w:val="center"/>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108 697,3</w:t>
            </w:r>
          </w:p>
        </w:tc>
      </w:tr>
      <w:tr w:rsidR="00CD06C3" w:rsidRPr="00CD06C3" w:rsidTr="008715ED">
        <w:trPr>
          <w:trHeight w:val="15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center"/>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center"/>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20 469,0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18 662,9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25 901,5</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66 913,5</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27 141,8</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26 267,7</w:t>
            </w:r>
          </w:p>
        </w:tc>
      </w:tr>
      <w:tr w:rsidR="00CD06C3" w:rsidRPr="00CD06C3" w:rsidTr="008715ED">
        <w:trPr>
          <w:trHeight w:val="9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220 720,0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254 479,7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282 935,1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281 095,8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320 652,8</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333 010,3</w:t>
            </w:r>
          </w:p>
        </w:tc>
      </w:tr>
      <w:tr w:rsidR="00CD06C3" w:rsidRPr="00CD06C3" w:rsidTr="008715ED">
        <w:trPr>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бюджета Бековского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5 153,6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p>
        </w:tc>
      </w:tr>
      <w:tr w:rsidR="00CD06C3" w:rsidRPr="00CD06C3" w:rsidTr="008715ED">
        <w:trPr>
          <w:trHeight w:val="13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15 790,5</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16 261,2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15 278,3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8 169,0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8 169,0</w:t>
            </w:r>
          </w:p>
        </w:tc>
      </w:tr>
      <w:tr w:rsidR="00CD06C3" w:rsidRPr="00CD06C3" w:rsidTr="008715ED">
        <w:trPr>
          <w:trHeight w:val="77"/>
        </w:trPr>
        <w:tc>
          <w:tcPr>
            <w:tcW w:w="560" w:type="dxa"/>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w:t>
            </w:r>
          </w:p>
        </w:tc>
        <w:tc>
          <w:tcPr>
            <w:tcW w:w="1425" w:type="dxa"/>
            <w:gridSpan w:val="2"/>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1</w:t>
            </w:r>
          </w:p>
        </w:tc>
        <w:tc>
          <w:tcPr>
            <w:tcW w:w="3828" w:type="dxa"/>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66 060,2</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71 034,7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77 332,3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75 064,9</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80 315,3</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84 399,7</w:t>
            </w:r>
          </w:p>
        </w:tc>
      </w:tr>
      <w:tr w:rsidR="00CD06C3" w:rsidRPr="00CD06C3" w:rsidTr="008715ED">
        <w:trPr>
          <w:trHeight w:val="30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7 527,6</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7 915,8</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8 914,3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9 825,7</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6 467,5</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6 805,9</w:t>
            </w:r>
          </w:p>
        </w:tc>
      </w:tr>
      <w:tr w:rsidR="00CD06C3" w:rsidRPr="00CD06C3" w:rsidTr="008715ED">
        <w:trPr>
          <w:trHeight w:val="85"/>
        </w:trPr>
        <w:tc>
          <w:tcPr>
            <w:tcW w:w="560" w:type="dxa"/>
            <w:vMerge/>
            <w:tcBorders>
              <w:top w:val="single" w:sz="4" w:space="0" w:color="auto"/>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70"/>
        </w:trPr>
        <w:tc>
          <w:tcPr>
            <w:tcW w:w="560"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50 355,5</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54 656,3</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59 628,0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60 670,2</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69 278,8</w:t>
            </w:r>
          </w:p>
        </w:tc>
        <w:tc>
          <w:tcPr>
            <w:tcW w:w="992" w:type="dxa"/>
            <w:tcBorders>
              <w:top w:val="nil"/>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73 024,8</w:t>
            </w:r>
          </w:p>
        </w:tc>
      </w:tr>
      <w:tr w:rsidR="00CD06C3" w:rsidRPr="00CD06C3" w:rsidTr="008715ED">
        <w:trPr>
          <w:trHeight w:val="119"/>
        </w:trPr>
        <w:tc>
          <w:tcPr>
            <w:tcW w:w="560" w:type="dxa"/>
            <w:vMerge/>
            <w:tcBorders>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8 177,1</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8 462,6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8 790,0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4 569,0</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4 569,0</w:t>
            </w:r>
          </w:p>
        </w:tc>
      </w:tr>
      <w:tr w:rsidR="00CD06C3" w:rsidRPr="00CD06C3" w:rsidTr="008715ED">
        <w:trPr>
          <w:trHeight w:val="207"/>
        </w:trPr>
        <w:tc>
          <w:tcPr>
            <w:tcW w:w="560" w:type="dxa"/>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w:t>
            </w:r>
          </w:p>
        </w:tc>
        <w:tc>
          <w:tcPr>
            <w:tcW w:w="1425" w:type="dxa"/>
            <w:gridSpan w:val="2"/>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2</w:t>
            </w:r>
          </w:p>
        </w:tc>
        <w:tc>
          <w:tcPr>
            <w:tcW w:w="3828" w:type="dxa"/>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3969" w:type="dxa"/>
            <w:tcBorders>
              <w:top w:val="nil"/>
              <w:left w:val="nil"/>
              <w:bottom w:val="single" w:sz="4" w:space="0" w:color="auto"/>
              <w:right w:val="single" w:sz="4" w:space="0" w:color="auto"/>
            </w:tcBorders>
            <w:shd w:val="clear" w:color="auto" w:fill="auto"/>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181 089,2</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221 993,3</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238 882,4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225 422,6</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220 658,0</w:t>
            </w:r>
          </w:p>
        </w:tc>
        <w:tc>
          <w:tcPr>
            <w:tcW w:w="992" w:type="dxa"/>
            <w:tcBorders>
              <w:top w:val="nil"/>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228 147,1</w:t>
            </w:r>
          </w:p>
        </w:tc>
      </w:tr>
      <w:tr w:rsidR="00CD06C3" w:rsidRPr="00CD06C3" w:rsidTr="008715ED">
        <w:trPr>
          <w:trHeight w:val="39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31 399,5</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54 716,5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39 490,3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52 523,4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29 008,9</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29 869,5</w:t>
            </w:r>
          </w:p>
        </w:tc>
      </w:tr>
      <w:tr w:rsidR="00CD06C3" w:rsidRPr="00CD06C3" w:rsidTr="008715ED">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18 840,0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18 662,9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25 901,5</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9 032,9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8 080,5</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7 206,4</w:t>
            </w:r>
          </w:p>
        </w:tc>
      </w:tr>
      <w:tr w:rsidR="00CD06C3" w:rsidRPr="00CD06C3" w:rsidTr="008715ED">
        <w:trPr>
          <w:trHeight w:val="22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125 048,0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142 341,7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167 002,3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160 866,3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180 568,6</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188 071,2</w:t>
            </w:r>
          </w:p>
        </w:tc>
      </w:tr>
      <w:tr w:rsidR="00CD06C3" w:rsidRPr="00CD06C3" w:rsidTr="008715ED">
        <w:trPr>
          <w:trHeight w:val="30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5 801,7</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6 272,2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6 488,3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3 000,0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3 000,0</w:t>
            </w:r>
          </w:p>
        </w:tc>
      </w:tr>
      <w:tr w:rsidR="00CD06C3" w:rsidRPr="00CD06C3" w:rsidTr="008715ED">
        <w:trPr>
          <w:trHeight w:val="168"/>
        </w:trPr>
        <w:tc>
          <w:tcPr>
            <w:tcW w:w="560" w:type="dxa"/>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1.3</w:t>
            </w:r>
          </w:p>
        </w:tc>
        <w:tc>
          <w:tcPr>
            <w:tcW w:w="1425" w:type="dxa"/>
            <w:gridSpan w:val="2"/>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3</w:t>
            </w:r>
          </w:p>
        </w:tc>
        <w:tc>
          <w:tcPr>
            <w:tcW w:w="3828" w:type="dxa"/>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28 240,3</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32 378,1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35 608,0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42 198,4</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39 808,6</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41 483,6</w:t>
            </w:r>
          </w:p>
        </w:tc>
      </w:tr>
      <w:tr w:rsidR="00CD06C3" w:rsidRPr="00CD06C3" w:rsidTr="008715ED">
        <w:trPr>
          <w:trHeight w:val="34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20 761,7</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23 993,1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27 158,7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32 397,8</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29 261,5</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30 606,5</w:t>
            </w:r>
          </w:p>
        </w:tc>
      </w:tr>
      <w:tr w:rsidR="00CD06C3" w:rsidRPr="00CD06C3" w:rsidTr="008715ED">
        <w:trPr>
          <w:trHeight w:val="9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17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4 134,9</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6 858,6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8 193,3</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9 200,6</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9 947,1</w:t>
            </w:r>
          </w:p>
        </w:tc>
        <w:tc>
          <w:tcPr>
            <w:tcW w:w="992" w:type="dxa"/>
            <w:tcBorders>
              <w:top w:val="nil"/>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10 277,1</w:t>
            </w:r>
          </w:p>
        </w:tc>
      </w:tr>
      <w:tr w:rsidR="00CD06C3" w:rsidRPr="00CD06C3" w:rsidTr="008715ED">
        <w:trPr>
          <w:trHeight w:val="12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бюджета Бековского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1532,0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p>
        </w:tc>
      </w:tr>
      <w:tr w:rsidR="00CD06C3" w:rsidRPr="00CD06C3" w:rsidTr="008715ED">
        <w:trPr>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1 811,7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1 526,4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256,0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600,0</w:t>
            </w:r>
          </w:p>
        </w:tc>
      </w:tr>
      <w:tr w:rsidR="00CD06C3" w:rsidRPr="00CD06C3" w:rsidTr="008715ED">
        <w:trPr>
          <w:trHeight w:val="157"/>
        </w:trPr>
        <w:tc>
          <w:tcPr>
            <w:tcW w:w="560" w:type="dxa"/>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1.4</w:t>
            </w:r>
          </w:p>
        </w:tc>
        <w:tc>
          <w:tcPr>
            <w:tcW w:w="1425" w:type="dxa"/>
            <w:gridSpan w:val="2"/>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4</w:t>
            </w:r>
          </w:p>
        </w:tc>
        <w:tc>
          <w:tcPr>
            <w:tcW w:w="3828" w:type="dxa"/>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Социальная поддержка работников системы образования</w:t>
            </w:r>
          </w:p>
          <w:p w:rsidR="00CD06C3" w:rsidRPr="00CD06C3" w:rsidRDefault="00CD06C3" w:rsidP="00CD06C3">
            <w:pPr>
              <w:jc w:val="left"/>
              <w:rPr>
                <w:rFonts w:ascii="Times New Roman" w:eastAsia="Times New Roman" w:hAnsi="Times New Roman" w:cs="Times New Roman"/>
                <w:sz w:val="16"/>
                <w:szCs w:val="16"/>
                <w:lang w:eastAsia="ru-RU"/>
              </w:rPr>
            </w:pPr>
          </w:p>
          <w:p w:rsidR="00CD06C3" w:rsidRPr="00CD06C3" w:rsidRDefault="00CD06C3" w:rsidP="00CD06C3">
            <w:pPr>
              <w:jc w:val="left"/>
              <w:rPr>
                <w:rFonts w:ascii="Times New Roman" w:eastAsia="Times New Roman" w:hAnsi="Times New Roman" w:cs="Times New Roman"/>
                <w:sz w:val="16"/>
                <w:szCs w:val="16"/>
                <w:lang w:eastAsia="ru-RU"/>
              </w:rPr>
            </w:pPr>
          </w:p>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15 862,2</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16 792,2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18 443,5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14 827,3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23 472,4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24 555,5</w:t>
            </w:r>
          </w:p>
        </w:tc>
      </w:tr>
      <w:tr w:rsidR="00CD06C3" w:rsidRPr="00CD06C3" w:rsidTr="008715ED">
        <w:trPr>
          <w:trHeight w:val="25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6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6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15 862,2</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16 792,2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18 443,5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14 827,3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23 472,4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24 555,5</w:t>
            </w:r>
          </w:p>
        </w:tc>
      </w:tr>
      <w:tr w:rsidR="00CD06C3" w:rsidRPr="00CD06C3" w:rsidTr="008715ED">
        <w:trPr>
          <w:trHeight w:val="8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64"/>
        </w:trPr>
        <w:tc>
          <w:tcPr>
            <w:tcW w:w="560" w:type="dxa"/>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1.5</w:t>
            </w:r>
          </w:p>
        </w:tc>
        <w:tc>
          <w:tcPr>
            <w:tcW w:w="1425" w:type="dxa"/>
            <w:gridSpan w:val="2"/>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5</w:t>
            </w:r>
          </w:p>
        </w:tc>
        <w:tc>
          <w:tcPr>
            <w:tcW w:w="3828" w:type="dxa"/>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10 306,4</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11 643,6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r>
      <w:tr w:rsidR="00CD06C3" w:rsidRPr="00CD06C3" w:rsidTr="008715ED">
        <w:trPr>
          <w:trHeight w:val="37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17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8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10 306,4</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11 643,6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r>
      <w:tr w:rsidR="00CD06C3" w:rsidRPr="00CD06C3" w:rsidTr="008715ED">
        <w:trPr>
          <w:trHeight w:val="17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70"/>
        </w:trPr>
        <w:tc>
          <w:tcPr>
            <w:tcW w:w="560" w:type="dxa"/>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1.6</w:t>
            </w:r>
          </w:p>
        </w:tc>
        <w:tc>
          <w:tcPr>
            <w:tcW w:w="1425" w:type="dxa"/>
            <w:gridSpan w:val="2"/>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6</w:t>
            </w:r>
          </w:p>
        </w:tc>
        <w:tc>
          <w:tcPr>
            <w:tcW w:w="3828" w:type="dxa"/>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color w:val="000000" w:themeColor="text1"/>
                <w:sz w:val="16"/>
                <w:szCs w:val="16"/>
                <w:lang w:eastAsia="ru-RU"/>
              </w:rPr>
              <w:t>55 644,5</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57 807,1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67 674,9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74 416,1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78 073,6</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78 497,1</w:t>
            </w:r>
          </w:p>
        </w:tc>
      </w:tr>
      <w:tr w:rsidR="00CD06C3" w:rsidRPr="00CD06C3" w:rsidTr="008715ED">
        <w:trPr>
          <w:trHeight w:val="34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37 018,1</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35 619,8</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38 006,9</w:t>
            </w:r>
          </w:p>
          <w:p w:rsidR="00CD06C3" w:rsidRPr="00CD06C3" w:rsidRDefault="00CD06C3" w:rsidP="00CD06C3">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40 140,3</w:t>
            </w:r>
          </w:p>
          <w:p w:rsidR="00CD06C3" w:rsidRPr="00CD06C3" w:rsidRDefault="00CD06C3" w:rsidP="00CD06C3">
            <w:pPr>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40 687,7</w:t>
            </w:r>
          </w:p>
          <w:p w:rsidR="00CD06C3" w:rsidRPr="00CD06C3" w:rsidRDefault="00CD06C3" w:rsidP="00CD06C3">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41 415,4</w:t>
            </w:r>
          </w:p>
          <w:p w:rsidR="00CD06C3" w:rsidRPr="00CD06C3" w:rsidRDefault="00CD06C3" w:rsidP="00CD06C3">
            <w:pPr>
              <w:jc w:val="center"/>
              <w:rPr>
                <w:rFonts w:ascii="Times New Roman" w:eastAsia="Times New Roman" w:hAnsi="Times New Roman" w:cs="Times New Roman"/>
                <w:sz w:val="16"/>
                <w:szCs w:val="16"/>
                <w:lang w:eastAsia="ru-RU"/>
              </w:rPr>
            </w:pPr>
          </w:p>
        </w:tc>
      </w:tr>
      <w:tr w:rsidR="00CD06C3" w:rsidRPr="00CD06C3" w:rsidTr="008715ED">
        <w:trPr>
          <w:trHeight w:val="14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nil"/>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9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15 004,8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22 187,3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29 668,0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34 275,8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37 385,9</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37 081,7</w:t>
            </w:r>
          </w:p>
        </w:tc>
      </w:tr>
      <w:tr w:rsidR="00CD06C3" w:rsidRPr="00CD06C3" w:rsidTr="008715ED">
        <w:trPr>
          <w:trHeight w:val="17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бюджета Бековского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3 621,6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70"/>
        </w:trPr>
        <w:tc>
          <w:tcPr>
            <w:tcW w:w="560" w:type="dxa"/>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1.7</w:t>
            </w:r>
          </w:p>
        </w:tc>
        <w:tc>
          <w:tcPr>
            <w:tcW w:w="1425" w:type="dxa"/>
            <w:gridSpan w:val="2"/>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7</w:t>
            </w:r>
          </w:p>
        </w:tc>
        <w:tc>
          <w:tcPr>
            <w:tcW w:w="3828" w:type="dxa"/>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29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15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70"/>
        </w:trPr>
        <w:tc>
          <w:tcPr>
            <w:tcW w:w="560" w:type="dxa"/>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1.8</w:t>
            </w:r>
          </w:p>
        </w:tc>
        <w:tc>
          <w:tcPr>
            <w:tcW w:w="1425" w:type="dxa"/>
            <w:gridSpan w:val="2"/>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8</w:t>
            </w:r>
          </w:p>
        </w:tc>
        <w:tc>
          <w:tcPr>
            <w:tcW w:w="3828" w:type="dxa"/>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Региональный проект «Учитель будущего»</w:t>
            </w: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27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13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8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70"/>
        </w:trPr>
        <w:tc>
          <w:tcPr>
            <w:tcW w:w="560" w:type="dxa"/>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1.9</w:t>
            </w:r>
          </w:p>
        </w:tc>
        <w:tc>
          <w:tcPr>
            <w:tcW w:w="1425" w:type="dxa"/>
            <w:gridSpan w:val="2"/>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9</w:t>
            </w:r>
          </w:p>
        </w:tc>
        <w:tc>
          <w:tcPr>
            <w:tcW w:w="3828" w:type="dxa"/>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Региональный проект «Успех каждого ребенка»</w:t>
            </w: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1 774,3</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26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137,1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1 629,0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7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132"/>
        </w:trPr>
        <w:tc>
          <w:tcPr>
            <w:tcW w:w="560" w:type="dxa"/>
            <w:vMerge w:val="restart"/>
            <w:tcBorders>
              <w:top w:val="single" w:sz="4" w:space="0" w:color="auto"/>
              <w:left w:val="single" w:sz="4" w:space="0" w:color="auto"/>
              <w:right w:val="single" w:sz="4" w:space="0" w:color="auto"/>
            </w:tcBorders>
            <w:tcMar>
              <w:left w:w="0" w:type="dxa"/>
              <w:right w:w="0" w:type="dxa"/>
            </w:tcMar>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1.10</w:t>
            </w:r>
          </w:p>
        </w:tc>
        <w:tc>
          <w:tcPr>
            <w:tcW w:w="1425" w:type="dxa"/>
            <w:gridSpan w:val="2"/>
            <w:vMerge w:val="restart"/>
            <w:tcBorders>
              <w:top w:val="single" w:sz="4" w:space="0" w:color="auto"/>
              <w:left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10</w:t>
            </w:r>
          </w:p>
        </w:tc>
        <w:tc>
          <w:tcPr>
            <w:tcW w:w="3828" w:type="dxa"/>
            <w:vMerge w:val="restart"/>
            <w:tcBorders>
              <w:top w:val="single" w:sz="4" w:space="0" w:color="auto"/>
              <w:left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Региональный проект «Всё лучшее детям»</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42445,2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219"/>
        </w:trPr>
        <w:tc>
          <w:tcPr>
            <w:tcW w:w="560" w:type="dxa"/>
            <w:vMerge/>
            <w:tcBorders>
              <w:left w:val="single" w:sz="4" w:space="0" w:color="auto"/>
              <w:right w:val="single" w:sz="4" w:space="0" w:color="auto"/>
            </w:tcBorders>
            <w:tcMar>
              <w:left w:w="0" w:type="dxa"/>
              <w:right w:w="0" w:type="dxa"/>
            </w:tcMar>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left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2682,8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168"/>
        </w:trPr>
        <w:tc>
          <w:tcPr>
            <w:tcW w:w="560" w:type="dxa"/>
            <w:vMerge/>
            <w:tcBorders>
              <w:left w:val="single" w:sz="4" w:space="0" w:color="auto"/>
              <w:right w:val="single" w:sz="4" w:space="0" w:color="auto"/>
            </w:tcBorders>
            <w:tcMar>
              <w:left w:w="0" w:type="dxa"/>
              <w:right w:w="0" w:type="dxa"/>
            </w:tcMar>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left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38506,8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169"/>
        </w:trPr>
        <w:tc>
          <w:tcPr>
            <w:tcW w:w="560" w:type="dxa"/>
            <w:vMerge/>
            <w:tcBorders>
              <w:left w:val="single" w:sz="4" w:space="0" w:color="auto"/>
              <w:right w:val="single" w:sz="4" w:space="0" w:color="auto"/>
            </w:tcBorders>
            <w:tcMar>
              <w:left w:w="0" w:type="dxa"/>
              <w:right w:w="0" w:type="dxa"/>
            </w:tcMar>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left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1255,6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169"/>
        </w:trPr>
        <w:tc>
          <w:tcPr>
            <w:tcW w:w="560" w:type="dxa"/>
            <w:vMerge/>
            <w:tcBorders>
              <w:left w:val="single" w:sz="4" w:space="0" w:color="auto"/>
              <w:bottom w:val="single" w:sz="4" w:space="0" w:color="auto"/>
              <w:right w:val="single" w:sz="4" w:space="0" w:color="auto"/>
            </w:tcBorders>
            <w:tcMar>
              <w:left w:w="0" w:type="dxa"/>
              <w:right w:w="0" w:type="dxa"/>
            </w:tcMar>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486"/>
        </w:trPr>
        <w:tc>
          <w:tcPr>
            <w:tcW w:w="560" w:type="dxa"/>
            <w:vMerge w:val="restart"/>
            <w:tcBorders>
              <w:top w:val="single" w:sz="4" w:space="0" w:color="auto"/>
              <w:left w:val="single" w:sz="4" w:space="0" w:color="auto"/>
              <w:right w:val="single" w:sz="4" w:space="0" w:color="auto"/>
            </w:tcBorders>
            <w:tcMar>
              <w:left w:w="0" w:type="dxa"/>
              <w:right w:w="0" w:type="dxa"/>
            </w:tcMar>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1.11</w:t>
            </w:r>
          </w:p>
        </w:tc>
        <w:tc>
          <w:tcPr>
            <w:tcW w:w="1425" w:type="dxa"/>
            <w:gridSpan w:val="2"/>
            <w:vMerge w:val="restart"/>
            <w:tcBorders>
              <w:top w:val="single" w:sz="4" w:space="0" w:color="auto"/>
              <w:left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11</w:t>
            </w:r>
          </w:p>
        </w:tc>
        <w:tc>
          <w:tcPr>
            <w:tcW w:w="3828" w:type="dxa"/>
            <w:vMerge w:val="restart"/>
            <w:tcBorders>
              <w:top w:val="single" w:sz="4" w:space="0" w:color="auto"/>
              <w:left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Региональный проект «Педагоги и наставники»</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19373,8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19061,3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19061,3</w:t>
            </w:r>
          </w:p>
        </w:tc>
      </w:tr>
      <w:tr w:rsidR="00CD06C3" w:rsidRPr="00CD06C3" w:rsidTr="008715ED">
        <w:trPr>
          <w:trHeight w:val="310"/>
        </w:trPr>
        <w:tc>
          <w:tcPr>
            <w:tcW w:w="560"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70"/>
        </w:trPr>
        <w:tc>
          <w:tcPr>
            <w:tcW w:w="560"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19373,8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19061,3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19061,3</w:t>
            </w:r>
          </w:p>
        </w:tc>
      </w:tr>
      <w:tr w:rsidR="00CD06C3" w:rsidRPr="00CD06C3" w:rsidTr="008715ED">
        <w:trPr>
          <w:trHeight w:val="70"/>
        </w:trPr>
        <w:tc>
          <w:tcPr>
            <w:tcW w:w="560"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70"/>
        </w:trPr>
        <w:tc>
          <w:tcPr>
            <w:tcW w:w="560" w:type="dxa"/>
            <w:vMerge/>
            <w:tcBorders>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70"/>
        </w:trPr>
        <w:tc>
          <w:tcPr>
            <w:tcW w:w="560" w:type="dxa"/>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w:t>
            </w:r>
          </w:p>
        </w:tc>
        <w:tc>
          <w:tcPr>
            <w:tcW w:w="1425" w:type="dxa"/>
            <w:gridSpan w:val="2"/>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ind w:right="-108"/>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Подпрограмма 2</w:t>
            </w:r>
          </w:p>
        </w:tc>
        <w:tc>
          <w:tcPr>
            <w:tcW w:w="3828" w:type="dxa"/>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Организация отдыха, оздоровления и занятости детей и подростков в Мокшанском районе </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3 985,4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6 135,9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6 970,7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7 767,2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5 901,2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5 901,2</w:t>
            </w:r>
          </w:p>
        </w:tc>
      </w:tr>
      <w:tr w:rsidR="00CD06C3" w:rsidRPr="00CD06C3" w:rsidTr="008715ED">
        <w:trPr>
          <w:trHeight w:val="28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68,9</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146,2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167,0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198,5</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7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16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3 525,4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4 911,1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5 548,5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6 093,3</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5 901,2</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5 901,2</w:t>
            </w:r>
          </w:p>
        </w:tc>
      </w:tr>
      <w:tr w:rsidR="00CD06C3" w:rsidRPr="00CD06C3" w:rsidTr="008715ED">
        <w:trPr>
          <w:trHeight w:val="11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nil"/>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391,1</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1 078,6</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1 255,2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1475,4</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169"/>
        </w:trPr>
        <w:tc>
          <w:tcPr>
            <w:tcW w:w="560" w:type="dxa"/>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2.1</w:t>
            </w:r>
          </w:p>
          <w:p w:rsidR="00CD06C3" w:rsidRPr="00CD06C3" w:rsidRDefault="00CD06C3" w:rsidP="00CD06C3">
            <w:pPr>
              <w:jc w:val="center"/>
              <w:rPr>
                <w:rFonts w:ascii="Times New Roman" w:eastAsia="Times New Roman" w:hAnsi="Times New Roman" w:cs="Times New Roman"/>
                <w:sz w:val="16"/>
                <w:szCs w:val="16"/>
                <w:lang w:eastAsia="ru-RU"/>
              </w:rPr>
            </w:pPr>
          </w:p>
          <w:p w:rsidR="00CD06C3" w:rsidRPr="00CD06C3" w:rsidRDefault="00CD06C3" w:rsidP="00CD06C3">
            <w:pPr>
              <w:jc w:val="center"/>
              <w:rPr>
                <w:rFonts w:ascii="Times New Roman" w:eastAsia="Times New Roman" w:hAnsi="Times New Roman" w:cs="Times New Roman"/>
                <w:sz w:val="16"/>
                <w:szCs w:val="16"/>
                <w:lang w:eastAsia="ru-RU"/>
              </w:rPr>
            </w:pPr>
          </w:p>
        </w:tc>
        <w:tc>
          <w:tcPr>
            <w:tcW w:w="1425" w:type="dxa"/>
            <w:gridSpan w:val="2"/>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ind w:right="-108"/>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1</w:t>
            </w:r>
          </w:p>
          <w:p w:rsidR="00CD06C3" w:rsidRPr="00CD06C3" w:rsidRDefault="00CD06C3" w:rsidP="00CD06C3">
            <w:pPr>
              <w:ind w:right="-108"/>
              <w:jc w:val="left"/>
              <w:rPr>
                <w:rFonts w:ascii="Times New Roman" w:eastAsia="Times New Roman" w:hAnsi="Times New Roman" w:cs="Times New Roman"/>
                <w:sz w:val="16"/>
                <w:szCs w:val="16"/>
                <w:lang w:eastAsia="ru-RU"/>
              </w:rPr>
            </w:pPr>
          </w:p>
        </w:tc>
        <w:tc>
          <w:tcPr>
            <w:tcW w:w="3828" w:type="dxa"/>
            <w:vMerge w:val="restart"/>
            <w:tcBorders>
              <w:top w:val="single" w:sz="4" w:space="0" w:color="auto"/>
              <w:left w:val="single" w:sz="4" w:space="0" w:color="auto"/>
              <w:bottom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Увеличение масштабов и повышение качества услуг по организации отдыха и оздоровления детей и подростков</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3 985,4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6 135,9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6 970,7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7 767,2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5 901,2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5 901,2</w:t>
            </w:r>
          </w:p>
        </w:tc>
      </w:tr>
      <w:tr w:rsidR="00CD06C3" w:rsidRPr="00CD06C3" w:rsidTr="008715ED">
        <w:trPr>
          <w:trHeight w:val="33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68,9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146,2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167,0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198,5</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7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3 525,4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4 911,1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5 548,5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6 093,3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5 901,2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5 901,2</w:t>
            </w:r>
          </w:p>
        </w:tc>
      </w:tr>
      <w:tr w:rsidR="00CD06C3" w:rsidRPr="00CD06C3" w:rsidTr="008715ED">
        <w:trPr>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391,1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1 078,6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1 255,2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1475,4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70"/>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2.2</w:t>
            </w:r>
          </w:p>
        </w:tc>
        <w:tc>
          <w:tcPr>
            <w:tcW w:w="14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ind w:right="-108"/>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2</w:t>
            </w:r>
          </w:p>
        </w:tc>
        <w:tc>
          <w:tcPr>
            <w:tcW w:w="382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16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24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70"/>
        </w:trPr>
        <w:tc>
          <w:tcPr>
            <w:tcW w:w="560" w:type="dxa"/>
            <w:vMerge w:val="restart"/>
            <w:tcBorders>
              <w:top w:val="single" w:sz="4" w:space="0" w:color="auto"/>
              <w:left w:val="single" w:sz="4" w:space="0" w:color="auto"/>
              <w:right w:val="single" w:sz="4" w:space="0" w:color="auto"/>
            </w:tcBorders>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w:t>
            </w:r>
          </w:p>
        </w:tc>
        <w:tc>
          <w:tcPr>
            <w:tcW w:w="1425" w:type="dxa"/>
            <w:gridSpan w:val="2"/>
            <w:vMerge w:val="restart"/>
            <w:tcBorders>
              <w:top w:val="single" w:sz="4" w:space="0" w:color="auto"/>
              <w:left w:val="single" w:sz="4" w:space="0" w:color="auto"/>
              <w:right w:val="single" w:sz="4" w:space="0" w:color="auto"/>
            </w:tcBorders>
            <w:hideMark/>
          </w:tcPr>
          <w:p w:rsidR="00CD06C3" w:rsidRPr="00CD06C3" w:rsidRDefault="00CD06C3" w:rsidP="00CD06C3">
            <w:pPr>
              <w:ind w:right="-108"/>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Подпрограмма 3</w:t>
            </w:r>
          </w:p>
        </w:tc>
        <w:tc>
          <w:tcPr>
            <w:tcW w:w="3828" w:type="dxa"/>
            <w:vMerge w:val="restart"/>
            <w:tcBorders>
              <w:top w:val="single" w:sz="4" w:space="0" w:color="auto"/>
              <w:left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528,1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1 671,4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1 882,2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2356,0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2381,1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2411,4</w:t>
            </w:r>
          </w:p>
        </w:tc>
      </w:tr>
      <w:tr w:rsidR="00CD06C3" w:rsidRPr="00CD06C3" w:rsidTr="008715ED">
        <w:trPr>
          <w:trHeight w:val="341"/>
        </w:trPr>
        <w:tc>
          <w:tcPr>
            <w:tcW w:w="560"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17,1</w:t>
            </w:r>
          </w:p>
        </w:tc>
      </w:tr>
      <w:tr w:rsidR="00CD06C3" w:rsidRPr="00CD06C3" w:rsidTr="008715ED">
        <w:trPr>
          <w:trHeight w:val="129"/>
        </w:trPr>
        <w:tc>
          <w:tcPr>
            <w:tcW w:w="560"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522,8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1 654,7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1 865,8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2339,4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2364,3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2377,2</w:t>
            </w:r>
          </w:p>
        </w:tc>
      </w:tr>
      <w:tr w:rsidR="00CD06C3" w:rsidRPr="00CD06C3" w:rsidTr="008715ED">
        <w:trPr>
          <w:trHeight w:val="75"/>
        </w:trPr>
        <w:tc>
          <w:tcPr>
            <w:tcW w:w="560"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17,1</w:t>
            </w:r>
          </w:p>
        </w:tc>
      </w:tr>
      <w:tr w:rsidR="00CD06C3" w:rsidRPr="00CD06C3" w:rsidTr="008715ED">
        <w:trPr>
          <w:trHeight w:val="164"/>
        </w:trPr>
        <w:tc>
          <w:tcPr>
            <w:tcW w:w="560" w:type="dxa"/>
            <w:vMerge/>
            <w:tcBorders>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192"/>
        </w:trPr>
        <w:tc>
          <w:tcPr>
            <w:tcW w:w="560" w:type="dxa"/>
            <w:vMerge w:val="restart"/>
            <w:tcBorders>
              <w:top w:val="single" w:sz="4" w:space="0" w:color="auto"/>
              <w:left w:val="single" w:sz="4" w:space="0" w:color="auto"/>
              <w:right w:val="single" w:sz="4" w:space="0" w:color="auto"/>
            </w:tcBorders>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3.1</w:t>
            </w:r>
          </w:p>
          <w:p w:rsidR="00CD06C3" w:rsidRPr="00CD06C3" w:rsidRDefault="00CD06C3" w:rsidP="00CD06C3">
            <w:pPr>
              <w:jc w:val="center"/>
              <w:rPr>
                <w:rFonts w:ascii="Times New Roman" w:eastAsia="Times New Roman" w:hAnsi="Times New Roman" w:cs="Times New Roman"/>
                <w:sz w:val="16"/>
                <w:szCs w:val="16"/>
                <w:lang w:eastAsia="ru-RU"/>
              </w:rPr>
            </w:pPr>
          </w:p>
          <w:p w:rsidR="00CD06C3" w:rsidRPr="00CD06C3" w:rsidRDefault="00CD06C3" w:rsidP="00CD06C3">
            <w:pPr>
              <w:jc w:val="center"/>
              <w:rPr>
                <w:rFonts w:ascii="Times New Roman" w:eastAsia="Times New Roman" w:hAnsi="Times New Roman" w:cs="Times New Roman"/>
                <w:sz w:val="16"/>
                <w:szCs w:val="16"/>
                <w:lang w:eastAsia="ru-RU"/>
              </w:rPr>
            </w:pPr>
          </w:p>
        </w:tc>
        <w:tc>
          <w:tcPr>
            <w:tcW w:w="1425" w:type="dxa"/>
            <w:gridSpan w:val="2"/>
            <w:vMerge w:val="restart"/>
            <w:tcBorders>
              <w:top w:val="single" w:sz="4" w:space="0" w:color="auto"/>
              <w:left w:val="single" w:sz="4" w:space="0" w:color="auto"/>
              <w:right w:val="single" w:sz="4" w:space="0" w:color="auto"/>
            </w:tcBorders>
            <w:hideMark/>
          </w:tcPr>
          <w:p w:rsidR="00CD06C3" w:rsidRPr="00CD06C3" w:rsidRDefault="00CD06C3" w:rsidP="00CD06C3">
            <w:pPr>
              <w:ind w:right="-108"/>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1</w:t>
            </w:r>
          </w:p>
          <w:p w:rsidR="00CD06C3" w:rsidRPr="00CD06C3" w:rsidRDefault="00CD06C3" w:rsidP="00CD06C3">
            <w:pPr>
              <w:ind w:right="-108"/>
              <w:jc w:val="left"/>
              <w:rPr>
                <w:rFonts w:ascii="Times New Roman" w:eastAsia="Times New Roman" w:hAnsi="Times New Roman" w:cs="Times New Roman"/>
                <w:sz w:val="16"/>
                <w:szCs w:val="16"/>
                <w:lang w:eastAsia="ru-RU"/>
              </w:rPr>
            </w:pPr>
          </w:p>
        </w:tc>
        <w:tc>
          <w:tcPr>
            <w:tcW w:w="3828" w:type="dxa"/>
            <w:vMerge w:val="restart"/>
            <w:tcBorders>
              <w:top w:val="single" w:sz="4" w:space="0" w:color="auto"/>
              <w:left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Региональный проект «</w:t>
            </w:r>
            <w:r w:rsidRPr="00CD06C3">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CD06C3">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528,1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1 671,4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1 647,8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341"/>
        </w:trPr>
        <w:tc>
          <w:tcPr>
            <w:tcW w:w="560"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70"/>
        </w:trPr>
        <w:tc>
          <w:tcPr>
            <w:tcW w:w="560"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522,8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1 654,7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1 631,4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70"/>
        </w:trPr>
        <w:tc>
          <w:tcPr>
            <w:tcW w:w="560"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70"/>
        </w:trPr>
        <w:tc>
          <w:tcPr>
            <w:tcW w:w="560" w:type="dxa"/>
            <w:vMerge/>
            <w:tcBorders>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166"/>
        </w:trPr>
        <w:tc>
          <w:tcPr>
            <w:tcW w:w="560" w:type="dxa"/>
            <w:vMerge w:val="restart"/>
            <w:tcBorders>
              <w:top w:val="single" w:sz="4" w:space="0" w:color="auto"/>
              <w:left w:val="single" w:sz="4" w:space="0" w:color="auto"/>
              <w:right w:val="single" w:sz="4" w:space="0" w:color="auto"/>
            </w:tcBorders>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3.2</w:t>
            </w:r>
          </w:p>
          <w:p w:rsidR="00CD06C3" w:rsidRPr="00CD06C3" w:rsidRDefault="00CD06C3" w:rsidP="00CD06C3">
            <w:pPr>
              <w:jc w:val="center"/>
              <w:rPr>
                <w:rFonts w:ascii="Times New Roman" w:eastAsia="Times New Roman" w:hAnsi="Times New Roman" w:cs="Times New Roman"/>
                <w:sz w:val="16"/>
                <w:szCs w:val="16"/>
                <w:lang w:eastAsia="ru-RU"/>
              </w:rPr>
            </w:pPr>
          </w:p>
          <w:p w:rsidR="00CD06C3" w:rsidRPr="00CD06C3" w:rsidRDefault="00CD06C3" w:rsidP="00CD06C3">
            <w:pPr>
              <w:jc w:val="center"/>
              <w:rPr>
                <w:rFonts w:ascii="Times New Roman" w:eastAsia="Times New Roman" w:hAnsi="Times New Roman" w:cs="Times New Roman"/>
                <w:sz w:val="16"/>
                <w:szCs w:val="16"/>
                <w:lang w:eastAsia="ru-RU"/>
              </w:rPr>
            </w:pPr>
          </w:p>
        </w:tc>
        <w:tc>
          <w:tcPr>
            <w:tcW w:w="1425" w:type="dxa"/>
            <w:gridSpan w:val="2"/>
            <w:vMerge w:val="restart"/>
            <w:tcBorders>
              <w:top w:val="single" w:sz="4" w:space="0" w:color="auto"/>
              <w:left w:val="single" w:sz="4" w:space="0" w:color="auto"/>
              <w:right w:val="single" w:sz="4" w:space="0" w:color="auto"/>
            </w:tcBorders>
            <w:hideMark/>
          </w:tcPr>
          <w:p w:rsidR="00CD06C3" w:rsidRPr="00CD06C3" w:rsidRDefault="00CD06C3" w:rsidP="00CD06C3">
            <w:pPr>
              <w:ind w:right="-108"/>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2</w:t>
            </w:r>
          </w:p>
          <w:p w:rsidR="00CD06C3" w:rsidRPr="00CD06C3" w:rsidRDefault="00CD06C3" w:rsidP="00CD06C3">
            <w:pPr>
              <w:ind w:right="-108"/>
              <w:jc w:val="left"/>
              <w:rPr>
                <w:rFonts w:ascii="Times New Roman" w:eastAsia="Times New Roman" w:hAnsi="Times New Roman" w:cs="Times New Roman"/>
                <w:sz w:val="16"/>
                <w:szCs w:val="16"/>
                <w:lang w:eastAsia="ru-RU"/>
              </w:rPr>
            </w:pPr>
          </w:p>
        </w:tc>
        <w:tc>
          <w:tcPr>
            <w:tcW w:w="3828" w:type="dxa"/>
            <w:vMerge w:val="restart"/>
            <w:tcBorders>
              <w:top w:val="single" w:sz="4" w:space="0" w:color="auto"/>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jc w:val="left"/>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234,4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341"/>
        </w:trPr>
        <w:tc>
          <w:tcPr>
            <w:tcW w:w="560"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color w:val="000000" w:themeColor="text1"/>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70"/>
        </w:trPr>
        <w:tc>
          <w:tcPr>
            <w:tcW w:w="560"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color w:val="000000" w:themeColor="text1"/>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234,4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70"/>
        </w:trPr>
        <w:tc>
          <w:tcPr>
            <w:tcW w:w="560"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color w:val="000000" w:themeColor="text1"/>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70"/>
        </w:trPr>
        <w:tc>
          <w:tcPr>
            <w:tcW w:w="560" w:type="dxa"/>
            <w:vMerge/>
            <w:tcBorders>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color w:val="000000" w:themeColor="text1"/>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r>
      <w:tr w:rsidR="00CD06C3" w:rsidRPr="00CD06C3" w:rsidTr="008715ED">
        <w:trPr>
          <w:trHeight w:val="153"/>
        </w:trPr>
        <w:tc>
          <w:tcPr>
            <w:tcW w:w="560" w:type="dxa"/>
            <w:vMerge w:val="restart"/>
            <w:tcBorders>
              <w:top w:val="single" w:sz="4" w:space="0" w:color="auto"/>
              <w:left w:val="single" w:sz="4" w:space="0" w:color="auto"/>
              <w:right w:val="single" w:sz="4" w:space="0" w:color="auto"/>
            </w:tcBorders>
            <w:hideMark/>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3.3</w:t>
            </w:r>
          </w:p>
          <w:p w:rsidR="00CD06C3" w:rsidRPr="00CD06C3" w:rsidRDefault="00CD06C3" w:rsidP="00CD06C3">
            <w:pPr>
              <w:jc w:val="center"/>
              <w:rPr>
                <w:rFonts w:ascii="Times New Roman" w:eastAsia="Times New Roman" w:hAnsi="Times New Roman" w:cs="Times New Roman"/>
                <w:sz w:val="16"/>
                <w:szCs w:val="16"/>
                <w:lang w:eastAsia="ru-RU"/>
              </w:rPr>
            </w:pPr>
          </w:p>
          <w:p w:rsidR="00CD06C3" w:rsidRPr="00CD06C3" w:rsidRDefault="00CD06C3" w:rsidP="00CD06C3">
            <w:pPr>
              <w:jc w:val="center"/>
              <w:rPr>
                <w:rFonts w:ascii="Times New Roman" w:eastAsia="Times New Roman" w:hAnsi="Times New Roman" w:cs="Times New Roman"/>
                <w:sz w:val="16"/>
                <w:szCs w:val="16"/>
                <w:lang w:eastAsia="ru-RU"/>
              </w:rPr>
            </w:pPr>
          </w:p>
        </w:tc>
        <w:tc>
          <w:tcPr>
            <w:tcW w:w="1425" w:type="dxa"/>
            <w:gridSpan w:val="2"/>
            <w:vMerge w:val="restart"/>
            <w:tcBorders>
              <w:top w:val="single" w:sz="4" w:space="0" w:color="auto"/>
              <w:left w:val="single" w:sz="4" w:space="0" w:color="auto"/>
              <w:right w:val="single" w:sz="4" w:space="0" w:color="auto"/>
            </w:tcBorders>
            <w:hideMark/>
          </w:tcPr>
          <w:p w:rsidR="00CD06C3" w:rsidRPr="00CD06C3" w:rsidRDefault="00CD06C3" w:rsidP="00CD06C3">
            <w:pPr>
              <w:ind w:right="-108"/>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3</w:t>
            </w:r>
          </w:p>
          <w:p w:rsidR="00CD06C3" w:rsidRPr="00CD06C3" w:rsidRDefault="00CD06C3" w:rsidP="00CD06C3">
            <w:pPr>
              <w:ind w:right="-108"/>
              <w:jc w:val="left"/>
              <w:rPr>
                <w:rFonts w:ascii="Times New Roman" w:eastAsia="Times New Roman" w:hAnsi="Times New Roman" w:cs="Times New Roman"/>
                <w:sz w:val="16"/>
                <w:szCs w:val="16"/>
                <w:lang w:eastAsia="ru-RU"/>
              </w:rPr>
            </w:pPr>
          </w:p>
        </w:tc>
        <w:tc>
          <w:tcPr>
            <w:tcW w:w="3828" w:type="dxa"/>
            <w:vMerge w:val="restart"/>
            <w:tcBorders>
              <w:top w:val="single" w:sz="4" w:space="0" w:color="auto"/>
              <w:left w:val="single" w:sz="4" w:space="0" w:color="auto"/>
              <w:right w:val="single" w:sz="4" w:space="0" w:color="auto"/>
            </w:tcBorders>
            <w:hideMark/>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Региональный проект «</w:t>
            </w:r>
            <w:r w:rsidRPr="00CD06C3">
              <w:rPr>
                <w:rFonts w:ascii="Times New Roman" w:eastAsia="Times New Roman" w:hAnsi="Times New Roman" w:cs="Times New Roman"/>
                <w:color w:val="000000" w:themeColor="text1"/>
                <w:sz w:val="16"/>
                <w:szCs w:val="16"/>
                <w:lang w:eastAsia="ru-RU"/>
              </w:rPr>
              <w:t>Педагоги и наставники</w:t>
            </w:r>
            <w:r w:rsidRPr="00CD06C3">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jc w:val="left"/>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2356,0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2381,1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2411,4</w:t>
            </w:r>
          </w:p>
        </w:tc>
      </w:tr>
      <w:tr w:rsidR="00CD06C3" w:rsidRPr="00CD06C3" w:rsidTr="008715ED">
        <w:trPr>
          <w:trHeight w:val="341"/>
        </w:trPr>
        <w:tc>
          <w:tcPr>
            <w:tcW w:w="560"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color w:val="000000" w:themeColor="text1"/>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17,1</w:t>
            </w:r>
          </w:p>
        </w:tc>
      </w:tr>
      <w:tr w:rsidR="00CD06C3" w:rsidRPr="00CD06C3" w:rsidTr="008715ED">
        <w:trPr>
          <w:trHeight w:val="148"/>
        </w:trPr>
        <w:tc>
          <w:tcPr>
            <w:tcW w:w="560"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color w:val="000000" w:themeColor="text1"/>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2339,4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2364,3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2377,2</w:t>
            </w:r>
          </w:p>
        </w:tc>
      </w:tr>
      <w:tr w:rsidR="00CD06C3" w:rsidRPr="00CD06C3" w:rsidTr="008715ED">
        <w:trPr>
          <w:trHeight w:val="93"/>
        </w:trPr>
        <w:tc>
          <w:tcPr>
            <w:tcW w:w="560"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left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color w:val="000000" w:themeColor="text1"/>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17,1</w:t>
            </w:r>
          </w:p>
        </w:tc>
      </w:tr>
      <w:tr w:rsidR="00CD06C3" w:rsidRPr="00CD06C3" w:rsidTr="008715ED">
        <w:trPr>
          <w:trHeight w:val="70"/>
        </w:trPr>
        <w:tc>
          <w:tcPr>
            <w:tcW w:w="560" w:type="dxa"/>
            <w:vMerge/>
            <w:tcBorders>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1425" w:type="dxa"/>
            <w:gridSpan w:val="2"/>
            <w:vMerge/>
            <w:tcBorders>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828" w:type="dxa"/>
            <w:vMerge/>
            <w:tcBorders>
              <w:left w:val="single" w:sz="4" w:space="0" w:color="auto"/>
              <w:bottom w:val="single" w:sz="4" w:space="0" w:color="auto"/>
              <w:right w:val="single" w:sz="4" w:space="0" w:color="auto"/>
            </w:tcBorders>
            <w:vAlign w:val="center"/>
            <w:hideMark/>
          </w:tcPr>
          <w:p w:rsidR="00CD06C3" w:rsidRPr="00CD06C3" w:rsidRDefault="00CD06C3" w:rsidP="00CD06C3">
            <w:pPr>
              <w:jc w:val="left"/>
              <w:rPr>
                <w:rFonts w:ascii="Times New Roman" w:eastAsia="Times New Roman" w:hAnsi="Times New Roman" w:cs="Times New Roman"/>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CD06C3" w:rsidRPr="00CD06C3" w:rsidRDefault="00CD06C3" w:rsidP="00CD06C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color w:val="000000" w:themeColor="text1"/>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sz w:val="16"/>
                <w:szCs w:val="16"/>
                <w:lang w:eastAsia="ru-RU"/>
              </w:rPr>
            </w:pPr>
          </w:p>
        </w:tc>
      </w:tr>
    </w:tbl>
    <w:p w:rsidR="00CD06C3" w:rsidRPr="00CD06C3" w:rsidRDefault="008715ED" w:rsidP="008715ED">
      <w:pPr>
        <w:ind w:right="252"/>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CD06C3" w:rsidRPr="00CD06C3">
        <w:rPr>
          <w:rFonts w:ascii="Times New Roman" w:eastAsia="Times New Roman" w:hAnsi="Times New Roman" w:cs="Times New Roman"/>
          <w:sz w:val="16"/>
          <w:szCs w:val="16"/>
          <w:lang w:eastAsia="ru-RU"/>
        </w:rPr>
        <w:t xml:space="preserve">          ».</w:t>
      </w:r>
    </w:p>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lastRenderedPageBreak/>
        <w:t xml:space="preserve">                                                                                                                                                                                            </w:t>
      </w:r>
    </w:p>
    <w:p w:rsidR="00CD06C3" w:rsidRPr="00CD06C3" w:rsidRDefault="00CD06C3" w:rsidP="00CD06C3">
      <w:pPr>
        <w:jc w:val="righ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 Приложение к постановлению </w:t>
      </w:r>
    </w:p>
    <w:p w:rsidR="00CD06C3" w:rsidRPr="00CD06C3" w:rsidRDefault="00CD06C3" w:rsidP="00CD06C3">
      <w:pPr>
        <w:jc w:val="righ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администрации Мокшанского района </w:t>
      </w:r>
    </w:p>
    <w:p w:rsidR="00CD06C3" w:rsidRPr="00CD06C3" w:rsidRDefault="00CD06C3" w:rsidP="00CD06C3">
      <w:pPr>
        <w:tabs>
          <w:tab w:val="center" w:pos="4153"/>
          <w:tab w:val="right" w:pos="8306"/>
        </w:tabs>
        <w:ind w:left="33"/>
        <w:jc w:val="righ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от 09.09.2025 №728 </w:t>
      </w:r>
    </w:p>
    <w:p w:rsidR="00CD06C3" w:rsidRPr="00CD06C3" w:rsidRDefault="00CD06C3" w:rsidP="00CD06C3">
      <w:pPr>
        <w:tabs>
          <w:tab w:val="center" w:pos="4153"/>
          <w:tab w:val="right" w:pos="8306"/>
        </w:tabs>
        <w:ind w:left="33"/>
        <w:jc w:val="righ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«Приложение 12</w:t>
      </w:r>
    </w:p>
    <w:p w:rsidR="00CD06C3" w:rsidRPr="00CD06C3" w:rsidRDefault="00CD06C3" w:rsidP="00CD06C3">
      <w:pPr>
        <w:tabs>
          <w:tab w:val="center" w:pos="4153"/>
          <w:tab w:val="right" w:pos="8306"/>
        </w:tabs>
        <w:ind w:left="33"/>
        <w:jc w:val="righ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к муниципальной программе Мокшанского района </w:t>
      </w:r>
    </w:p>
    <w:p w:rsidR="00CD06C3" w:rsidRPr="00CD06C3" w:rsidRDefault="00CD06C3" w:rsidP="00CD06C3">
      <w:pPr>
        <w:tabs>
          <w:tab w:val="center" w:pos="4153"/>
          <w:tab w:val="right" w:pos="8306"/>
        </w:tabs>
        <w:ind w:left="33"/>
        <w:jc w:val="righ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Пензенской области «Развитие образования в                                                                                                                                                                                                  </w:t>
      </w:r>
    </w:p>
    <w:p w:rsidR="00CD06C3" w:rsidRPr="00CD06C3" w:rsidRDefault="00CD06C3" w:rsidP="00CD06C3">
      <w:pPr>
        <w:jc w:val="righ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Мокшанском районе» на 2014-2027 годы</w:t>
      </w:r>
    </w:p>
    <w:p w:rsidR="00CD06C3" w:rsidRPr="00CD06C3" w:rsidRDefault="00CD06C3" w:rsidP="00CD06C3">
      <w:pPr>
        <w:jc w:val="righ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(новая редакция)</w:t>
      </w:r>
    </w:p>
    <w:p w:rsidR="00CD06C3" w:rsidRPr="00CD06C3" w:rsidRDefault="00CD06C3" w:rsidP="00CD06C3">
      <w:pPr>
        <w:jc w:val="left"/>
        <w:rPr>
          <w:rFonts w:ascii="Times New Roman" w:eastAsia="Times New Roman" w:hAnsi="Times New Roman" w:cs="Times New Roman"/>
          <w:sz w:val="16"/>
          <w:szCs w:val="16"/>
          <w:lang w:eastAsia="ru-RU"/>
        </w:rPr>
      </w:pPr>
    </w:p>
    <w:p w:rsidR="00CD06C3" w:rsidRPr="00CD06C3" w:rsidRDefault="00CD06C3" w:rsidP="00CD06C3">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РЕСУРСНОЕ ОБЕСПЕЧЕНИЕ</w:t>
      </w:r>
    </w:p>
    <w:p w:rsidR="00CD06C3" w:rsidRPr="00CD06C3" w:rsidRDefault="00CD06C3" w:rsidP="00CD06C3">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CD06C3">
        <w:rPr>
          <w:rFonts w:ascii="Times New Roman" w:eastAsia="Times New Roman" w:hAnsi="Times New Roman" w:cs="Arial"/>
          <w:b/>
          <w:bCs/>
          <w:sz w:val="16"/>
          <w:szCs w:val="16"/>
          <w:lang w:eastAsia="ru-RU"/>
        </w:rPr>
        <w:t xml:space="preserve">реализации муниципальной программы Мокшанского района «Развитие образования в Мокшанском районе» на 2014-2027 годы </w:t>
      </w:r>
      <w:r w:rsidRPr="00CD06C3">
        <w:rPr>
          <w:rFonts w:ascii="Times New Roman" w:eastAsia="Times New Roman" w:hAnsi="Times New Roman" w:cs="Times New Roman"/>
          <w:b/>
          <w:sz w:val="16"/>
          <w:szCs w:val="16"/>
          <w:lang w:eastAsia="ru-RU"/>
        </w:rPr>
        <w:t>за счет всех источников финансирования на 2022 - 2027 годы</w:t>
      </w:r>
    </w:p>
    <w:p w:rsidR="00CD06C3" w:rsidRPr="00CD06C3" w:rsidRDefault="00CD06C3" w:rsidP="00CD06C3">
      <w:pPr>
        <w:ind w:right="-370"/>
        <w:jc w:val="center"/>
        <w:rPr>
          <w:rFonts w:ascii="Times New Roman" w:eastAsia="Times New Roman" w:hAnsi="Times New Roman" w:cs="Times New Roman"/>
          <w:sz w:val="16"/>
          <w:szCs w:val="16"/>
          <w:lang w:eastAsia="ru-RU"/>
        </w:rPr>
      </w:pPr>
    </w:p>
    <w:tbl>
      <w:tblPr>
        <w:tblW w:w="1558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418"/>
        <w:gridCol w:w="3544"/>
        <w:gridCol w:w="1550"/>
        <w:gridCol w:w="708"/>
        <w:gridCol w:w="9"/>
        <w:gridCol w:w="546"/>
        <w:gridCol w:w="427"/>
        <w:gridCol w:w="1145"/>
        <w:gridCol w:w="576"/>
        <w:gridCol w:w="842"/>
        <w:gridCol w:w="850"/>
        <w:gridCol w:w="851"/>
        <w:gridCol w:w="850"/>
        <w:gridCol w:w="851"/>
        <w:gridCol w:w="850"/>
      </w:tblGrid>
      <w:tr w:rsidR="00CD06C3" w:rsidRPr="00CD06C3" w:rsidTr="00306715">
        <w:trPr>
          <w:trHeight w:val="145"/>
        </w:trPr>
        <w:tc>
          <w:tcPr>
            <w:tcW w:w="7079" w:type="dxa"/>
            <w:gridSpan w:val="4"/>
            <w:vAlign w:val="center"/>
          </w:tcPr>
          <w:p w:rsidR="00CD06C3" w:rsidRPr="00CD06C3" w:rsidRDefault="00CD06C3" w:rsidP="00CD06C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Ответственный исполнитель муниципальной программы</w:t>
            </w:r>
          </w:p>
        </w:tc>
        <w:tc>
          <w:tcPr>
            <w:tcW w:w="8505" w:type="dxa"/>
            <w:gridSpan w:val="12"/>
          </w:tcPr>
          <w:p w:rsidR="00CD06C3" w:rsidRPr="00CD06C3" w:rsidRDefault="00CD06C3" w:rsidP="00CD06C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CD06C3" w:rsidRPr="00CD06C3" w:rsidTr="00306715">
        <w:trPr>
          <w:trHeight w:val="20"/>
        </w:trPr>
        <w:tc>
          <w:tcPr>
            <w:tcW w:w="567" w:type="dxa"/>
            <w:vMerge w:val="restart"/>
          </w:tcPr>
          <w:p w:rsidR="008715ED" w:rsidRDefault="008715ED" w:rsidP="008715ED">
            <w:pPr>
              <w:widowControl w:val="0"/>
              <w:autoSpaceDE w:val="0"/>
              <w:autoSpaceDN w:val="0"/>
              <w:adjustRightInd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p w:rsidR="00CD06C3" w:rsidRPr="00CD06C3" w:rsidRDefault="00CD06C3" w:rsidP="008715ED">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п/п</w:t>
            </w:r>
          </w:p>
        </w:tc>
        <w:tc>
          <w:tcPr>
            <w:tcW w:w="1418" w:type="dxa"/>
            <w:vMerge w:val="restart"/>
          </w:tcPr>
          <w:p w:rsidR="00CD06C3" w:rsidRPr="00CD06C3" w:rsidRDefault="00CD06C3" w:rsidP="008715ED">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Статус</w:t>
            </w:r>
          </w:p>
        </w:tc>
        <w:tc>
          <w:tcPr>
            <w:tcW w:w="3544" w:type="dxa"/>
            <w:vMerge w:val="restart"/>
          </w:tcPr>
          <w:p w:rsidR="00CD06C3" w:rsidRPr="00CD06C3" w:rsidRDefault="00CD06C3" w:rsidP="008715ED">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550" w:type="dxa"/>
            <w:vMerge w:val="restart"/>
          </w:tcPr>
          <w:p w:rsidR="00CD06C3" w:rsidRPr="00CD06C3" w:rsidRDefault="00CD06C3" w:rsidP="00306715">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Ответствен-ный испол</w:t>
            </w:r>
            <w:r w:rsidR="00306715">
              <w:rPr>
                <w:rFonts w:ascii="Times New Roman" w:eastAsia="Times New Roman" w:hAnsi="Times New Roman" w:cs="Times New Roman"/>
                <w:sz w:val="16"/>
                <w:szCs w:val="16"/>
                <w:lang w:eastAsia="ru-RU"/>
              </w:rPr>
              <w:t>нитель, соисполнитель</w:t>
            </w:r>
          </w:p>
        </w:tc>
        <w:tc>
          <w:tcPr>
            <w:tcW w:w="3411" w:type="dxa"/>
            <w:gridSpan w:val="6"/>
            <w:tcMar>
              <w:left w:w="0" w:type="dxa"/>
              <w:right w:w="0" w:type="dxa"/>
            </w:tcMar>
          </w:tcPr>
          <w:p w:rsidR="00CD06C3" w:rsidRPr="00CD06C3" w:rsidRDefault="00CD06C3" w:rsidP="008715ED">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Код бюджетной классификации</w:t>
            </w:r>
          </w:p>
        </w:tc>
        <w:tc>
          <w:tcPr>
            <w:tcW w:w="5094" w:type="dxa"/>
            <w:gridSpan w:val="6"/>
          </w:tcPr>
          <w:p w:rsidR="00CD06C3" w:rsidRPr="00CD06C3" w:rsidRDefault="00CD06C3" w:rsidP="00306715">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Расходы бюджета Мокшанского района,</w:t>
            </w:r>
            <w:r w:rsidR="00306715">
              <w:rPr>
                <w:rFonts w:ascii="Times New Roman" w:eastAsia="Times New Roman" w:hAnsi="Times New Roman" w:cs="Times New Roman"/>
                <w:sz w:val="16"/>
                <w:szCs w:val="16"/>
                <w:lang w:eastAsia="ru-RU"/>
              </w:rPr>
              <w:t xml:space="preserve"> </w:t>
            </w:r>
            <w:r w:rsidRPr="00CD06C3">
              <w:rPr>
                <w:rFonts w:ascii="Times New Roman" w:eastAsia="Times New Roman" w:hAnsi="Times New Roman" w:cs="Times New Roman"/>
                <w:sz w:val="16"/>
                <w:szCs w:val="16"/>
                <w:lang w:eastAsia="ru-RU"/>
              </w:rPr>
              <w:t>тыс. рублей</w:t>
            </w:r>
          </w:p>
        </w:tc>
      </w:tr>
      <w:tr w:rsidR="00CD06C3" w:rsidRPr="00CD06C3" w:rsidTr="00306715">
        <w:trPr>
          <w:trHeight w:val="223"/>
        </w:trPr>
        <w:tc>
          <w:tcPr>
            <w:tcW w:w="567" w:type="dxa"/>
            <w:vMerge/>
          </w:tcPr>
          <w:p w:rsidR="00CD06C3" w:rsidRPr="00CD06C3" w:rsidRDefault="00CD06C3" w:rsidP="00CD06C3">
            <w:pPr>
              <w:jc w:val="left"/>
              <w:rPr>
                <w:rFonts w:ascii="Times New Roman" w:eastAsia="Times New Roman" w:hAnsi="Times New Roman" w:cs="Times New Roman"/>
                <w:sz w:val="16"/>
                <w:szCs w:val="16"/>
                <w:lang w:eastAsia="ru-RU"/>
              </w:rPr>
            </w:pPr>
          </w:p>
        </w:tc>
        <w:tc>
          <w:tcPr>
            <w:tcW w:w="1418" w:type="dxa"/>
            <w:vMerge/>
          </w:tcPr>
          <w:p w:rsidR="00CD06C3" w:rsidRPr="00CD06C3" w:rsidRDefault="00CD06C3" w:rsidP="00CD06C3">
            <w:pPr>
              <w:jc w:val="left"/>
              <w:rPr>
                <w:rFonts w:ascii="Times New Roman" w:eastAsia="Times New Roman" w:hAnsi="Times New Roman" w:cs="Times New Roman"/>
                <w:sz w:val="16"/>
                <w:szCs w:val="16"/>
                <w:lang w:eastAsia="ru-RU"/>
              </w:rPr>
            </w:pPr>
          </w:p>
        </w:tc>
        <w:tc>
          <w:tcPr>
            <w:tcW w:w="3544" w:type="dxa"/>
            <w:vMerge/>
          </w:tcPr>
          <w:p w:rsidR="00CD06C3" w:rsidRPr="00CD06C3" w:rsidRDefault="00CD06C3" w:rsidP="00CD06C3">
            <w:pPr>
              <w:jc w:val="left"/>
              <w:rPr>
                <w:rFonts w:ascii="Times New Roman" w:eastAsia="Times New Roman" w:hAnsi="Times New Roman" w:cs="Times New Roman"/>
                <w:sz w:val="16"/>
                <w:szCs w:val="16"/>
                <w:lang w:eastAsia="ru-RU"/>
              </w:rPr>
            </w:pPr>
          </w:p>
        </w:tc>
        <w:tc>
          <w:tcPr>
            <w:tcW w:w="1550" w:type="dxa"/>
            <w:vMerge/>
          </w:tcPr>
          <w:p w:rsidR="00CD06C3" w:rsidRPr="00CD06C3" w:rsidRDefault="00CD06C3" w:rsidP="00CD06C3">
            <w:pPr>
              <w:jc w:val="left"/>
              <w:rPr>
                <w:rFonts w:ascii="Times New Roman" w:eastAsia="Times New Roman" w:hAnsi="Times New Roman" w:cs="Times New Roman"/>
                <w:sz w:val="16"/>
                <w:szCs w:val="16"/>
                <w:lang w:eastAsia="ru-RU"/>
              </w:rPr>
            </w:pPr>
          </w:p>
        </w:tc>
        <w:tc>
          <w:tcPr>
            <w:tcW w:w="717" w:type="dxa"/>
            <w:gridSpan w:val="2"/>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ГРБС</w:t>
            </w:r>
          </w:p>
        </w:tc>
        <w:tc>
          <w:tcPr>
            <w:tcW w:w="546" w:type="dxa"/>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Рз</w:t>
            </w:r>
          </w:p>
        </w:tc>
        <w:tc>
          <w:tcPr>
            <w:tcW w:w="427" w:type="dxa"/>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Пр</w:t>
            </w:r>
          </w:p>
        </w:tc>
        <w:tc>
          <w:tcPr>
            <w:tcW w:w="1145" w:type="dxa"/>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ЦСР</w:t>
            </w:r>
          </w:p>
        </w:tc>
        <w:tc>
          <w:tcPr>
            <w:tcW w:w="576" w:type="dxa"/>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ВР</w:t>
            </w:r>
          </w:p>
        </w:tc>
        <w:tc>
          <w:tcPr>
            <w:tcW w:w="842"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2022г.</w:t>
            </w:r>
          </w:p>
        </w:tc>
        <w:tc>
          <w:tcPr>
            <w:tcW w:w="850"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2023г.</w:t>
            </w:r>
          </w:p>
        </w:tc>
        <w:tc>
          <w:tcPr>
            <w:tcW w:w="851"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2024г.</w:t>
            </w:r>
          </w:p>
        </w:tc>
        <w:tc>
          <w:tcPr>
            <w:tcW w:w="850"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2025г.</w:t>
            </w:r>
          </w:p>
        </w:tc>
        <w:tc>
          <w:tcPr>
            <w:tcW w:w="851"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2026г.</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2027г.</w:t>
            </w:r>
          </w:p>
        </w:tc>
      </w:tr>
      <w:tr w:rsidR="00CD06C3" w:rsidRPr="00CD06C3" w:rsidTr="00306715">
        <w:trPr>
          <w:trHeight w:val="20"/>
        </w:trPr>
        <w:tc>
          <w:tcPr>
            <w:tcW w:w="56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w:t>
            </w:r>
          </w:p>
        </w:tc>
        <w:tc>
          <w:tcPr>
            <w:tcW w:w="1418" w:type="dxa"/>
          </w:tcPr>
          <w:p w:rsidR="00CD06C3" w:rsidRPr="00CD06C3" w:rsidRDefault="00CD06C3" w:rsidP="00CD06C3">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w:t>
            </w:r>
          </w:p>
        </w:tc>
        <w:tc>
          <w:tcPr>
            <w:tcW w:w="3544" w:type="dxa"/>
          </w:tcPr>
          <w:p w:rsidR="00CD06C3" w:rsidRPr="00CD06C3" w:rsidRDefault="00CD06C3" w:rsidP="00CD06C3">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w:t>
            </w:r>
          </w:p>
        </w:tc>
        <w:tc>
          <w:tcPr>
            <w:tcW w:w="1550" w:type="dxa"/>
          </w:tcPr>
          <w:p w:rsidR="00CD06C3" w:rsidRPr="00CD06C3" w:rsidRDefault="00CD06C3" w:rsidP="00CD06C3">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4</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5</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7</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w:t>
            </w:r>
          </w:p>
        </w:tc>
        <w:tc>
          <w:tcPr>
            <w:tcW w:w="842"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10</w:t>
            </w:r>
          </w:p>
        </w:tc>
        <w:tc>
          <w:tcPr>
            <w:tcW w:w="850" w:type="dxa"/>
            <w:tcBorders>
              <w:righ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13</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14</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15</w:t>
            </w:r>
          </w:p>
        </w:tc>
      </w:tr>
      <w:tr w:rsidR="00CD06C3" w:rsidRPr="00CD06C3" w:rsidTr="00306715">
        <w:trPr>
          <w:trHeight w:val="20"/>
        </w:trPr>
        <w:tc>
          <w:tcPr>
            <w:tcW w:w="567" w:type="dxa"/>
          </w:tcPr>
          <w:p w:rsidR="00CD06C3" w:rsidRPr="00CD06C3" w:rsidRDefault="00CD06C3" w:rsidP="00CD06C3">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418" w:type="dxa"/>
          </w:tcPr>
          <w:p w:rsidR="00CD06C3" w:rsidRPr="00CD06C3" w:rsidRDefault="00CD06C3" w:rsidP="008715ED">
            <w:pPr>
              <w:widowControl w:val="0"/>
              <w:autoSpaceDE w:val="0"/>
              <w:autoSpaceDN w:val="0"/>
              <w:adjustRightInd w:val="0"/>
              <w:jc w:val="left"/>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Муниципальная программа</w:t>
            </w:r>
          </w:p>
        </w:tc>
        <w:tc>
          <w:tcPr>
            <w:tcW w:w="3544" w:type="dxa"/>
          </w:tcPr>
          <w:p w:rsidR="00CD06C3" w:rsidRPr="00CD06C3" w:rsidRDefault="00CD06C3" w:rsidP="00CD06C3">
            <w:pPr>
              <w:jc w:val="left"/>
              <w:rPr>
                <w:rFonts w:ascii="Times New Roman" w:eastAsia="Times New Roman" w:hAnsi="Times New Roman" w:cs="Times New Roman"/>
                <w:b/>
                <w:bCs/>
                <w:sz w:val="16"/>
                <w:szCs w:val="16"/>
                <w:lang w:eastAsia="ru-RU"/>
              </w:rPr>
            </w:pPr>
            <w:r w:rsidRPr="00CD06C3">
              <w:rPr>
                <w:rFonts w:ascii="Times New Roman" w:eastAsia="Times New Roman" w:hAnsi="Times New Roman" w:cs="Times New Roman"/>
                <w:b/>
                <w:bCs/>
                <w:sz w:val="16"/>
                <w:szCs w:val="16"/>
                <w:lang w:eastAsia="ru-RU"/>
              </w:rPr>
              <w:t>«Развитие образования в Мокшанском районе" на 2014-2027 годы</w:t>
            </w:r>
          </w:p>
        </w:tc>
        <w:tc>
          <w:tcPr>
            <w:tcW w:w="1550"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всего</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Х</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Х</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Х</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Х</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Х</w:t>
            </w:r>
          </w:p>
        </w:tc>
        <w:tc>
          <w:tcPr>
            <w:tcW w:w="842"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D06C3">
              <w:rPr>
                <w:rFonts w:ascii="Times New Roman" w:eastAsia="Times New Roman" w:hAnsi="Times New Roman" w:cs="Times New Roman"/>
                <w:b/>
                <w:color w:val="000000" w:themeColor="text1"/>
                <w:sz w:val="16"/>
                <w:szCs w:val="16"/>
                <w:lang w:eastAsia="ru-RU"/>
              </w:rPr>
              <w:t>347309,0</w:t>
            </w:r>
          </w:p>
        </w:tc>
        <w:tc>
          <w:tcPr>
            <w:tcW w:w="850"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D06C3">
              <w:rPr>
                <w:rFonts w:ascii="Times New Roman" w:eastAsia="Times New Roman" w:hAnsi="Times New Roman" w:cs="Times New Roman"/>
                <w:b/>
                <w:color w:val="000000" w:themeColor="text1"/>
                <w:sz w:val="16"/>
                <w:szCs w:val="16"/>
                <w:lang w:eastAsia="ru-RU"/>
              </w:rPr>
              <w:t>402116,5</w:t>
            </w:r>
          </w:p>
        </w:tc>
        <w:tc>
          <w:tcPr>
            <w:tcW w:w="851"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D06C3">
              <w:rPr>
                <w:rFonts w:ascii="Times New Roman" w:eastAsia="Times New Roman" w:hAnsi="Times New Roman" w:cs="Times New Roman"/>
                <w:b/>
                <w:color w:val="000000" w:themeColor="text1"/>
                <w:sz w:val="16"/>
                <w:szCs w:val="16"/>
                <w:lang w:eastAsia="ru-RU"/>
              </w:rPr>
              <w:t>430004,5</w:t>
            </w:r>
          </w:p>
        </w:tc>
        <w:tc>
          <w:tcPr>
            <w:tcW w:w="850" w:type="dxa"/>
            <w:tcBorders>
              <w:left w:val="single" w:sz="8" w:space="0" w:color="auto"/>
            </w:tcBorders>
            <w:shd w:val="clear" w:color="auto" w:fill="auto"/>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D06C3">
              <w:rPr>
                <w:rFonts w:ascii="Times New Roman" w:eastAsia="Times New Roman" w:hAnsi="Times New Roman" w:cs="Times New Roman"/>
                <w:b/>
                <w:color w:val="000000" w:themeColor="text1"/>
                <w:sz w:val="16"/>
                <w:szCs w:val="16"/>
                <w:lang w:eastAsia="ru-RU"/>
              </w:rPr>
              <w:t>494227,1</w:t>
            </w:r>
          </w:p>
        </w:tc>
        <w:tc>
          <w:tcPr>
            <w:tcW w:w="851"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D06C3">
              <w:rPr>
                <w:rFonts w:ascii="Times New Roman" w:eastAsia="Times New Roman" w:hAnsi="Times New Roman" w:cs="Times New Roman"/>
                <w:b/>
                <w:color w:val="000000" w:themeColor="text1"/>
                <w:sz w:val="16"/>
                <w:szCs w:val="16"/>
                <w:lang w:eastAsia="ru-RU"/>
              </w:rPr>
              <w:t>461502,5</w:t>
            </w:r>
          </w:p>
        </w:tc>
        <w:tc>
          <w:tcPr>
            <w:tcW w:w="850"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D06C3">
              <w:rPr>
                <w:rFonts w:ascii="Times New Roman" w:eastAsia="Times New Roman" w:hAnsi="Times New Roman" w:cs="Times New Roman"/>
                <w:b/>
                <w:color w:val="000000" w:themeColor="text1"/>
                <w:sz w:val="16"/>
                <w:szCs w:val="16"/>
                <w:lang w:eastAsia="ru-RU"/>
              </w:rPr>
              <w:t>476287,9</w:t>
            </w:r>
          </w:p>
        </w:tc>
      </w:tr>
      <w:tr w:rsidR="00CD06C3" w:rsidRPr="00CD06C3" w:rsidTr="00306715">
        <w:trPr>
          <w:trHeight w:val="20"/>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1.</w:t>
            </w:r>
          </w:p>
        </w:tc>
        <w:tc>
          <w:tcPr>
            <w:tcW w:w="1418"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Подпрограмма 1</w:t>
            </w:r>
          </w:p>
        </w:tc>
        <w:tc>
          <w:tcPr>
            <w:tcW w:w="3544"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Развитие дошкольного, общего и дополнительного образования в Мокшанском районе</w:t>
            </w:r>
          </w:p>
        </w:tc>
        <w:tc>
          <w:tcPr>
            <w:tcW w:w="1550"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842"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343186,6</w:t>
            </w:r>
          </w:p>
        </w:tc>
        <w:tc>
          <w:tcPr>
            <w:tcW w:w="850"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395387,8</w:t>
            </w:r>
          </w:p>
        </w:tc>
        <w:tc>
          <w:tcPr>
            <w:tcW w:w="851"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422406,8</w:t>
            </w:r>
          </w:p>
        </w:tc>
        <w:tc>
          <w:tcPr>
            <w:tcW w:w="850" w:type="dxa"/>
            <w:tcBorders>
              <w:left w:val="single" w:sz="8" w:space="0" w:color="auto"/>
            </w:tcBorders>
            <w:shd w:val="clear" w:color="auto" w:fill="auto"/>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485579,3</w:t>
            </w:r>
          </w:p>
        </w:tc>
        <w:tc>
          <w:tcPr>
            <w:tcW w:w="851"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453220,2</w:t>
            </w:r>
          </w:p>
        </w:tc>
        <w:tc>
          <w:tcPr>
            <w:tcW w:w="850"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467975,3</w:t>
            </w:r>
          </w:p>
        </w:tc>
      </w:tr>
      <w:tr w:rsidR="00CD06C3" w:rsidRPr="00CD06C3" w:rsidTr="00306715">
        <w:trPr>
          <w:trHeight w:val="20"/>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1</w:t>
            </w:r>
          </w:p>
        </w:tc>
        <w:tc>
          <w:tcPr>
            <w:tcW w:w="3544"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1550"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842" w:type="dxa"/>
            <w:tcBorders>
              <w:left w:val="single" w:sz="8"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57883,1</w:t>
            </w:r>
          </w:p>
        </w:tc>
        <w:tc>
          <w:tcPr>
            <w:tcW w:w="850" w:type="dxa"/>
            <w:tcBorders>
              <w:left w:val="single" w:sz="8"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62572,1</w:t>
            </w:r>
          </w:p>
        </w:tc>
        <w:tc>
          <w:tcPr>
            <w:tcW w:w="851" w:type="dxa"/>
            <w:tcBorders>
              <w:left w:val="single" w:sz="8"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68542,3</w:t>
            </w:r>
          </w:p>
        </w:tc>
        <w:tc>
          <w:tcPr>
            <w:tcW w:w="850" w:type="dxa"/>
            <w:tcBorders>
              <w:left w:val="single" w:sz="8"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70495,9</w:t>
            </w:r>
          </w:p>
        </w:tc>
        <w:tc>
          <w:tcPr>
            <w:tcW w:w="851" w:type="dxa"/>
            <w:tcBorders>
              <w:left w:val="single" w:sz="8"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75746,3</w:t>
            </w:r>
          </w:p>
        </w:tc>
        <w:tc>
          <w:tcPr>
            <w:tcW w:w="850" w:type="dxa"/>
            <w:tcBorders>
              <w:left w:val="single" w:sz="8" w:space="0" w:color="auto"/>
            </w:tcBorders>
            <w:tcMar>
              <w:left w:w="0" w:type="dxa"/>
              <w:right w:w="0" w:type="dxa"/>
            </w:tcMar>
          </w:tcPr>
          <w:p w:rsidR="00CD06C3" w:rsidRPr="00CD06C3" w:rsidRDefault="00CD06C3" w:rsidP="00CD06C3">
            <w:pPr>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79830,7</w:t>
            </w:r>
          </w:p>
        </w:tc>
      </w:tr>
      <w:tr w:rsidR="00CD06C3" w:rsidRPr="00CD06C3" w:rsidTr="00306715">
        <w:trPr>
          <w:trHeight w:val="20"/>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val="en-US" w:eastAsia="ru-RU"/>
              </w:rPr>
              <w:t>1.</w:t>
            </w:r>
            <w:r w:rsidRPr="00CD06C3">
              <w:rPr>
                <w:rFonts w:ascii="Times New Roman" w:eastAsia="Times New Roman" w:hAnsi="Times New Roman" w:cs="Times New Roman"/>
                <w:sz w:val="16"/>
                <w:szCs w:val="16"/>
                <w:lang w:eastAsia="ru-RU"/>
              </w:rPr>
              <w:t>1.1</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w:t>
            </w:r>
          </w:p>
        </w:tc>
        <w:tc>
          <w:tcPr>
            <w:tcW w:w="3544"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550"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w:t>
            </w:r>
            <w:r w:rsidR="00306715">
              <w:rPr>
                <w:rFonts w:ascii="Times New Roman" w:eastAsia="Times New Roman" w:hAnsi="Times New Roman" w:cs="Times New Roman"/>
                <w:sz w:val="16"/>
                <w:szCs w:val="16"/>
                <w:lang w:eastAsia="ru-RU"/>
              </w:rPr>
              <w:t xml:space="preserve">подведомственные образовательные </w:t>
            </w:r>
            <w:r w:rsidRPr="00CD06C3">
              <w:rPr>
                <w:rFonts w:ascii="Times New Roman" w:eastAsia="Times New Roman" w:hAnsi="Times New Roman" w:cs="Times New Roman"/>
                <w:sz w:val="16"/>
                <w:szCs w:val="16"/>
                <w:lang w:eastAsia="ru-RU"/>
              </w:rPr>
              <w:t>организации</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w:t>
            </w:r>
          </w:p>
        </w:tc>
        <w:tc>
          <w:tcPr>
            <w:tcW w:w="1145"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0110105120</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57,8</w:t>
            </w:r>
          </w:p>
        </w:tc>
        <w:tc>
          <w:tcPr>
            <w:tcW w:w="850"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115,0</w:t>
            </w:r>
          </w:p>
        </w:tc>
        <w:tc>
          <w:tcPr>
            <w:tcW w:w="851"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200,4</w:t>
            </w:r>
          </w:p>
        </w:tc>
        <w:tc>
          <w:tcPr>
            <w:tcW w:w="850"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242,1</w:t>
            </w:r>
          </w:p>
        </w:tc>
        <w:tc>
          <w:tcPr>
            <w:tcW w:w="851"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1.1.2</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2</w:t>
            </w:r>
          </w:p>
        </w:tc>
        <w:tc>
          <w:tcPr>
            <w:tcW w:w="3544"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Обеспечение деятельности образовательных организаций, осуществляющих образовательную деятельность по программам дошкольного образования (далее -дошкольные организации)</w:t>
            </w:r>
          </w:p>
        </w:tc>
        <w:tc>
          <w:tcPr>
            <w:tcW w:w="1550"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w:t>
            </w:r>
            <w:r w:rsidR="00306715">
              <w:rPr>
                <w:rFonts w:ascii="Times New Roman" w:eastAsia="Times New Roman" w:hAnsi="Times New Roman" w:cs="Times New Roman"/>
                <w:sz w:val="16"/>
                <w:szCs w:val="16"/>
                <w:lang w:eastAsia="ru-RU"/>
              </w:rPr>
              <w:t xml:space="preserve">подведомственные образовательные </w:t>
            </w:r>
            <w:r w:rsidRPr="00CD06C3">
              <w:rPr>
                <w:rFonts w:ascii="Times New Roman" w:eastAsia="Times New Roman" w:hAnsi="Times New Roman" w:cs="Times New Roman"/>
                <w:sz w:val="16"/>
                <w:szCs w:val="16"/>
                <w:lang w:eastAsia="ru-RU"/>
              </w:rPr>
              <w:t>организации</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w:t>
            </w:r>
          </w:p>
        </w:tc>
        <w:tc>
          <w:tcPr>
            <w:tcW w:w="1145"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0110105130</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0110105130</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611</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2082,5</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5387,3</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2637,5</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5163,3</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2445,9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4213,6</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2513,3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6470,3</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6467,5</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6805,9</w:t>
            </w:r>
          </w:p>
        </w:tc>
      </w:tr>
      <w:tr w:rsidR="00CD06C3" w:rsidRPr="00CD06C3" w:rsidTr="00306715">
        <w:trPr>
          <w:trHeight w:val="20"/>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1.1.3</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3</w:t>
            </w:r>
          </w:p>
        </w:tc>
        <w:tc>
          <w:tcPr>
            <w:tcW w:w="3544"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w:t>
            </w:r>
            <w:r w:rsidR="00306715">
              <w:rPr>
                <w:rFonts w:ascii="Times New Roman" w:eastAsia="Times New Roman" w:hAnsi="Times New Roman" w:cs="Times New Roman"/>
                <w:sz w:val="16"/>
                <w:szCs w:val="16"/>
                <w:lang w:eastAsia="ru-RU"/>
              </w:rPr>
              <w:t xml:space="preserve">подведомственные образовательные </w:t>
            </w:r>
            <w:r w:rsidRPr="00CD06C3">
              <w:rPr>
                <w:rFonts w:ascii="Times New Roman" w:eastAsia="Times New Roman" w:hAnsi="Times New Roman" w:cs="Times New Roman"/>
                <w:sz w:val="16"/>
                <w:szCs w:val="16"/>
                <w:lang w:eastAsia="ru-RU"/>
              </w:rPr>
              <w:t>организации</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w:t>
            </w:r>
          </w:p>
        </w:tc>
        <w:tc>
          <w:tcPr>
            <w:tcW w:w="1145"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0110176210</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611</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50296,8</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54406,0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59251,4</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59507,6</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69225,0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72971,0</w:t>
            </w:r>
          </w:p>
        </w:tc>
      </w:tr>
      <w:tr w:rsidR="00CD06C3" w:rsidRPr="00CD06C3" w:rsidTr="00306715">
        <w:trPr>
          <w:trHeight w:val="140"/>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1.1.4</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4</w:t>
            </w:r>
          </w:p>
        </w:tc>
        <w:tc>
          <w:tcPr>
            <w:tcW w:w="3544"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0110176210</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244</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lastRenderedPageBreak/>
              <w:t>1.1.5</w:t>
            </w:r>
          </w:p>
        </w:tc>
        <w:tc>
          <w:tcPr>
            <w:tcW w:w="1418"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5</w:t>
            </w:r>
          </w:p>
        </w:tc>
        <w:tc>
          <w:tcPr>
            <w:tcW w:w="3544" w:type="dxa"/>
            <w:shd w:val="clear" w:color="auto" w:fill="auto"/>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Капитальный ремонт зданий муниципальных дошкольных образовательных организаций </w:t>
            </w:r>
          </w:p>
        </w:tc>
        <w:tc>
          <w:tcPr>
            <w:tcW w:w="1550" w:type="dxa"/>
            <w:shd w:val="clear" w:color="auto" w:fill="auto"/>
          </w:tcPr>
          <w:p w:rsidR="00CD06C3" w:rsidRPr="00CD06C3" w:rsidRDefault="00CD06C3" w:rsidP="008715ED">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7" w:type="dxa"/>
            <w:gridSpan w:val="2"/>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w:t>
            </w:r>
          </w:p>
        </w:tc>
        <w:tc>
          <w:tcPr>
            <w:tcW w:w="1145"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01101</w:t>
            </w:r>
            <w:r w:rsidRPr="00CD06C3">
              <w:rPr>
                <w:rFonts w:ascii="Times New Roman" w:eastAsia="Times New Roman" w:hAnsi="Times New Roman" w:cs="Times New Roman"/>
                <w:sz w:val="16"/>
                <w:szCs w:val="16"/>
                <w:lang w:val="en-US" w:eastAsia="ru-RU"/>
              </w:rPr>
              <w:t>S</w:t>
            </w:r>
            <w:r w:rsidRPr="00CD06C3">
              <w:rPr>
                <w:rFonts w:ascii="Times New Roman" w:eastAsia="Times New Roman" w:hAnsi="Times New Roman" w:cs="Times New Roman"/>
                <w:sz w:val="16"/>
                <w:szCs w:val="16"/>
                <w:lang w:eastAsia="ru-RU"/>
              </w:rPr>
              <w:t>3440</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01101</w:t>
            </w:r>
            <w:r w:rsidRPr="00CD06C3">
              <w:rPr>
                <w:rFonts w:ascii="Times New Roman" w:eastAsia="Times New Roman" w:hAnsi="Times New Roman" w:cs="Times New Roman"/>
                <w:sz w:val="16"/>
                <w:szCs w:val="16"/>
                <w:lang w:val="en-US" w:eastAsia="ru-RU"/>
              </w:rPr>
              <w:t>S</w:t>
            </w:r>
            <w:r w:rsidRPr="00CD06C3">
              <w:rPr>
                <w:rFonts w:ascii="Times New Roman" w:eastAsia="Times New Roman" w:hAnsi="Times New Roman" w:cs="Times New Roman"/>
                <w:sz w:val="16"/>
                <w:szCs w:val="16"/>
                <w:lang w:eastAsia="ru-RU"/>
              </w:rPr>
              <w:t>3440</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01101М3440</w:t>
            </w:r>
          </w:p>
        </w:tc>
        <w:tc>
          <w:tcPr>
            <w:tcW w:w="576"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1.1.6</w:t>
            </w:r>
          </w:p>
        </w:tc>
        <w:tc>
          <w:tcPr>
            <w:tcW w:w="1418"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6</w:t>
            </w:r>
          </w:p>
        </w:tc>
        <w:tc>
          <w:tcPr>
            <w:tcW w:w="3544" w:type="dxa"/>
            <w:shd w:val="clear" w:color="auto" w:fill="auto"/>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bCs/>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1550" w:type="dxa"/>
            <w:shd w:val="clear" w:color="auto" w:fill="auto"/>
          </w:tcPr>
          <w:p w:rsidR="00CD06C3" w:rsidRPr="00CD06C3" w:rsidRDefault="00CD06C3" w:rsidP="008715ED">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7" w:type="dxa"/>
            <w:gridSpan w:val="2"/>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w:t>
            </w:r>
          </w:p>
        </w:tc>
        <w:tc>
          <w:tcPr>
            <w:tcW w:w="1145"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bCs/>
                <w:sz w:val="16"/>
                <w:szCs w:val="16"/>
                <w:lang w:eastAsia="ru-RU"/>
              </w:rPr>
              <w:t>0110120501</w:t>
            </w:r>
          </w:p>
        </w:tc>
        <w:tc>
          <w:tcPr>
            <w:tcW w:w="576"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58,7</w:t>
            </w:r>
          </w:p>
        </w:tc>
        <w:tc>
          <w:tcPr>
            <w:tcW w:w="850"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204,7</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322,8</w:t>
            </w:r>
          </w:p>
        </w:tc>
        <w:tc>
          <w:tcPr>
            <w:tcW w:w="850"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1108,8</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1.1.7</w:t>
            </w:r>
          </w:p>
        </w:tc>
        <w:tc>
          <w:tcPr>
            <w:tcW w:w="1418"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7</w:t>
            </w:r>
          </w:p>
        </w:tc>
        <w:tc>
          <w:tcPr>
            <w:tcW w:w="3544" w:type="dxa"/>
            <w:shd w:val="clear" w:color="auto" w:fill="auto"/>
          </w:tcPr>
          <w:p w:rsidR="00CD06C3" w:rsidRPr="00CD06C3" w:rsidRDefault="00CD06C3" w:rsidP="00CD06C3">
            <w:pPr>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550" w:type="dxa"/>
            <w:shd w:val="clear" w:color="auto" w:fill="auto"/>
          </w:tcPr>
          <w:p w:rsidR="00CD06C3" w:rsidRPr="00CD06C3" w:rsidRDefault="00CD06C3" w:rsidP="008715ED">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w:t>
            </w:r>
            <w:r w:rsidR="008715ED">
              <w:rPr>
                <w:rFonts w:ascii="Times New Roman" w:eastAsia="Times New Roman" w:hAnsi="Times New Roman" w:cs="Times New Roman"/>
                <w:sz w:val="16"/>
                <w:szCs w:val="16"/>
                <w:lang w:eastAsia="ru-RU"/>
              </w:rPr>
              <w:t>ние образованием, подведомствен</w:t>
            </w:r>
            <w:r w:rsidRPr="00CD06C3">
              <w:rPr>
                <w:rFonts w:ascii="Times New Roman" w:eastAsia="Times New Roman" w:hAnsi="Times New Roman" w:cs="Times New Roman"/>
                <w:sz w:val="16"/>
                <w:szCs w:val="16"/>
                <w:lang w:eastAsia="ru-RU"/>
              </w:rPr>
              <w:t>ные образовательные организации</w:t>
            </w:r>
          </w:p>
        </w:tc>
        <w:tc>
          <w:tcPr>
            <w:tcW w:w="717" w:type="dxa"/>
            <w:gridSpan w:val="2"/>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w:t>
            </w:r>
          </w:p>
        </w:tc>
        <w:tc>
          <w:tcPr>
            <w:tcW w:w="1145"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0110176240</w:t>
            </w:r>
          </w:p>
        </w:tc>
        <w:tc>
          <w:tcPr>
            <w:tcW w:w="576"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45,6</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53,8</w:t>
            </w:r>
          </w:p>
        </w:tc>
        <w:tc>
          <w:tcPr>
            <w:tcW w:w="850"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53,8</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53,8</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53,8</w:t>
            </w:r>
          </w:p>
        </w:tc>
      </w:tr>
      <w:tr w:rsidR="00CD06C3" w:rsidRPr="00CD06C3" w:rsidTr="00306715">
        <w:trPr>
          <w:trHeight w:val="20"/>
        </w:trPr>
        <w:tc>
          <w:tcPr>
            <w:tcW w:w="567"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1.1.8</w:t>
            </w:r>
          </w:p>
        </w:tc>
        <w:tc>
          <w:tcPr>
            <w:tcW w:w="1418"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8</w:t>
            </w:r>
          </w:p>
        </w:tc>
        <w:tc>
          <w:tcPr>
            <w:tcW w:w="3544" w:type="dxa"/>
            <w:shd w:val="clear" w:color="auto" w:fill="auto"/>
          </w:tcPr>
          <w:p w:rsidR="00CD06C3" w:rsidRPr="00CD06C3" w:rsidRDefault="00CD06C3" w:rsidP="00CD06C3">
            <w:pPr>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Изготовление проектно-сметной документации на капитальный ремонт МБДОУ детский сад «Родничок» р.п. Мокшан и прохождение её государственной экспертизы</w:t>
            </w:r>
          </w:p>
        </w:tc>
        <w:tc>
          <w:tcPr>
            <w:tcW w:w="1550"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w:t>
            </w:r>
            <w:r w:rsidR="00306715">
              <w:rPr>
                <w:rFonts w:ascii="Times New Roman" w:eastAsia="Times New Roman" w:hAnsi="Times New Roman" w:cs="Times New Roman"/>
                <w:sz w:val="16"/>
                <w:szCs w:val="16"/>
                <w:lang w:eastAsia="ru-RU"/>
              </w:rPr>
              <w:t xml:space="preserve">подведомственные образовательные </w:t>
            </w:r>
            <w:r w:rsidRPr="00CD06C3">
              <w:rPr>
                <w:rFonts w:ascii="Times New Roman" w:eastAsia="Times New Roman" w:hAnsi="Times New Roman" w:cs="Times New Roman"/>
                <w:sz w:val="16"/>
                <w:szCs w:val="16"/>
                <w:lang w:eastAsia="ru-RU"/>
              </w:rPr>
              <w:t>организации</w:t>
            </w:r>
          </w:p>
        </w:tc>
        <w:tc>
          <w:tcPr>
            <w:tcW w:w="717" w:type="dxa"/>
            <w:gridSpan w:val="2"/>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w:t>
            </w:r>
          </w:p>
        </w:tc>
        <w:tc>
          <w:tcPr>
            <w:tcW w:w="1145"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0110179110</w:t>
            </w:r>
          </w:p>
        </w:tc>
        <w:tc>
          <w:tcPr>
            <w:tcW w:w="576"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724,0</w:t>
            </w:r>
          </w:p>
        </w:tc>
        <w:tc>
          <w:tcPr>
            <w:tcW w:w="850"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1.1.9</w:t>
            </w:r>
          </w:p>
        </w:tc>
        <w:tc>
          <w:tcPr>
            <w:tcW w:w="1418"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9</w:t>
            </w:r>
          </w:p>
        </w:tc>
        <w:tc>
          <w:tcPr>
            <w:tcW w:w="3544" w:type="dxa"/>
            <w:shd w:val="clear" w:color="auto" w:fill="auto"/>
          </w:tcPr>
          <w:p w:rsidR="00CD06C3" w:rsidRPr="00CD06C3" w:rsidRDefault="00CD06C3" w:rsidP="00CD06C3">
            <w:pPr>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Антитеррористическая защищенность объектов образовательных организаций Мокшанского района</w:t>
            </w:r>
          </w:p>
        </w:tc>
        <w:tc>
          <w:tcPr>
            <w:tcW w:w="1550"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w:t>
            </w:r>
            <w:r w:rsidR="00306715">
              <w:rPr>
                <w:rFonts w:ascii="Times New Roman" w:eastAsia="Times New Roman" w:hAnsi="Times New Roman" w:cs="Times New Roman"/>
                <w:sz w:val="16"/>
                <w:szCs w:val="16"/>
                <w:lang w:eastAsia="ru-RU"/>
              </w:rPr>
              <w:t xml:space="preserve">подведомственные образовательные </w:t>
            </w:r>
            <w:r w:rsidRPr="00CD06C3">
              <w:rPr>
                <w:rFonts w:ascii="Times New Roman" w:eastAsia="Times New Roman" w:hAnsi="Times New Roman" w:cs="Times New Roman"/>
                <w:sz w:val="16"/>
                <w:szCs w:val="16"/>
                <w:lang w:eastAsia="ru-RU"/>
              </w:rPr>
              <w:t>организации</w:t>
            </w:r>
          </w:p>
        </w:tc>
        <w:tc>
          <w:tcPr>
            <w:tcW w:w="717" w:type="dxa"/>
            <w:gridSpan w:val="2"/>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w:t>
            </w:r>
          </w:p>
        </w:tc>
        <w:tc>
          <w:tcPr>
            <w:tcW w:w="1145" w:type="dxa"/>
            <w:shd w:val="clear" w:color="auto" w:fill="auto"/>
            <w:tcMar>
              <w:left w:w="-1" w:type="dxa"/>
              <w:right w:w="-1"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0110179120</w:t>
            </w:r>
          </w:p>
        </w:tc>
        <w:tc>
          <w:tcPr>
            <w:tcW w:w="576"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292,3</w:t>
            </w:r>
          </w:p>
        </w:tc>
        <w:tc>
          <w:tcPr>
            <w:tcW w:w="850"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shd w:val="clear" w:color="auto" w:fill="auto"/>
            <w:tcMar>
              <w:left w:w="-1" w:type="dxa"/>
              <w:right w:w="-1"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1.1.10</w:t>
            </w:r>
          </w:p>
        </w:tc>
        <w:tc>
          <w:tcPr>
            <w:tcW w:w="1418"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10</w:t>
            </w:r>
          </w:p>
        </w:tc>
        <w:tc>
          <w:tcPr>
            <w:tcW w:w="3544" w:type="dxa"/>
            <w:shd w:val="clear" w:color="auto" w:fill="auto"/>
          </w:tcPr>
          <w:p w:rsidR="00CD06C3" w:rsidRPr="00CD06C3" w:rsidRDefault="00CD06C3" w:rsidP="00CD06C3">
            <w:pPr>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Подготовка к отопительному периоду 2024/2025гг. объектов образовательных организаций Мокшанского района</w:t>
            </w:r>
          </w:p>
        </w:tc>
        <w:tc>
          <w:tcPr>
            <w:tcW w:w="1550"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w:t>
            </w:r>
            <w:r w:rsidR="00306715">
              <w:rPr>
                <w:rFonts w:ascii="Times New Roman" w:eastAsia="Times New Roman" w:hAnsi="Times New Roman" w:cs="Times New Roman"/>
                <w:sz w:val="16"/>
                <w:szCs w:val="16"/>
                <w:lang w:eastAsia="ru-RU"/>
              </w:rPr>
              <w:t xml:space="preserve">подведомственные образовательные </w:t>
            </w:r>
            <w:r w:rsidRPr="00CD06C3">
              <w:rPr>
                <w:rFonts w:ascii="Times New Roman" w:eastAsia="Times New Roman" w:hAnsi="Times New Roman" w:cs="Times New Roman"/>
                <w:sz w:val="16"/>
                <w:szCs w:val="16"/>
                <w:lang w:eastAsia="ru-RU"/>
              </w:rPr>
              <w:t>организации</w:t>
            </w:r>
          </w:p>
        </w:tc>
        <w:tc>
          <w:tcPr>
            <w:tcW w:w="717" w:type="dxa"/>
            <w:gridSpan w:val="2"/>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w:t>
            </w:r>
          </w:p>
        </w:tc>
        <w:tc>
          <w:tcPr>
            <w:tcW w:w="1145" w:type="dxa"/>
            <w:shd w:val="clear" w:color="auto" w:fill="auto"/>
            <w:tcMar>
              <w:left w:w="-1" w:type="dxa"/>
              <w:right w:w="-1"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0110179130</w:t>
            </w:r>
          </w:p>
        </w:tc>
        <w:tc>
          <w:tcPr>
            <w:tcW w:w="576"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151,3</w:t>
            </w:r>
          </w:p>
        </w:tc>
        <w:tc>
          <w:tcPr>
            <w:tcW w:w="850"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shd w:val="clear" w:color="auto" w:fill="auto"/>
            <w:tcMar>
              <w:left w:w="-1" w:type="dxa"/>
              <w:right w:w="-1"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1.1.11</w:t>
            </w:r>
          </w:p>
        </w:tc>
        <w:tc>
          <w:tcPr>
            <w:tcW w:w="1418"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10</w:t>
            </w:r>
          </w:p>
        </w:tc>
        <w:tc>
          <w:tcPr>
            <w:tcW w:w="3544" w:type="dxa"/>
            <w:shd w:val="clear" w:color="auto" w:fill="auto"/>
          </w:tcPr>
          <w:p w:rsidR="00CD06C3" w:rsidRPr="00CD06C3" w:rsidRDefault="00CD06C3" w:rsidP="00CD06C3">
            <w:pPr>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Текущей ремонт кровли, включая текущий ремонт вентиляционных каналов и парапетов объектов образовательных организаций Мокшанского района</w:t>
            </w:r>
          </w:p>
        </w:tc>
        <w:tc>
          <w:tcPr>
            <w:tcW w:w="1550"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w:t>
            </w:r>
            <w:r w:rsidR="00306715">
              <w:rPr>
                <w:rFonts w:ascii="Times New Roman" w:eastAsia="Times New Roman" w:hAnsi="Times New Roman" w:cs="Times New Roman"/>
                <w:sz w:val="16"/>
                <w:szCs w:val="16"/>
                <w:lang w:eastAsia="ru-RU"/>
              </w:rPr>
              <w:t xml:space="preserve">подведомственные образовательные </w:t>
            </w:r>
            <w:r w:rsidRPr="00CD06C3">
              <w:rPr>
                <w:rFonts w:ascii="Times New Roman" w:eastAsia="Times New Roman" w:hAnsi="Times New Roman" w:cs="Times New Roman"/>
                <w:sz w:val="16"/>
                <w:szCs w:val="16"/>
                <w:lang w:eastAsia="ru-RU"/>
              </w:rPr>
              <w:t>организации</w:t>
            </w:r>
          </w:p>
        </w:tc>
        <w:tc>
          <w:tcPr>
            <w:tcW w:w="717" w:type="dxa"/>
            <w:gridSpan w:val="2"/>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w:t>
            </w:r>
          </w:p>
        </w:tc>
        <w:tc>
          <w:tcPr>
            <w:tcW w:w="1145" w:type="dxa"/>
            <w:shd w:val="clear" w:color="auto" w:fill="auto"/>
            <w:tcMar>
              <w:left w:w="-1" w:type="dxa"/>
              <w:right w:w="-1"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0110179140</w:t>
            </w:r>
          </w:p>
        </w:tc>
        <w:tc>
          <w:tcPr>
            <w:tcW w:w="576"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700,0</w:t>
            </w:r>
          </w:p>
        </w:tc>
        <w:tc>
          <w:tcPr>
            <w:tcW w:w="850"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shd w:val="clear" w:color="auto" w:fill="auto"/>
            <w:tcMar>
              <w:left w:w="-1" w:type="dxa"/>
              <w:right w:w="-1"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1.1.12</w:t>
            </w:r>
          </w:p>
        </w:tc>
        <w:tc>
          <w:tcPr>
            <w:tcW w:w="1418"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12</w:t>
            </w:r>
          </w:p>
        </w:tc>
        <w:tc>
          <w:tcPr>
            <w:tcW w:w="3544" w:type="dxa"/>
            <w:shd w:val="clear" w:color="auto" w:fill="auto"/>
          </w:tcPr>
          <w:p w:rsidR="00CD06C3" w:rsidRPr="00CD06C3" w:rsidRDefault="00CD06C3" w:rsidP="00CD06C3">
            <w:pPr>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Прохождение предварительных и периодических медицинских осмотров работников дошкольных образовательных учреждений Мокшанского района</w:t>
            </w:r>
          </w:p>
        </w:tc>
        <w:tc>
          <w:tcPr>
            <w:tcW w:w="1550"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w:t>
            </w:r>
            <w:r w:rsidR="00306715">
              <w:rPr>
                <w:rFonts w:ascii="Times New Roman" w:eastAsia="Times New Roman" w:hAnsi="Times New Roman" w:cs="Times New Roman"/>
                <w:sz w:val="16"/>
                <w:szCs w:val="16"/>
                <w:lang w:eastAsia="ru-RU"/>
              </w:rPr>
              <w:t xml:space="preserve">подведомственные образовательные </w:t>
            </w:r>
            <w:r w:rsidRPr="00CD06C3">
              <w:rPr>
                <w:rFonts w:ascii="Times New Roman" w:eastAsia="Times New Roman" w:hAnsi="Times New Roman" w:cs="Times New Roman"/>
                <w:sz w:val="16"/>
                <w:szCs w:val="16"/>
                <w:lang w:eastAsia="ru-RU"/>
              </w:rPr>
              <w:t>организации</w:t>
            </w:r>
          </w:p>
        </w:tc>
        <w:tc>
          <w:tcPr>
            <w:tcW w:w="717" w:type="dxa"/>
            <w:gridSpan w:val="2"/>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w:t>
            </w:r>
          </w:p>
        </w:tc>
        <w:tc>
          <w:tcPr>
            <w:tcW w:w="1145" w:type="dxa"/>
            <w:shd w:val="clear" w:color="auto" w:fill="auto"/>
            <w:tcMar>
              <w:left w:w="-1" w:type="dxa"/>
              <w:right w:w="-1"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0110179160</w:t>
            </w:r>
          </w:p>
        </w:tc>
        <w:tc>
          <w:tcPr>
            <w:tcW w:w="576"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186,8</w:t>
            </w:r>
          </w:p>
        </w:tc>
        <w:tc>
          <w:tcPr>
            <w:tcW w:w="850"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shd w:val="clear" w:color="auto" w:fill="auto"/>
            <w:tcMar>
              <w:left w:w="-1" w:type="dxa"/>
              <w:right w:w="-1"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1.1.13</w:t>
            </w:r>
          </w:p>
        </w:tc>
        <w:tc>
          <w:tcPr>
            <w:tcW w:w="1418"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13</w:t>
            </w:r>
          </w:p>
        </w:tc>
        <w:tc>
          <w:tcPr>
            <w:tcW w:w="3544" w:type="dxa"/>
            <w:shd w:val="clear" w:color="auto" w:fill="auto"/>
          </w:tcPr>
          <w:p w:rsidR="00CD06C3" w:rsidRPr="00CD06C3" w:rsidRDefault="00CD06C3" w:rsidP="00CD06C3">
            <w:pPr>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 xml:space="preserve">Изготовление проектно-сметной документации </w:t>
            </w:r>
            <w:r w:rsidRPr="00CD06C3">
              <w:rPr>
                <w:rFonts w:ascii="Times New Roman" w:eastAsia="Times New Roman" w:hAnsi="Times New Roman" w:cs="Times New Roman"/>
                <w:bCs/>
                <w:sz w:val="16"/>
                <w:szCs w:val="16"/>
                <w:lang w:eastAsia="ru-RU"/>
              </w:rPr>
              <w:lastRenderedPageBreak/>
              <w:t>на капитальный ремонт Филиала МБДОУ детского сада «Золотая рыбка» - Детского сада «Надежда» с. Рамзай и прохождение её государственной экспертизы</w:t>
            </w:r>
          </w:p>
        </w:tc>
        <w:tc>
          <w:tcPr>
            <w:tcW w:w="1550"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lastRenderedPageBreak/>
              <w:t xml:space="preserve">Управление </w:t>
            </w:r>
            <w:r w:rsidRPr="00CD06C3">
              <w:rPr>
                <w:rFonts w:ascii="Times New Roman" w:eastAsia="Times New Roman" w:hAnsi="Times New Roman" w:cs="Times New Roman"/>
                <w:sz w:val="16"/>
                <w:szCs w:val="16"/>
                <w:lang w:eastAsia="ru-RU"/>
              </w:rPr>
              <w:lastRenderedPageBreak/>
              <w:t xml:space="preserve">образованием, </w:t>
            </w:r>
            <w:r w:rsidR="00306715">
              <w:rPr>
                <w:rFonts w:ascii="Times New Roman" w:eastAsia="Times New Roman" w:hAnsi="Times New Roman" w:cs="Times New Roman"/>
                <w:sz w:val="16"/>
                <w:szCs w:val="16"/>
                <w:lang w:eastAsia="ru-RU"/>
              </w:rPr>
              <w:t xml:space="preserve">подведомственные образовательные </w:t>
            </w:r>
            <w:r w:rsidRPr="00CD06C3">
              <w:rPr>
                <w:rFonts w:ascii="Times New Roman" w:eastAsia="Times New Roman" w:hAnsi="Times New Roman" w:cs="Times New Roman"/>
                <w:sz w:val="16"/>
                <w:szCs w:val="16"/>
                <w:lang w:eastAsia="ru-RU"/>
              </w:rPr>
              <w:t>организации</w:t>
            </w:r>
          </w:p>
        </w:tc>
        <w:tc>
          <w:tcPr>
            <w:tcW w:w="717" w:type="dxa"/>
            <w:gridSpan w:val="2"/>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lastRenderedPageBreak/>
              <w:t>974</w:t>
            </w:r>
          </w:p>
        </w:tc>
        <w:tc>
          <w:tcPr>
            <w:tcW w:w="546"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w:t>
            </w:r>
          </w:p>
        </w:tc>
        <w:tc>
          <w:tcPr>
            <w:tcW w:w="1145" w:type="dxa"/>
            <w:shd w:val="clear" w:color="auto" w:fill="auto"/>
            <w:tcMar>
              <w:left w:w="-1" w:type="dxa"/>
              <w:right w:w="-1"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0110179290</w:t>
            </w:r>
          </w:p>
        </w:tc>
        <w:tc>
          <w:tcPr>
            <w:tcW w:w="576"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600,0</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lastRenderedPageBreak/>
              <w:t>1.2</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2</w:t>
            </w:r>
          </w:p>
        </w:tc>
        <w:tc>
          <w:tcPr>
            <w:tcW w:w="3544"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1550"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175287,5</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215721,1</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232394,1</w:t>
            </w:r>
          </w:p>
        </w:tc>
        <w:tc>
          <w:tcPr>
            <w:tcW w:w="850" w:type="dxa"/>
            <w:tcBorders>
              <w:left w:val="single" w:sz="8" w:space="0" w:color="auto"/>
            </w:tcBorders>
          </w:tcPr>
          <w:p w:rsidR="00CD06C3" w:rsidRPr="00CD06C3" w:rsidRDefault="00CD06C3" w:rsidP="00CD06C3">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222422,6</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217658,0</w:t>
            </w:r>
          </w:p>
        </w:tc>
        <w:tc>
          <w:tcPr>
            <w:tcW w:w="850"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225147,10</w:t>
            </w:r>
          </w:p>
        </w:tc>
      </w:tr>
      <w:tr w:rsidR="00CD06C3" w:rsidRPr="00CD06C3" w:rsidTr="00306715">
        <w:trPr>
          <w:trHeight w:val="20"/>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1.2.1</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w:t>
            </w:r>
          </w:p>
        </w:tc>
        <w:tc>
          <w:tcPr>
            <w:tcW w:w="3544"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1550"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общеобразо-вательные организации, </w:t>
            </w:r>
            <w:r w:rsidR="00306715">
              <w:rPr>
                <w:rFonts w:ascii="Times New Roman" w:eastAsia="Times New Roman" w:hAnsi="Times New Roman" w:cs="Times New Roman"/>
                <w:sz w:val="16"/>
                <w:szCs w:val="16"/>
                <w:lang w:eastAsia="ru-RU"/>
              </w:rPr>
              <w:t xml:space="preserve">подведомственные </w:t>
            </w:r>
            <w:r w:rsidRPr="00CD06C3">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tc>
        <w:tc>
          <w:tcPr>
            <w:tcW w:w="1145"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0110205140</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0110205140</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611</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13461,5</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16005,9</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12422,4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20239,8</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10978,0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21433,8</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11780,8</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30311,4</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23,6</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27526,0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129,5</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28323,8</w:t>
            </w:r>
          </w:p>
        </w:tc>
      </w:tr>
      <w:tr w:rsidR="00CD06C3" w:rsidRPr="00CD06C3" w:rsidTr="00306715">
        <w:trPr>
          <w:trHeight w:val="20"/>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1.2.2</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2</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общеобразо-вательные организации, </w:t>
            </w:r>
            <w:r w:rsidR="00306715">
              <w:rPr>
                <w:rFonts w:ascii="Times New Roman" w:eastAsia="Times New Roman" w:hAnsi="Times New Roman" w:cs="Times New Roman"/>
                <w:sz w:val="16"/>
                <w:szCs w:val="16"/>
                <w:lang w:eastAsia="ru-RU"/>
              </w:rPr>
              <w:t xml:space="preserve">подведомственные </w:t>
            </w:r>
            <w:r w:rsidRPr="00CD06C3">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03</w:t>
            </w:r>
          </w:p>
        </w:tc>
        <w:tc>
          <w:tcPr>
            <w:tcW w:w="1145"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0110276210</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0110276210</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611</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611</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121159,2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1028,4</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139193,7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1559,6</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154096,4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2194,7</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156836,1</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2162,7</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177646,7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2282,0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184938,5</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2439,5</w:t>
            </w:r>
          </w:p>
        </w:tc>
      </w:tr>
      <w:tr w:rsidR="00CD06C3" w:rsidRPr="00CD06C3" w:rsidTr="00306715">
        <w:trPr>
          <w:trHeight w:val="20"/>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1.2.3</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3</w:t>
            </w:r>
          </w:p>
        </w:tc>
        <w:tc>
          <w:tcPr>
            <w:tcW w:w="3544"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w:t>
            </w:r>
          </w:p>
        </w:tc>
        <w:tc>
          <w:tcPr>
            <w:tcW w:w="1550"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общеобразо-вательные организации, </w:t>
            </w:r>
            <w:r w:rsidR="00306715">
              <w:rPr>
                <w:rFonts w:ascii="Times New Roman" w:eastAsia="Times New Roman" w:hAnsi="Times New Roman" w:cs="Times New Roman"/>
                <w:sz w:val="16"/>
                <w:szCs w:val="16"/>
                <w:lang w:eastAsia="ru-RU"/>
              </w:rPr>
              <w:t xml:space="preserve">подведомственные </w:t>
            </w:r>
            <w:r w:rsidRPr="00CD06C3">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tc>
        <w:tc>
          <w:tcPr>
            <w:tcW w:w="1145"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0110205310</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798,4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1070,8</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998,6</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2857,1</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708"/>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1.2.4</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4</w:t>
            </w:r>
          </w:p>
        </w:tc>
        <w:tc>
          <w:tcPr>
            <w:tcW w:w="3544"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1550"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общеобразо-вательные организации, </w:t>
            </w:r>
            <w:r w:rsidR="00306715">
              <w:rPr>
                <w:rFonts w:ascii="Times New Roman" w:eastAsia="Times New Roman" w:hAnsi="Times New Roman" w:cs="Times New Roman"/>
                <w:sz w:val="16"/>
                <w:szCs w:val="16"/>
                <w:lang w:eastAsia="ru-RU"/>
              </w:rPr>
              <w:t xml:space="preserve">подведомственные </w:t>
            </w:r>
            <w:r w:rsidRPr="00CD06C3">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 </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45"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01102</w:t>
            </w:r>
            <w:r w:rsidRPr="00CD06C3">
              <w:rPr>
                <w:rFonts w:ascii="Times New Roman" w:eastAsia="Times New Roman" w:hAnsi="Times New Roman" w:cs="Times New Roman"/>
                <w:sz w:val="16"/>
                <w:szCs w:val="16"/>
                <w:lang w:val="en-US" w:eastAsia="ru-RU"/>
              </w:rPr>
              <w:t>S</w:t>
            </w:r>
            <w:r w:rsidRPr="00CD06C3">
              <w:rPr>
                <w:rFonts w:ascii="Times New Roman" w:eastAsia="Times New Roman" w:hAnsi="Times New Roman" w:cs="Times New Roman"/>
                <w:sz w:val="16"/>
                <w:szCs w:val="16"/>
                <w:lang w:eastAsia="ru-RU"/>
              </w:rPr>
              <w:t>3410</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01102</w:t>
            </w:r>
            <w:r w:rsidRPr="00CD06C3">
              <w:rPr>
                <w:rFonts w:ascii="Times New Roman" w:eastAsia="Times New Roman" w:hAnsi="Times New Roman" w:cs="Times New Roman"/>
                <w:sz w:val="16"/>
                <w:szCs w:val="16"/>
                <w:lang w:val="en-US" w:eastAsia="ru-RU"/>
              </w:rPr>
              <w:t>S</w:t>
            </w:r>
            <w:r w:rsidRPr="00CD06C3">
              <w:rPr>
                <w:rFonts w:ascii="Times New Roman" w:eastAsia="Times New Roman" w:hAnsi="Times New Roman" w:cs="Times New Roman"/>
                <w:sz w:val="16"/>
                <w:szCs w:val="16"/>
                <w:lang w:eastAsia="ru-RU"/>
              </w:rPr>
              <w:t>3410</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0110273410</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01102</w:t>
            </w:r>
            <w:r w:rsidRPr="00CD06C3">
              <w:rPr>
                <w:rFonts w:ascii="Times New Roman" w:eastAsia="Times New Roman" w:hAnsi="Times New Roman" w:cs="Times New Roman"/>
                <w:sz w:val="16"/>
                <w:szCs w:val="16"/>
                <w:lang w:val="en-US" w:eastAsia="ru-RU"/>
              </w:rPr>
              <w:t>M</w:t>
            </w:r>
            <w:r w:rsidRPr="00CD06C3">
              <w:rPr>
                <w:rFonts w:ascii="Times New Roman" w:eastAsia="Times New Roman" w:hAnsi="Times New Roman" w:cs="Times New Roman"/>
                <w:sz w:val="16"/>
                <w:szCs w:val="16"/>
                <w:lang w:eastAsia="ru-RU"/>
              </w:rPr>
              <w:t>3410</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661,4</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1415"/>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lastRenderedPageBreak/>
              <w:t>1.2.5</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5</w:t>
            </w:r>
          </w:p>
        </w:tc>
        <w:tc>
          <w:tcPr>
            <w:tcW w:w="3544"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50" w:type="dxa"/>
          </w:tcPr>
          <w:p w:rsidR="00CD06C3" w:rsidRPr="00CD06C3" w:rsidRDefault="00CD06C3" w:rsidP="00306715">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 </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tc>
        <w:tc>
          <w:tcPr>
            <w:tcW w:w="1145"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0110253030</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10255,0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9853,4</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16885,9</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447"/>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1.2.6</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6</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1550" w:type="dxa"/>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общеобразо-вательные организации, </w:t>
            </w:r>
            <w:r w:rsidR="00306715">
              <w:rPr>
                <w:rFonts w:ascii="Times New Roman" w:eastAsia="Times New Roman" w:hAnsi="Times New Roman" w:cs="Times New Roman"/>
                <w:sz w:val="16"/>
                <w:szCs w:val="16"/>
                <w:lang w:eastAsia="ru-RU"/>
              </w:rPr>
              <w:t xml:space="preserve">подведомственные </w:t>
            </w:r>
            <w:r w:rsidRPr="00CD06C3">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tc>
        <w:tc>
          <w:tcPr>
            <w:tcW w:w="1145"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01102L3040</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01102L3040</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01102L3040</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01102L3042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01102L3042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01102L3042</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8585,0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279,9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455,8</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8809,5</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287,3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493,4</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9015,6</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294,0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535,3</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9032,9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294,6</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490,9</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8080,5</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263,5</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439,1</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7206,4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316,8</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396,1</w:t>
            </w:r>
          </w:p>
        </w:tc>
      </w:tr>
      <w:tr w:rsidR="00CD06C3" w:rsidRPr="00CD06C3" w:rsidTr="00306715">
        <w:trPr>
          <w:trHeight w:val="447"/>
        </w:trPr>
        <w:tc>
          <w:tcPr>
            <w:tcW w:w="567"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1.2.7.</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7</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550" w:type="dxa"/>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общеобразо-вательные организации, </w:t>
            </w:r>
            <w:r w:rsidR="00306715">
              <w:rPr>
                <w:rFonts w:ascii="Times New Roman" w:eastAsia="Times New Roman" w:hAnsi="Times New Roman" w:cs="Times New Roman"/>
                <w:sz w:val="16"/>
                <w:szCs w:val="16"/>
                <w:lang w:eastAsia="ru-RU"/>
              </w:rPr>
              <w:t xml:space="preserve">подведомственные </w:t>
            </w:r>
            <w:r w:rsidRPr="00CD06C3">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tc>
        <w:tc>
          <w:tcPr>
            <w:tcW w:w="1145"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01102S3040</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01102S3040</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447"/>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1.2.8</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8</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550"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организации </w:t>
            </w:r>
            <w:r w:rsidR="00306715">
              <w:rPr>
                <w:rFonts w:ascii="Times New Roman" w:eastAsia="Times New Roman" w:hAnsi="Times New Roman" w:cs="Times New Roman"/>
                <w:sz w:val="16"/>
                <w:szCs w:val="16"/>
                <w:lang w:eastAsia="ru-RU"/>
              </w:rPr>
              <w:t xml:space="preserve">подведомственные </w:t>
            </w:r>
            <w:r w:rsidRPr="00CD06C3">
              <w:rPr>
                <w:rFonts w:ascii="Times New Roman" w:eastAsia="Times New Roman" w:hAnsi="Times New Roman" w:cs="Times New Roman"/>
                <w:sz w:val="16"/>
                <w:szCs w:val="16"/>
                <w:lang w:eastAsia="ru-RU"/>
              </w:rPr>
              <w:t>Управлению образованием</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0110276240</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455,7</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364,6</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376,4</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376,4</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376,4</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376,4</w:t>
            </w:r>
          </w:p>
        </w:tc>
      </w:tr>
      <w:tr w:rsidR="00CD06C3" w:rsidRPr="00CD06C3" w:rsidTr="00306715">
        <w:trPr>
          <w:trHeight w:val="447"/>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1.2.9</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9</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bCs/>
                <w:sz w:val="16"/>
                <w:szCs w:val="16"/>
                <w:lang w:eastAsia="ru-RU"/>
              </w:rPr>
              <w:t>Капитальный ремонт кровли здания МБОУ СОШ №1 р.п. Мокшан</w:t>
            </w:r>
          </w:p>
        </w:tc>
        <w:tc>
          <w:tcPr>
            <w:tcW w:w="1550"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организации </w:t>
            </w:r>
            <w:r w:rsidR="00306715">
              <w:rPr>
                <w:rFonts w:ascii="Times New Roman" w:eastAsia="Times New Roman" w:hAnsi="Times New Roman" w:cs="Times New Roman"/>
                <w:sz w:val="16"/>
                <w:szCs w:val="16"/>
                <w:lang w:eastAsia="ru-RU"/>
              </w:rPr>
              <w:t xml:space="preserve">подведомственные </w:t>
            </w:r>
            <w:r w:rsidRPr="00CD06C3">
              <w:rPr>
                <w:rFonts w:ascii="Times New Roman" w:eastAsia="Times New Roman" w:hAnsi="Times New Roman" w:cs="Times New Roman"/>
                <w:sz w:val="16"/>
                <w:szCs w:val="16"/>
                <w:lang w:eastAsia="ru-RU"/>
              </w:rPr>
              <w:t>Управлению образованием</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0110205350</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447"/>
        </w:trPr>
        <w:tc>
          <w:tcPr>
            <w:tcW w:w="567"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1.2.10</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10</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 xml:space="preserve">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w:t>
            </w:r>
            <w:r w:rsidRPr="00CD06C3">
              <w:rPr>
                <w:rFonts w:ascii="Times New Roman" w:eastAsia="Times New Roman" w:hAnsi="Times New Roman" w:cs="Times New Roman"/>
                <w:bCs/>
                <w:sz w:val="16"/>
                <w:szCs w:val="16"/>
                <w:lang w:eastAsia="ru-RU"/>
              </w:rPr>
              <w:lastRenderedPageBreak/>
              <w:t>Законом Пензенской области от 04.07.2013 № 2413-ЗПО «Об образовании в Пензенской области»</w:t>
            </w:r>
          </w:p>
        </w:tc>
        <w:tc>
          <w:tcPr>
            <w:tcW w:w="1550"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lastRenderedPageBreak/>
              <w:t xml:space="preserve">Управление образованием, организации </w:t>
            </w:r>
            <w:r w:rsidR="00306715">
              <w:rPr>
                <w:rFonts w:ascii="Times New Roman" w:eastAsia="Times New Roman" w:hAnsi="Times New Roman" w:cs="Times New Roman"/>
                <w:sz w:val="16"/>
                <w:szCs w:val="16"/>
                <w:lang w:eastAsia="ru-RU"/>
              </w:rPr>
              <w:t xml:space="preserve">подведомственные </w:t>
            </w:r>
            <w:r w:rsidRPr="00CD06C3">
              <w:rPr>
                <w:rFonts w:ascii="Times New Roman" w:eastAsia="Times New Roman" w:hAnsi="Times New Roman" w:cs="Times New Roman"/>
                <w:sz w:val="16"/>
                <w:szCs w:val="16"/>
                <w:lang w:eastAsia="ru-RU"/>
              </w:rPr>
              <w:t>Управлению образованием</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10</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04</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0110277500</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417,0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447"/>
        </w:trPr>
        <w:tc>
          <w:tcPr>
            <w:tcW w:w="567"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lastRenderedPageBreak/>
              <w:t>1.2.11</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11</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1550" w:type="dxa"/>
          </w:tcPr>
          <w:p w:rsidR="00CD06C3" w:rsidRPr="00CD06C3" w:rsidRDefault="00CD06C3" w:rsidP="008715ED">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01102</w:t>
            </w:r>
            <w:r w:rsidRPr="00CD06C3">
              <w:rPr>
                <w:rFonts w:ascii="Times New Roman" w:eastAsia="Times New Roman" w:hAnsi="Times New Roman" w:cs="Times New Roman"/>
                <w:sz w:val="16"/>
                <w:szCs w:val="16"/>
                <w:lang w:val="en-US" w:eastAsia="ru-RU"/>
              </w:rPr>
              <w:t>S1080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01102</w:t>
            </w:r>
            <w:r w:rsidRPr="00CD06C3">
              <w:rPr>
                <w:rFonts w:ascii="Times New Roman" w:eastAsia="Times New Roman" w:hAnsi="Times New Roman" w:cs="Times New Roman"/>
                <w:sz w:val="16"/>
                <w:szCs w:val="16"/>
                <w:lang w:val="en-US" w:eastAsia="ru-RU"/>
              </w:rPr>
              <w:t>S1080</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val="en-US" w:eastAsia="ru-RU"/>
              </w:rPr>
              <w:t>612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val="en-US" w:eastAsia="ru-RU"/>
              </w:rPr>
              <w:t>1</w:t>
            </w:r>
            <w:r w:rsidRPr="00CD06C3">
              <w:rPr>
                <w:rFonts w:ascii="Times New Roman" w:eastAsia="Times New Roman" w:hAnsi="Times New Roman" w:cs="Times New Roman"/>
                <w:color w:val="000000" w:themeColor="text1"/>
                <w:sz w:val="16"/>
                <w:szCs w:val="16"/>
                <w:lang w:eastAsia="ru-RU"/>
              </w:rPr>
              <w:t>634,4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16,5</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686,1</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36,1</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447"/>
        </w:trPr>
        <w:tc>
          <w:tcPr>
            <w:tcW w:w="567"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1.2.12</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12</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1550" w:type="dxa"/>
          </w:tcPr>
          <w:p w:rsidR="00CD06C3" w:rsidRPr="00CD06C3" w:rsidRDefault="00CD06C3" w:rsidP="008715ED">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bCs/>
                <w:sz w:val="16"/>
                <w:szCs w:val="16"/>
                <w:lang w:eastAsia="ru-RU"/>
              </w:rPr>
              <w:t>0110220502</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73,4</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250,4</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464,1</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1196,5</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447"/>
        </w:trPr>
        <w:tc>
          <w:tcPr>
            <w:tcW w:w="567"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1.2.13</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13</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Компенсация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1550" w:type="dxa"/>
          </w:tcPr>
          <w:p w:rsidR="00CD06C3" w:rsidRPr="00CD06C3" w:rsidRDefault="00CD06C3" w:rsidP="008715ED">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10</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04</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0110205340</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665,5</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876,2</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1020,2</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1020,2</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1020,2</w:t>
            </w:r>
          </w:p>
        </w:tc>
      </w:tr>
      <w:tr w:rsidR="00CD06C3" w:rsidRPr="00CD06C3" w:rsidTr="00306715">
        <w:trPr>
          <w:trHeight w:val="447"/>
        </w:trPr>
        <w:tc>
          <w:tcPr>
            <w:tcW w:w="567"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1.2.14</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14</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Мероприятия по развитию сети общеобразовательных организаций в сельской местности (реконструкция здания МБОУ СОШ им. М.Н.Загоскина с. Рамзай)</w:t>
            </w:r>
          </w:p>
        </w:tc>
        <w:tc>
          <w:tcPr>
            <w:tcW w:w="1550" w:type="dxa"/>
          </w:tcPr>
          <w:p w:rsidR="00CD06C3" w:rsidRPr="00CD06C3" w:rsidRDefault="00CD06C3" w:rsidP="008715ED">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01102М5677</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464</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19788,5</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447"/>
        </w:trPr>
        <w:tc>
          <w:tcPr>
            <w:tcW w:w="567"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1.2.15</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15</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Модернизация школьных систем образования (в муниципальных общеобразовательных организациях)</w:t>
            </w:r>
          </w:p>
        </w:tc>
        <w:tc>
          <w:tcPr>
            <w:tcW w:w="1550" w:type="dxa"/>
          </w:tcPr>
          <w:p w:rsidR="00CD06C3" w:rsidRPr="00CD06C3" w:rsidRDefault="00CD06C3" w:rsidP="008715ED">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01102L7501</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447"/>
        </w:trPr>
        <w:tc>
          <w:tcPr>
            <w:tcW w:w="567"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1.2.16</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16</w:t>
            </w:r>
          </w:p>
        </w:tc>
        <w:tc>
          <w:tcPr>
            <w:tcW w:w="3544" w:type="dxa"/>
          </w:tcPr>
          <w:p w:rsidR="00CD06C3" w:rsidRPr="00CD06C3" w:rsidRDefault="00CD06C3" w:rsidP="00CD06C3">
            <w:pPr>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Антитеррористическая защищенность объектов образовательных организаций Мокшанского района</w:t>
            </w:r>
          </w:p>
        </w:tc>
        <w:tc>
          <w:tcPr>
            <w:tcW w:w="1550" w:type="dxa"/>
          </w:tcPr>
          <w:p w:rsidR="00CD06C3" w:rsidRPr="00CD06C3" w:rsidRDefault="00CD06C3" w:rsidP="008715ED">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tc>
        <w:tc>
          <w:tcPr>
            <w:tcW w:w="1145"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0110279120</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74,5</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447"/>
        </w:trPr>
        <w:tc>
          <w:tcPr>
            <w:tcW w:w="567"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1.2.17</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17</w:t>
            </w:r>
          </w:p>
        </w:tc>
        <w:tc>
          <w:tcPr>
            <w:tcW w:w="3544" w:type="dxa"/>
          </w:tcPr>
          <w:p w:rsidR="00CD06C3" w:rsidRPr="00CD06C3" w:rsidRDefault="00CD06C3" w:rsidP="00CD06C3">
            <w:pPr>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Подготовка к отопительному периоду 2024/2025гг. объектов образовательных организаций Мокшанского района</w:t>
            </w:r>
          </w:p>
        </w:tc>
        <w:tc>
          <w:tcPr>
            <w:tcW w:w="1550" w:type="dxa"/>
          </w:tcPr>
          <w:p w:rsidR="00CD06C3" w:rsidRPr="00CD06C3" w:rsidRDefault="00CD06C3" w:rsidP="008715ED">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 подведомствен</w:t>
            </w:r>
            <w:r w:rsidR="008715ED">
              <w:rPr>
                <w:rFonts w:ascii="Times New Roman" w:eastAsia="Times New Roman" w:hAnsi="Times New Roman" w:cs="Times New Roman"/>
                <w:sz w:val="16"/>
                <w:szCs w:val="16"/>
                <w:lang w:eastAsia="ru-RU"/>
              </w:rPr>
              <w:t>ные образователь</w:t>
            </w:r>
            <w:r w:rsidRPr="00CD06C3">
              <w:rPr>
                <w:rFonts w:ascii="Times New Roman" w:eastAsia="Times New Roman" w:hAnsi="Times New Roman" w:cs="Times New Roman"/>
                <w:sz w:val="16"/>
                <w:szCs w:val="16"/>
                <w:lang w:eastAsia="ru-RU"/>
              </w:rPr>
              <w:t>ные организации</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tc>
        <w:tc>
          <w:tcPr>
            <w:tcW w:w="1145"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0110279130</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1274,4</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447"/>
        </w:trPr>
        <w:tc>
          <w:tcPr>
            <w:tcW w:w="567"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1.2.18</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18</w:t>
            </w:r>
          </w:p>
        </w:tc>
        <w:tc>
          <w:tcPr>
            <w:tcW w:w="3544" w:type="dxa"/>
          </w:tcPr>
          <w:p w:rsidR="00CD06C3" w:rsidRPr="00CD06C3" w:rsidRDefault="00CD06C3" w:rsidP="00CD06C3">
            <w:pPr>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 xml:space="preserve">Создание и ввод в эксплуатацию модульной котельной установки, отапливающей здание МБОУ СОШ №1 р.п. Мокшан, расположенного </w:t>
            </w:r>
            <w:r w:rsidRPr="00CD06C3">
              <w:rPr>
                <w:rFonts w:ascii="Times New Roman" w:eastAsia="Times New Roman" w:hAnsi="Times New Roman" w:cs="Times New Roman"/>
                <w:bCs/>
                <w:sz w:val="16"/>
                <w:szCs w:val="16"/>
                <w:lang w:eastAsia="ru-RU"/>
              </w:rPr>
              <w:lastRenderedPageBreak/>
              <w:t>по адресу: Пензенская область, Мокшанский район, р.п. Мокшан, ул. 1-ая Разведка, дом 2" (за счет резервного фонда Правительства Пензенской области).</w:t>
            </w:r>
          </w:p>
        </w:tc>
        <w:tc>
          <w:tcPr>
            <w:tcW w:w="1550" w:type="dxa"/>
          </w:tcPr>
          <w:p w:rsidR="00CD06C3" w:rsidRPr="00CD06C3" w:rsidRDefault="00CD06C3" w:rsidP="008715ED">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lastRenderedPageBreak/>
              <w:t>Управление образованием, подведомствен</w:t>
            </w:r>
            <w:r w:rsidR="008715ED">
              <w:rPr>
                <w:rFonts w:ascii="Times New Roman" w:eastAsia="Times New Roman" w:hAnsi="Times New Roman" w:cs="Times New Roman"/>
                <w:sz w:val="16"/>
                <w:szCs w:val="16"/>
                <w:lang w:eastAsia="ru-RU"/>
              </w:rPr>
              <w:t xml:space="preserve">ные </w:t>
            </w:r>
            <w:r w:rsidR="008715ED">
              <w:rPr>
                <w:rFonts w:ascii="Times New Roman" w:eastAsia="Times New Roman" w:hAnsi="Times New Roman" w:cs="Times New Roman"/>
                <w:sz w:val="16"/>
                <w:szCs w:val="16"/>
                <w:lang w:eastAsia="ru-RU"/>
              </w:rPr>
              <w:lastRenderedPageBreak/>
              <w:t>образователь</w:t>
            </w:r>
            <w:r w:rsidRPr="00CD06C3">
              <w:rPr>
                <w:rFonts w:ascii="Times New Roman" w:eastAsia="Times New Roman" w:hAnsi="Times New Roman" w:cs="Times New Roman"/>
                <w:sz w:val="16"/>
                <w:szCs w:val="16"/>
                <w:lang w:eastAsia="ru-RU"/>
              </w:rPr>
              <w:t>ные организации</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lastRenderedPageBreak/>
              <w:t>974</w:t>
            </w:r>
          </w:p>
        </w:tc>
        <w:tc>
          <w:tcPr>
            <w:tcW w:w="54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tc>
        <w:tc>
          <w:tcPr>
            <w:tcW w:w="1145"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0110205151</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9576,7</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447"/>
        </w:trPr>
        <w:tc>
          <w:tcPr>
            <w:tcW w:w="567"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lastRenderedPageBreak/>
              <w:t>1.2.19</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19</w:t>
            </w:r>
          </w:p>
        </w:tc>
        <w:tc>
          <w:tcPr>
            <w:tcW w:w="3544" w:type="dxa"/>
          </w:tcPr>
          <w:p w:rsidR="00CD06C3" w:rsidRPr="00CD06C3" w:rsidRDefault="00CD06C3" w:rsidP="00CD06C3">
            <w:pPr>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Создание и ввод в эксплуатацию модульной котельной установки, отапливающей здание МБОУ СОШ №1 р.п. Мокшан, расположенного по адресу: Пензенская область, Мокшанский район, р.п. Мокшан, ул. 1-ая Разведка, дом 2" (за счет резервного фонда Правительства Пензенской области).</w:t>
            </w:r>
          </w:p>
        </w:tc>
        <w:tc>
          <w:tcPr>
            <w:tcW w:w="1550"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w:t>
            </w:r>
            <w:r w:rsidR="008715ED">
              <w:rPr>
                <w:rFonts w:ascii="Times New Roman" w:eastAsia="Times New Roman" w:hAnsi="Times New Roman" w:cs="Times New Roman"/>
                <w:sz w:val="16"/>
                <w:szCs w:val="16"/>
                <w:lang w:eastAsia="ru-RU"/>
              </w:rPr>
              <w:t>ние образованием, подведомственные образователь</w:t>
            </w:r>
            <w:r w:rsidRPr="00CD06C3">
              <w:rPr>
                <w:rFonts w:ascii="Times New Roman" w:eastAsia="Times New Roman" w:hAnsi="Times New Roman" w:cs="Times New Roman"/>
                <w:sz w:val="16"/>
                <w:szCs w:val="16"/>
                <w:lang w:eastAsia="ru-RU"/>
              </w:rPr>
              <w:t>ные организации</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tc>
        <w:tc>
          <w:tcPr>
            <w:tcW w:w="1145"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0110205152</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503,3</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447"/>
        </w:trPr>
        <w:tc>
          <w:tcPr>
            <w:tcW w:w="567"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1.2.20</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20</w:t>
            </w:r>
          </w:p>
        </w:tc>
        <w:tc>
          <w:tcPr>
            <w:tcW w:w="3544" w:type="dxa"/>
          </w:tcPr>
          <w:p w:rsidR="00CD06C3" w:rsidRPr="00CD06C3" w:rsidRDefault="00CD06C3" w:rsidP="00CD06C3">
            <w:pPr>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Организация в общеобразовательных учреждениях охраны объектов и имущества, а также обеспечение внутриобъектового и пропускного режимов на объектах, в отношении которых установлены обязательные для выполнения требования к антитеррористической защищенности</w:t>
            </w:r>
          </w:p>
        </w:tc>
        <w:tc>
          <w:tcPr>
            <w:tcW w:w="1550"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w:t>
            </w:r>
            <w:r w:rsidR="00306715">
              <w:rPr>
                <w:rFonts w:ascii="Times New Roman" w:eastAsia="Times New Roman" w:hAnsi="Times New Roman" w:cs="Times New Roman"/>
                <w:sz w:val="16"/>
                <w:szCs w:val="16"/>
                <w:lang w:eastAsia="ru-RU"/>
              </w:rPr>
              <w:t xml:space="preserve">подведомственные образовательные </w:t>
            </w:r>
            <w:r w:rsidRPr="00CD06C3">
              <w:rPr>
                <w:rFonts w:ascii="Times New Roman" w:eastAsia="Times New Roman" w:hAnsi="Times New Roman" w:cs="Times New Roman"/>
                <w:sz w:val="16"/>
                <w:szCs w:val="16"/>
                <w:lang w:eastAsia="ru-RU"/>
              </w:rPr>
              <w:t>организации</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tc>
        <w:tc>
          <w:tcPr>
            <w:tcW w:w="1145"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0110279150</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1214,4</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2688,8</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447"/>
        </w:trPr>
        <w:tc>
          <w:tcPr>
            <w:tcW w:w="567"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1.2.21</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21</w:t>
            </w:r>
          </w:p>
        </w:tc>
        <w:tc>
          <w:tcPr>
            <w:tcW w:w="3544" w:type="dxa"/>
          </w:tcPr>
          <w:p w:rsidR="00CD06C3" w:rsidRPr="00CD06C3" w:rsidRDefault="00CD06C3" w:rsidP="00CD06C3">
            <w:pPr>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Исполнение МБОУ СОШ им. М.Н. Загоскина с. Рамзай обязанности налогоплательщика по уплате налогов, сборов, страховых взносов, пеней, штрафов, процентов</w:t>
            </w:r>
          </w:p>
        </w:tc>
        <w:tc>
          <w:tcPr>
            <w:tcW w:w="1550"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w:t>
            </w:r>
            <w:r w:rsidR="00306715">
              <w:rPr>
                <w:rFonts w:ascii="Times New Roman" w:eastAsia="Times New Roman" w:hAnsi="Times New Roman" w:cs="Times New Roman"/>
                <w:sz w:val="16"/>
                <w:szCs w:val="16"/>
                <w:lang w:eastAsia="ru-RU"/>
              </w:rPr>
              <w:t xml:space="preserve">подведомственные образовательные </w:t>
            </w:r>
            <w:r w:rsidRPr="00CD06C3">
              <w:rPr>
                <w:rFonts w:ascii="Times New Roman" w:eastAsia="Times New Roman" w:hAnsi="Times New Roman" w:cs="Times New Roman"/>
                <w:sz w:val="16"/>
                <w:szCs w:val="16"/>
                <w:lang w:eastAsia="ru-RU"/>
              </w:rPr>
              <w:t>организации</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tc>
        <w:tc>
          <w:tcPr>
            <w:tcW w:w="1145"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0110279170</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1601,8</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447"/>
        </w:trPr>
        <w:tc>
          <w:tcPr>
            <w:tcW w:w="567"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1.2.22</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22</w:t>
            </w:r>
          </w:p>
        </w:tc>
        <w:tc>
          <w:tcPr>
            <w:tcW w:w="3544" w:type="dxa"/>
          </w:tcPr>
          <w:p w:rsidR="00CD06C3" w:rsidRPr="00CD06C3" w:rsidRDefault="00CD06C3" w:rsidP="00CD06C3">
            <w:pPr>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sz w:val="16"/>
                <w:szCs w:val="16"/>
                <w:lang w:eastAsia="ru-RU"/>
              </w:rPr>
              <w:t>Разработка проектной документации на капитальный ремонт внутренних инженерных систем и здания МБОУ СОШ №1 р.п. Мокшан с предварительным проведением обследования и обмерочных работ объекта</w:t>
            </w:r>
          </w:p>
        </w:tc>
        <w:tc>
          <w:tcPr>
            <w:tcW w:w="1550"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w:t>
            </w:r>
            <w:r w:rsidR="00306715">
              <w:rPr>
                <w:rFonts w:ascii="Times New Roman" w:eastAsia="Times New Roman" w:hAnsi="Times New Roman" w:cs="Times New Roman"/>
                <w:sz w:val="16"/>
                <w:szCs w:val="16"/>
                <w:lang w:eastAsia="ru-RU"/>
              </w:rPr>
              <w:t xml:space="preserve">подведомственные образовательные </w:t>
            </w:r>
            <w:r w:rsidRPr="00CD06C3">
              <w:rPr>
                <w:rFonts w:ascii="Times New Roman" w:eastAsia="Times New Roman" w:hAnsi="Times New Roman" w:cs="Times New Roman"/>
                <w:sz w:val="16"/>
                <w:szCs w:val="16"/>
                <w:lang w:eastAsia="ru-RU"/>
              </w:rPr>
              <w:t>организации</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tc>
        <w:tc>
          <w:tcPr>
            <w:tcW w:w="1145"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0110279190</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1195,0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447"/>
        </w:trPr>
        <w:tc>
          <w:tcPr>
            <w:tcW w:w="567"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1.2.23</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23</w:t>
            </w:r>
          </w:p>
        </w:tc>
        <w:tc>
          <w:tcPr>
            <w:tcW w:w="3544" w:type="dxa"/>
          </w:tcPr>
          <w:p w:rsidR="00CD06C3" w:rsidRPr="00CD06C3" w:rsidRDefault="00CD06C3" w:rsidP="00CD06C3">
            <w:pPr>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sz w:val="16"/>
                <w:szCs w:val="16"/>
                <w:lang w:eastAsia="ru-RU"/>
              </w:rPr>
              <w:t>Оснащение кабинетов «Основы безопасности и защиты Родины» в муниципальных общеобразовательных организациях Мокшанского района</w:t>
            </w:r>
          </w:p>
        </w:tc>
        <w:tc>
          <w:tcPr>
            <w:tcW w:w="1550"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w:t>
            </w:r>
            <w:r w:rsidR="00306715">
              <w:rPr>
                <w:rFonts w:ascii="Times New Roman" w:eastAsia="Times New Roman" w:hAnsi="Times New Roman" w:cs="Times New Roman"/>
                <w:sz w:val="16"/>
                <w:szCs w:val="16"/>
                <w:lang w:eastAsia="ru-RU"/>
              </w:rPr>
              <w:t xml:space="preserve">подведомственные образовательные </w:t>
            </w:r>
            <w:r w:rsidRPr="00CD06C3">
              <w:rPr>
                <w:rFonts w:ascii="Times New Roman" w:eastAsia="Times New Roman" w:hAnsi="Times New Roman" w:cs="Times New Roman"/>
                <w:sz w:val="16"/>
                <w:szCs w:val="16"/>
                <w:lang w:eastAsia="ru-RU"/>
              </w:rPr>
              <w:t>организации</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tc>
        <w:tc>
          <w:tcPr>
            <w:tcW w:w="1145"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0110279200</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308,0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447"/>
        </w:trPr>
        <w:tc>
          <w:tcPr>
            <w:tcW w:w="567"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1.2.24</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24</w:t>
            </w:r>
          </w:p>
        </w:tc>
        <w:tc>
          <w:tcPr>
            <w:tcW w:w="3544"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Антитеррористические мероприятия, направленные на защиту объектов муниципальных образовательных организаций Мокшанского района</w:t>
            </w:r>
          </w:p>
        </w:tc>
        <w:tc>
          <w:tcPr>
            <w:tcW w:w="1550"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w:t>
            </w:r>
            <w:r w:rsidR="00306715">
              <w:rPr>
                <w:rFonts w:ascii="Times New Roman" w:eastAsia="Times New Roman" w:hAnsi="Times New Roman" w:cs="Times New Roman"/>
                <w:sz w:val="16"/>
                <w:szCs w:val="16"/>
                <w:lang w:eastAsia="ru-RU"/>
              </w:rPr>
              <w:t xml:space="preserve">подведомственные образовательные </w:t>
            </w:r>
            <w:r w:rsidRPr="00CD06C3">
              <w:rPr>
                <w:rFonts w:ascii="Times New Roman" w:eastAsia="Times New Roman" w:hAnsi="Times New Roman" w:cs="Times New Roman"/>
                <w:sz w:val="16"/>
                <w:szCs w:val="16"/>
                <w:lang w:eastAsia="ru-RU"/>
              </w:rPr>
              <w:t>организации</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tc>
        <w:tc>
          <w:tcPr>
            <w:tcW w:w="1145"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0110205180</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1540,0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447"/>
        </w:trPr>
        <w:tc>
          <w:tcPr>
            <w:tcW w:w="567"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1.2.25</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25</w:t>
            </w:r>
          </w:p>
        </w:tc>
        <w:tc>
          <w:tcPr>
            <w:tcW w:w="3544"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Прохождение технического обслуживания и ремонт транспортных средств для перевозки детей общеобразовательных организаций Мокшанского района</w:t>
            </w:r>
          </w:p>
        </w:tc>
        <w:tc>
          <w:tcPr>
            <w:tcW w:w="1550"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w:t>
            </w:r>
            <w:r w:rsidR="00306715">
              <w:rPr>
                <w:rFonts w:ascii="Times New Roman" w:eastAsia="Times New Roman" w:hAnsi="Times New Roman" w:cs="Times New Roman"/>
                <w:sz w:val="16"/>
                <w:szCs w:val="16"/>
                <w:lang w:eastAsia="ru-RU"/>
              </w:rPr>
              <w:t xml:space="preserve">подведомственные образовательные </w:t>
            </w:r>
            <w:r w:rsidRPr="00CD06C3">
              <w:rPr>
                <w:rFonts w:ascii="Times New Roman" w:eastAsia="Times New Roman" w:hAnsi="Times New Roman" w:cs="Times New Roman"/>
                <w:sz w:val="16"/>
                <w:szCs w:val="16"/>
                <w:lang w:eastAsia="ru-RU"/>
              </w:rPr>
              <w:t>организации</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tc>
        <w:tc>
          <w:tcPr>
            <w:tcW w:w="1145"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0110279260</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331,2</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765"/>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1.3</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3</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1550"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26428,6</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30851,7</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35352,0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41598,4</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39208,6</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40883,6</w:t>
            </w:r>
          </w:p>
        </w:tc>
      </w:tr>
      <w:tr w:rsidR="00CD06C3" w:rsidRPr="00CD06C3" w:rsidTr="00306715">
        <w:trPr>
          <w:trHeight w:val="1349"/>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lastRenderedPageBreak/>
              <w:t>1.3.1</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Обеспечение деятельности (оказания услуг) муниципальных учреждений (организаций дополнительного образования)</w:t>
            </w:r>
          </w:p>
        </w:tc>
        <w:tc>
          <w:tcPr>
            <w:tcW w:w="1550"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r w:rsidR="00306715">
              <w:rPr>
                <w:rFonts w:ascii="Times New Roman" w:eastAsia="Times New Roman" w:hAnsi="Times New Roman" w:cs="Times New Roman"/>
                <w:sz w:val="16"/>
                <w:szCs w:val="16"/>
                <w:lang w:eastAsia="ru-RU"/>
              </w:rPr>
              <w:t xml:space="preserve">подведомственные </w:t>
            </w:r>
            <w:r w:rsidRPr="00CD06C3">
              <w:rPr>
                <w:rFonts w:ascii="Times New Roman" w:eastAsia="Times New Roman" w:hAnsi="Times New Roman" w:cs="Times New Roman"/>
                <w:sz w:val="16"/>
                <w:szCs w:val="16"/>
                <w:lang w:eastAsia="ru-RU"/>
              </w:rPr>
              <w:t>Управлению образованием</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03</w:t>
            </w:r>
          </w:p>
          <w:p w:rsidR="00CD06C3" w:rsidRPr="00CD06C3" w:rsidRDefault="00CD06C3" w:rsidP="00CD06C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0110305160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0110305160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0110305160</w:t>
            </w:r>
          </w:p>
          <w:p w:rsidR="00CD06C3" w:rsidRPr="00CD06C3" w:rsidRDefault="00CD06C3" w:rsidP="00CD06C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611</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614</w:t>
            </w:r>
          </w:p>
          <w:p w:rsidR="00CD06C3" w:rsidRPr="00CD06C3" w:rsidRDefault="00CD06C3" w:rsidP="00CD06C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42"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316,8</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15583,3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850" w:type="dxa"/>
            <w:tcBorders>
              <w:righ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584,3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9565,9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6196,3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D06C3" w:rsidRPr="00CD06C3" w:rsidRDefault="00CD06C3" w:rsidP="00CD06C3">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904,3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16754,0</w:t>
            </w:r>
          </w:p>
          <w:p w:rsidR="00CD06C3" w:rsidRPr="00CD06C3" w:rsidRDefault="00CD06C3" w:rsidP="00CD06C3">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798,3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18288,2</w:t>
            </w:r>
          </w:p>
          <w:p w:rsidR="00CD06C3" w:rsidRPr="00CD06C3" w:rsidRDefault="00CD06C3" w:rsidP="00CD06C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18208,0</w:t>
            </w:r>
          </w:p>
          <w:p w:rsidR="00CD06C3" w:rsidRPr="00CD06C3" w:rsidRDefault="00CD06C3" w:rsidP="00CD06C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18430,0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CD06C3" w:rsidRPr="00CD06C3" w:rsidTr="00306715">
        <w:trPr>
          <w:trHeight w:val="602"/>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1.3.2</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2</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550"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r w:rsidR="00306715">
              <w:rPr>
                <w:rFonts w:ascii="Times New Roman" w:eastAsia="Times New Roman" w:hAnsi="Times New Roman" w:cs="Times New Roman"/>
                <w:sz w:val="16"/>
                <w:szCs w:val="16"/>
                <w:lang w:eastAsia="ru-RU"/>
              </w:rPr>
              <w:t xml:space="preserve">подведомственные </w:t>
            </w:r>
            <w:r w:rsidRPr="00CD06C3">
              <w:rPr>
                <w:rFonts w:ascii="Times New Roman" w:eastAsia="Times New Roman" w:hAnsi="Times New Roman" w:cs="Times New Roman"/>
                <w:sz w:val="16"/>
                <w:szCs w:val="16"/>
                <w:lang w:eastAsia="ru-RU"/>
              </w:rPr>
              <w:t>Управлению образованием</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03</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0110371052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01103</w:t>
            </w:r>
            <w:r w:rsidRPr="00CD06C3">
              <w:rPr>
                <w:rFonts w:ascii="Times New Roman" w:eastAsia="Times New Roman" w:hAnsi="Times New Roman" w:cs="Times New Roman"/>
                <w:sz w:val="16"/>
                <w:szCs w:val="16"/>
                <w:lang w:val="en-US" w:eastAsia="ru-RU"/>
              </w:rPr>
              <w:t>Z</w:t>
            </w:r>
            <w:r w:rsidRPr="00CD06C3">
              <w:rPr>
                <w:rFonts w:ascii="Times New Roman" w:eastAsia="Times New Roman" w:hAnsi="Times New Roman" w:cs="Times New Roman"/>
                <w:sz w:val="16"/>
                <w:szCs w:val="16"/>
                <w:lang w:eastAsia="ru-RU"/>
              </w:rPr>
              <w:t>1052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0110371052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01103</w:t>
            </w:r>
            <w:r w:rsidRPr="00CD06C3">
              <w:rPr>
                <w:rFonts w:ascii="Times New Roman" w:eastAsia="Times New Roman" w:hAnsi="Times New Roman" w:cs="Times New Roman"/>
                <w:sz w:val="16"/>
                <w:szCs w:val="16"/>
                <w:lang w:val="en-US" w:eastAsia="ru-RU"/>
              </w:rPr>
              <w:t>Z</w:t>
            </w:r>
            <w:r w:rsidRPr="00CD06C3">
              <w:rPr>
                <w:rFonts w:ascii="Times New Roman" w:eastAsia="Times New Roman" w:hAnsi="Times New Roman" w:cs="Times New Roman"/>
                <w:sz w:val="16"/>
                <w:szCs w:val="16"/>
                <w:lang w:eastAsia="ru-RU"/>
              </w:rPr>
              <w:t>1052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611</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611</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614</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2773,9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2666,5</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2346,9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2868,3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1935,7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1688,9</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4611,5</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6158,4</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4491,8</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6687,6</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5238,3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7429,8</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5568,3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8552,8</w:t>
            </w:r>
          </w:p>
        </w:tc>
      </w:tr>
      <w:tr w:rsidR="00CD06C3" w:rsidRPr="00CD06C3" w:rsidTr="00306715">
        <w:trPr>
          <w:trHeight w:val="597"/>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1.3.3</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3</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(организаций дополнительного образования)</w:t>
            </w:r>
          </w:p>
        </w:tc>
        <w:tc>
          <w:tcPr>
            <w:tcW w:w="1550"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r w:rsidR="00306715">
              <w:rPr>
                <w:rFonts w:ascii="Times New Roman" w:eastAsia="Times New Roman" w:hAnsi="Times New Roman" w:cs="Times New Roman"/>
                <w:sz w:val="16"/>
                <w:szCs w:val="16"/>
                <w:lang w:eastAsia="ru-RU"/>
              </w:rPr>
              <w:t xml:space="preserve">подведомственные </w:t>
            </w:r>
            <w:r w:rsidRPr="00CD06C3">
              <w:rPr>
                <w:rFonts w:ascii="Times New Roman" w:eastAsia="Times New Roman" w:hAnsi="Times New Roman" w:cs="Times New Roman"/>
                <w:sz w:val="16"/>
                <w:szCs w:val="16"/>
                <w:lang w:eastAsia="ru-RU"/>
              </w:rPr>
              <w:t>Управлению образованием</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03</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0110371053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01103</w:t>
            </w:r>
            <w:r w:rsidRPr="00CD06C3">
              <w:rPr>
                <w:rFonts w:ascii="Times New Roman" w:eastAsia="Times New Roman" w:hAnsi="Times New Roman" w:cs="Times New Roman"/>
                <w:sz w:val="16"/>
                <w:szCs w:val="16"/>
                <w:lang w:val="en-US" w:eastAsia="ru-RU"/>
              </w:rPr>
              <w:t>Z</w:t>
            </w:r>
            <w:r w:rsidRPr="00CD06C3">
              <w:rPr>
                <w:rFonts w:ascii="Times New Roman" w:eastAsia="Times New Roman" w:hAnsi="Times New Roman" w:cs="Times New Roman"/>
                <w:sz w:val="16"/>
                <w:szCs w:val="16"/>
                <w:lang w:eastAsia="ru-RU"/>
              </w:rPr>
              <w:t>1053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0110371053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01103</w:t>
            </w:r>
            <w:r w:rsidRPr="00CD06C3">
              <w:rPr>
                <w:rFonts w:ascii="Times New Roman" w:eastAsia="Times New Roman" w:hAnsi="Times New Roman" w:cs="Times New Roman"/>
                <w:sz w:val="16"/>
                <w:szCs w:val="16"/>
                <w:lang w:val="en-US" w:eastAsia="ru-RU"/>
              </w:rPr>
              <w:t>Z</w:t>
            </w:r>
            <w:r w:rsidRPr="00CD06C3">
              <w:rPr>
                <w:rFonts w:ascii="Times New Roman" w:eastAsia="Times New Roman" w:hAnsi="Times New Roman" w:cs="Times New Roman"/>
                <w:sz w:val="16"/>
                <w:szCs w:val="16"/>
                <w:lang w:eastAsia="ru-RU"/>
              </w:rPr>
              <w:t>1053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611</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611</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614</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1361,0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501,6</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1932,0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446,8</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644,0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195,1</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3581,8</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895,5</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4708,8</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1177,2</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4708,8</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1177,2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4708,8</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1177,2</w:t>
            </w:r>
          </w:p>
        </w:tc>
      </w:tr>
      <w:tr w:rsidR="00CD06C3" w:rsidRPr="00CD06C3" w:rsidTr="00306715">
        <w:trPr>
          <w:trHeight w:val="597"/>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1.3.4</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4</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Обеспечение персонифицированного финансирования дополнительного образования детей</w:t>
            </w:r>
          </w:p>
        </w:tc>
        <w:tc>
          <w:tcPr>
            <w:tcW w:w="1550"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03</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0110305170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0110305170</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633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614</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1692,0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1224,8</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1222,7</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2446,5</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2446,5</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2446,5</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2446,5</w:t>
            </w:r>
          </w:p>
        </w:tc>
      </w:tr>
      <w:tr w:rsidR="00CD06C3" w:rsidRPr="00CD06C3" w:rsidTr="00306715">
        <w:trPr>
          <w:trHeight w:val="597"/>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1.3.5</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5</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bCs/>
                <w:sz w:val="16"/>
                <w:szCs w:val="16"/>
                <w:lang w:eastAsia="ru-RU"/>
              </w:rPr>
              <w:t>Ремонт здания МБОУ ДО ДЮСШ р.п. Мокшан</w:t>
            </w:r>
          </w:p>
        </w:tc>
        <w:tc>
          <w:tcPr>
            <w:tcW w:w="1550"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r w:rsidR="00306715">
              <w:rPr>
                <w:rFonts w:ascii="Times New Roman" w:eastAsia="Times New Roman" w:hAnsi="Times New Roman" w:cs="Times New Roman"/>
                <w:sz w:val="16"/>
                <w:szCs w:val="16"/>
                <w:lang w:eastAsia="ru-RU"/>
              </w:rPr>
              <w:t xml:space="preserve">подведомственные </w:t>
            </w:r>
            <w:r w:rsidRPr="00CD06C3">
              <w:rPr>
                <w:rFonts w:ascii="Times New Roman" w:eastAsia="Times New Roman" w:hAnsi="Times New Roman" w:cs="Times New Roman"/>
                <w:sz w:val="16"/>
                <w:szCs w:val="16"/>
                <w:lang w:eastAsia="ru-RU"/>
              </w:rPr>
              <w:t>Управлению образованием</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03</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0110305370</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597"/>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1.3.6</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6</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Расходы на повышение оплаты труда работников бюджетной сферы за счет субсидии из бюджета Бековского района Пензенской области (организаций дополнительного образования)</w:t>
            </w:r>
          </w:p>
        </w:tc>
        <w:tc>
          <w:tcPr>
            <w:tcW w:w="1550"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r w:rsidR="00306715">
              <w:rPr>
                <w:rFonts w:ascii="Times New Roman" w:eastAsia="Times New Roman" w:hAnsi="Times New Roman" w:cs="Times New Roman"/>
                <w:sz w:val="16"/>
                <w:szCs w:val="16"/>
                <w:lang w:eastAsia="ru-RU"/>
              </w:rPr>
              <w:t xml:space="preserve">подведомственные </w:t>
            </w:r>
            <w:r w:rsidRPr="00CD06C3">
              <w:rPr>
                <w:rFonts w:ascii="Times New Roman" w:eastAsia="Times New Roman" w:hAnsi="Times New Roman" w:cs="Times New Roman"/>
                <w:sz w:val="16"/>
                <w:szCs w:val="16"/>
                <w:lang w:eastAsia="ru-RU"/>
              </w:rPr>
              <w:t>Управлению образованием</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0110379031</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611</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1532,0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597"/>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1.3.7</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7</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целях софинансирования которых предоставляется субсидия из бюджета Бековоскго района Пензенской области бюджету муниципального образования (организаций </w:t>
            </w:r>
            <w:r w:rsidRPr="00CD06C3">
              <w:rPr>
                <w:rFonts w:ascii="Times New Roman" w:eastAsia="Times New Roman" w:hAnsi="Times New Roman" w:cs="Times New Roman"/>
                <w:bCs/>
                <w:sz w:val="16"/>
                <w:szCs w:val="16"/>
                <w:lang w:eastAsia="ru-RU"/>
              </w:rPr>
              <w:lastRenderedPageBreak/>
              <w:t>дополнительного образования)</w:t>
            </w:r>
          </w:p>
        </w:tc>
        <w:tc>
          <w:tcPr>
            <w:tcW w:w="1550"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lastRenderedPageBreak/>
              <w:t xml:space="preserve">Управление образованием, организации дополнитель-ного образования, </w:t>
            </w:r>
            <w:r w:rsidR="00306715">
              <w:rPr>
                <w:rFonts w:ascii="Times New Roman" w:eastAsia="Times New Roman" w:hAnsi="Times New Roman" w:cs="Times New Roman"/>
                <w:sz w:val="16"/>
                <w:szCs w:val="16"/>
                <w:lang w:eastAsia="ru-RU"/>
              </w:rPr>
              <w:lastRenderedPageBreak/>
              <w:t xml:space="preserve">подведомственные </w:t>
            </w:r>
            <w:r w:rsidRPr="00CD06C3">
              <w:rPr>
                <w:rFonts w:ascii="Times New Roman" w:eastAsia="Times New Roman" w:hAnsi="Times New Roman" w:cs="Times New Roman"/>
                <w:sz w:val="16"/>
                <w:szCs w:val="16"/>
                <w:lang w:eastAsia="ru-RU"/>
              </w:rPr>
              <w:t>Управлению образованием</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lastRenderedPageBreak/>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03</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0110379032</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611</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1,5</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597"/>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lastRenderedPageBreak/>
              <w:t>1.3.8</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8</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 xml:space="preserve">Разработка проектной документации на капитальный ремонт кровли, потолочных перекрытий и внутренних электрический сетей здания МБОУ ДО ЦДТ </w:t>
            </w:r>
            <w:r w:rsidRPr="00CD06C3">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r w:rsidR="00306715">
              <w:rPr>
                <w:rFonts w:ascii="Times New Roman" w:eastAsia="Times New Roman" w:hAnsi="Times New Roman" w:cs="Times New Roman"/>
                <w:sz w:val="16"/>
                <w:szCs w:val="16"/>
                <w:lang w:eastAsia="ru-RU"/>
              </w:rPr>
              <w:t xml:space="preserve">подведомственные </w:t>
            </w:r>
            <w:r w:rsidRPr="00CD06C3">
              <w:rPr>
                <w:rFonts w:ascii="Times New Roman" w:eastAsia="Times New Roman" w:hAnsi="Times New Roman" w:cs="Times New Roman"/>
                <w:sz w:val="16"/>
                <w:szCs w:val="16"/>
                <w:lang w:eastAsia="ru-RU"/>
              </w:rPr>
              <w:t>Управлению образованием</w:t>
            </w:r>
            <w:r w:rsidRPr="00CD06C3">
              <w:rPr>
                <w:rFonts w:ascii="Times New Roman" w:eastAsia="Times New Roman" w:hAnsi="Times New Roman" w:cs="Times New Roman"/>
                <w:bCs/>
                <w:sz w:val="16"/>
                <w:szCs w:val="16"/>
                <w:lang w:eastAsia="ru-RU"/>
              </w:rPr>
              <w:t xml:space="preserve"> р.п. Мокшан с предварительным инженерно-техническим обследованием здания и последующим прохождением государственной экспертизы.</w:t>
            </w:r>
          </w:p>
        </w:tc>
        <w:tc>
          <w:tcPr>
            <w:tcW w:w="1550"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r w:rsidR="00306715">
              <w:rPr>
                <w:rFonts w:ascii="Times New Roman" w:eastAsia="Times New Roman" w:hAnsi="Times New Roman" w:cs="Times New Roman"/>
                <w:sz w:val="16"/>
                <w:szCs w:val="16"/>
                <w:lang w:eastAsia="ru-RU"/>
              </w:rPr>
              <w:t xml:space="preserve">подведомственные </w:t>
            </w:r>
            <w:r w:rsidRPr="00CD06C3">
              <w:rPr>
                <w:rFonts w:ascii="Times New Roman" w:eastAsia="Times New Roman" w:hAnsi="Times New Roman" w:cs="Times New Roman"/>
                <w:sz w:val="16"/>
                <w:szCs w:val="16"/>
                <w:lang w:eastAsia="ru-RU"/>
              </w:rPr>
              <w:t>Управлению образованием</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03</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0110379250</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3000,0</w:t>
            </w:r>
          </w:p>
        </w:tc>
        <w:tc>
          <w:tcPr>
            <w:tcW w:w="851"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1.4</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4</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1550"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15862,2</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16792,2</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18443,5</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14827,3</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23472,4</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24555,5</w:t>
            </w:r>
          </w:p>
        </w:tc>
      </w:tr>
      <w:tr w:rsidR="00CD06C3" w:rsidRPr="00CD06C3" w:rsidTr="00306715">
        <w:trPr>
          <w:trHeight w:val="20"/>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1.4.1</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3</w:t>
            </w:r>
          </w:p>
        </w:tc>
        <w:tc>
          <w:tcPr>
            <w:tcW w:w="3544" w:type="dxa"/>
          </w:tcPr>
          <w:p w:rsidR="00CD06C3" w:rsidRPr="00CD06C3" w:rsidRDefault="00CD06C3" w:rsidP="00CD06C3">
            <w:pPr>
              <w:ind w:right="-108"/>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 работы в образовательных учреждениях в сельской местности, рабочих поселках (поселках городского типа) составляет не менее 10 лет</w:t>
            </w:r>
          </w:p>
        </w:tc>
        <w:tc>
          <w:tcPr>
            <w:tcW w:w="1550"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10</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03</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0110474240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0110474240</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321</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244</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15318,2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68,4</w:t>
            </w:r>
          </w:p>
        </w:tc>
        <w:tc>
          <w:tcPr>
            <w:tcW w:w="850" w:type="dxa"/>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16291,4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79,6</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18024,4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97,3</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14500,0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69,1</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22936,0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137,6</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24011,3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144,0</w:t>
            </w:r>
          </w:p>
        </w:tc>
      </w:tr>
      <w:tr w:rsidR="00CD06C3" w:rsidRPr="00CD06C3" w:rsidTr="00306715">
        <w:trPr>
          <w:trHeight w:val="20"/>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1.4.2</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4</w:t>
            </w:r>
          </w:p>
        </w:tc>
        <w:tc>
          <w:tcPr>
            <w:tcW w:w="3544" w:type="dxa"/>
          </w:tcPr>
          <w:p w:rsidR="00CD06C3" w:rsidRPr="00CD06C3" w:rsidRDefault="00CD06C3" w:rsidP="00CD06C3">
            <w:pPr>
              <w:ind w:right="-108"/>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550"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w:t>
            </w:r>
          </w:p>
        </w:tc>
        <w:tc>
          <w:tcPr>
            <w:tcW w:w="717" w:type="dxa"/>
            <w:gridSpan w:val="2"/>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10</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04</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0110476010</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323</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475,6</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421,2</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321,8</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258,2</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398,8</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400,2</w:t>
            </w:r>
          </w:p>
        </w:tc>
      </w:tr>
      <w:tr w:rsidR="00CD06C3" w:rsidRPr="00CD06C3" w:rsidTr="00306715">
        <w:trPr>
          <w:trHeight w:val="375"/>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1.5</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5</w:t>
            </w:r>
          </w:p>
        </w:tc>
        <w:tc>
          <w:tcPr>
            <w:tcW w:w="3544" w:type="dxa"/>
          </w:tcPr>
          <w:p w:rsidR="008715ED" w:rsidRDefault="00CD06C3" w:rsidP="00CD06C3">
            <w:pPr>
              <w:ind w:right="-108"/>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Реализация государственной политики </w:t>
            </w:r>
          </w:p>
          <w:p w:rsidR="00CD06C3" w:rsidRPr="00CD06C3" w:rsidRDefault="00CD06C3" w:rsidP="00CD06C3">
            <w:pPr>
              <w:ind w:right="-108"/>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 сфере защиты детей-сирот и детей, оставшихся без попечения родителей</w:t>
            </w:r>
          </w:p>
        </w:tc>
        <w:tc>
          <w:tcPr>
            <w:tcW w:w="1550"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10306,4</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11643,6</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vMerge w:val="restart"/>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1.5.1</w:t>
            </w:r>
          </w:p>
        </w:tc>
        <w:tc>
          <w:tcPr>
            <w:tcW w:w="1418" w:type="dxa"/>
            <w:vMerge w:val="restart"/>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w:t>
            </w:r>
          </w:p>
        </w:tc>
        <w:tc>
          <w:tcPr>
            <w:tcW w:w="3544" w:type="dxa"/>
            <w:vMerge w:val="restart"/>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550" w:type="dxa"/>
            <w:vMerge w:val="restart"/>
          </w:tcPr>
          <w:p w:rsidR="00CD06C3" w:rsidRPr="00CD06C3" w:rsidRDefault="00CD06C3" w:rsidP="00CD06C3">
            <w:pPr>
              <w:tabs>
                <w:tab w:val="center" w:pos="4153"/>
                <w:tab w:val="right" w:pos="8306"/>
              </w:tabs>
              <w:ind w:right="-56"/>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586,8</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654,3</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vMerge/>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CD06C3" w:rsidRPr="00CD06C3" w:rsidRDefault="00CD06C3" w:rsidP="00CD06C3">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0110574330</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121</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345,1</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385,2</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vMerge/>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CD06C3" w:rsidRPr="00CD06C3" w:rsidRDefault="00CD06C3" w:rsidP="00CD06C3">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0110574330</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72,7</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87,4</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vMerge/>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CD06C3" w:rsidRPr="00CD06C3" w:rsidRDefault="00CD06C3" w:rsidP="00CD06C3">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0110574330</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129</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123,0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136,3</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vMerge/>
            <w:tcBorders>
              <w:bottom w:val="single" w:sz="4" w:space="0" w:color="auto"/>
            </w:tcBorders>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Borders>
              <w:bottom w:val="single" w:sz="4" w:space="0" w:color="auto"/>
            </w:tcBorders>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Borders>
              <w:bottom w:val="single" w:sz="4" w:space="0" w:color="auto"/>
            </w:tcBorders>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Borders>
              <w:bottom w:val="single" w:sz="4" w:space="0" w:color="auto"/>
            </w:tcBorders>
          </w:tcPr>
          <w:p w:rsidR="00CD06C3" w:rsidRPr="00CD06C3" w:rsidRDefault="00CD06C3" w:rsidP="00CD06C3">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Borders>
              <w:bottom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Borders>
              <w:bottom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Borders>
              <w:bottom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Borders>
              <w:bottom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0110574330</w:t>
            </w:r>
          </w:p>
        </w:tc>
        <w:tc>
          <w:tcPr>
            <w:tcW w:w="576" w:type="dxa"/>
            <w:tcBorders>
              <w:bottom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244</w:t>
            </w:r>
          </w:p>
        </w:tc>
        <w:tc>
          <w:tcPr>
            <w:tcW w:w="842" w:type="dxa"/>
            <w:tcBorders>
              <w:left w:val="single" w:sz="8" w:space="0" w:color="auto"/>
              <w:bottom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46,0</w:t>
            </w:r>
          </w:p>
        </w:tc>
        <w:tc>
          <w:tcPr>
            <w:tcW w:w="850" w:type="dxa"/>
            <w:tcBorders>
              <w:left w:val="single" w:sz="8" w:space="0" w:color="auto"/>
              <w:bottom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45,4</w:t>
            </w:r>
          </w:p>
        </w:tc>
        <w:tc>
          <w:tcPr>
            <w:tcW w:w="851" w:type="dxa"/>
            <w:tcBorders>
              <w:left w:val="single" w:sz="8" w:space="0" w:color="auto"/>
              <w:bottom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bottom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bottom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bottom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61"/>
        </w:trPr>
        <w:tc>
          <w:tcPr>
            <w:tcW w:w="567" w:type="dxa"/>
            <w:vMerge w:val="restart"/>
            <w:tcBorders>
              <w:right w:val="single" w:sz="4" w:space="0" w:color="auto"/>
            </w:tcBorders>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1.5.2</w:t>
            </w:r>
          </w:p>
        </w:tc>
        <w:tc>
          <w:tcPr>
            <w:tcW w:w="1418" w:type="dxa"/>
            <w:vMerge w:val="restart"/>
            <w:tcBorders>
              <w:left w:val="single" w:sz="4" w:space="0" w:color="auto"/>
              <w:right w:val="single" w:sz="4" w:space="0" w:color="auto"/>
            </w:tcBorders>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2</w:t>
            </w:r>
          </w:p>
        </w:tc>
        <w:tc>
          <w:tcPr>
            <w:tcW w:w="3544" w:type="dxa"/>
            <w:vMerge w:val="restart"/>
            <w:tcBorders>
              <w:left w:val="single" w:sz="4" w:space="0" w:color="auto"/>
              <w:right w:val="single" w:sz="4" w:space="0" w:color="auto"/>
            </w:tcBorders>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организации </w:t>
            </w:r>
            <w:r w:rsidRPr="00CD06C3">
              <w:rPr>
                <w:rFonts w:ascii="Times New Roman" w:eastAsia="Times New Roman" w:hAnsi="Times New Roman" w:cs="Times New Roman"/>
                <w:sz w:val="16"/>
                <w:szCs w:val="16"/>
                <w:lang w:eastAsia="ru-RU"/>
              </w:rPr>
              <w:lastRenderedPageBreak/>
              <w:t>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550" w:type="dxa"/>
            <w:vMerge w:val="restart"/>
            <w:tcBorders>
              <w:left w:val="single" w:sz="4" w:space="0" w:color="auto"/>
              <w:right w:val="single" w:sz="4" w:space="0" w:color="auto"/>
            </w:tcBorders>
          </w:tcPr>
          <w:p w:rsidR="00CD06C3" w:rsidRPr="00CD06C3" w:rsidRDefault="00CD06C3" w:rsidP="00CD06C3">
            <w:pPr>
              <w:tabs>
                <w:tab w:val="center" w:pos="4153"/>
                <w:tab w:val="right" w:pos="8306"/>
              </w:tabs>
              <w:ind w:right="-56"/>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lastRenderedPageBreak/>
              <w:t>Управление образованием</w:t>
            </w:r>
          </w:p>
        </w:tc>
        <w:tc>
          <w:tcPr>
            <w:tcW w:w="717" w:type="dxa"/>
            <w:gridSpan w:val="2"/>
            <w:tcBorders>
              <w:left w:val="single" w:sz="4" w:space="0" w:color="auto"/>
              <w:right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46" w:type="dxa"/>
            <w:tcBorders>
              <w:left w:val="single" w:sz="4" w:space="0" w:color="auto"/>
              <w:right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427" w:type="dxa"/>
            <w:tcBorders>
              <w:left w:val="single" w:sz="4" w:space="0" w:color="auto"/>
              <w:right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1145" w:type="dxa"/>
            <w:tcBorders>
              <w:left w:val="single" w:sz="4" w:space="0" w:color="auto"/>
              <w:right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76" w:type="dxa"/>
            <w:tcBorders>
              <w:left w:val="single" w:sz="4" w:space="0" w:color="auto"/>
              <w:right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9719,6</w:t>
            </w:r>
          </w:p>
        </w:tc>
        <w:tc>
          <w:tcPr>
            <w:tcW w:w="850" w:type="dxa"/>
            <w:tcBorders>
              <w:left w:val="single" w:sz="4" w:space="0" w:color="auto"/>
              <w:right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10989,3</w:t>
            </w:r>
          </w:p>
        </w:tc>
        <w:tc>
          <w:tcPr>
            <w:tcW w:w="851" w:type="dxa"/>
            <w:tcBorders>
              <w:left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vMerge/>
            <w:tcBorders>
              <w:right w:val="single" w:sz="4" w:space="0" w:color="auto"/>
            </w:tcBorders>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Borders>
              <w:left w:val="single" w:sz="4" w:space="0" w:color="auto"/>
              <w:right w:val="single" w:sz="4" w:space="0" w:color="auto"/>
            </w:tcBorders>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Borders>
              <w:left w:val="single" w:sz="4" w:space="0" w:color="auto"/>
              <w:right w:val="single" w:sz="4" w:space="0" w:color="auto"/>
            </w:tcBorders>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Borders>
              <w:left w:val="single" w:sz="4" w:space="0" w:color="auto"/>
              <w:right w:val="single" w:sz="4" w:space="0" w:color="auto"/>
            </w:tcBorders>
          </w:tcPr>
          <w:p w:rsidR="00CD06C3" w:rsidRPr="00CD06C3" w:rsidRDefault="00CD06C3" w:rsidP="00CD06C3">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Borders>
              <w:left w:val="single" w:sz="4" w:space="0" w:color="auto"/>
              <w:right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Borders>
              <w:left w:val="single" w:sz="4" w:space="0" w:color="auto"/>
              <w:right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Borders>
              <w:left w:val="single" w:sz="4" w:space="0" w:color="auto"/>
              <w:right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Borders>
              <w:left w:val="single" w:sz="4" w:space="0" w:color="auto"/>
              <w:right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0110577100</w:t>
            </w:r>
          </w:p>
        </w:tc>
        <w:tc>
          <w:tcPr>
            <w:tcW w:w="576" w:type="dxa"/>
            <w:tcBorders>
              <w:left w:val="single" w:sz="4" w:space="0" w:color="auto"/>
              <w:right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244</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1,6</w:t>
            </w:r>
          </w:p>
        </w:tc>
        <w:tc>
          <w:tcPr>
            <w:tcW w:w="850" w:type="dxa"/>
            <w:tcBorders>
              <w:left w:val="single" w:sz="4" w:space="0" w:color="auto"/>
              <w:right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2,1</w:t>
            </w:r>
          </w:p>
        </w:tc>
        <w:tc>
          <w:tcPr>
            <w:tcW w:w="851" w:type="dxa"/>
            <w:tcBorders>
              <w:left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4"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vMerge/>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CD06C3" w:rsidRPr="00CD06C3" w:rsidRDefault="00CD06C3" w:rsidP="00CD06C3">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10</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04</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0110577100</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244</w:t>
            </w:r>
          </w:p>
        </w:tc>
        <w:tc>
          <w:tcPr>
            <w:tcW w:w="842"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48,8</w:t>
            </w:r>
          </w:p>
        </w:tc>
        <w:tc>
          <w:tcPr>
            <w:tcW w:w="850"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47,0</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vMerge/>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CD06C3" w:rsidRPr="00CD06C3" w:rsidRDefault="00CD06C3" w:rsidP="00CD06C3">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10</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04</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0110577100</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313</w:t>
            </w:r>
          </w:p>
        </w:tc>
        <w:tc>
          <w:tcPr>
            <w:tcW w:w="842"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8294,3</w:t>
            </w:r>
          </w:p>
        </w:tc>
        <w:tc>
          <w:tcPr>
            <w:tcW w:w="850"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9694,6</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vMerge/>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CD06C3" w:rsidRPr="00CD06C3" w:rsidRDefault="00CD06C3" w:rsidP="00CD06C3">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10</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04</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0110577100</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323</w:t>
            </w:r>
          </w:p>
        </w:tc>
        <w:tc>
          <w:tcPr>
            <w:tcW w:w="842"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1374,9</w:t>
            </w:r>
          </w:p>
        </w:tc>
        <w:tc>
          <w:tcPr>
            <w:tcW w:w="850"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1245,6</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1.6</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6</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1550" w:type="dxa"/>
          </w:tcPr>
          <w:p w:rsidR="00CD06C3" w:rsidRPr="00CD06C3" w:rsidRDefault="00CD06C3" w:rsidP="00CD06C3">
            <w:pPr>
              <w:tabs>
                <w:tab w:val="center" w:pos="4153"/>
                <w:tab w:val="right" w:pos="8306"/>
              </w:tabs>
              <w:ind w:right="-56"/>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842"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55644,5</w:t>
            </w:r>
          </w:p>
        </w:tc>
        <w:tc>
          <w:tcPr>
            <w:tcW w:w="850"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57807,1</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67674,9</w:t>
            </w:r>
          </w:p>
        </w:tc>
        <w:tc>
          <w:tcPr>
            <w:tcW w:w="850"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74416,1</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78073,6</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78497,1</w:t>
            </w:r>
          </w:p>
        </w:tc>
      </w:tr>
      <w:tr w:rsidR="00CD06C3" w:rsidRPr="00CD06C3" w:rsidTr="00306715">
        <w:trPr>
          <w:trHeight w:val="62"/>
        </w:trPr>
        <w:tc>
          <w:tcPr>
            <w:tcW w:w="567" w:type="dxa"/>
            <w:vMerge w:val="restart"/>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1.6.1</w:t>
            </w:r>
          </w:p>
        </w:tc>
        <w:tc>
          <w:tcPr>
            <w:tcW w:w="1418" w:type="dxa"/>
            <w:vMerge w:val="restart"/>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w:t>
            </w:r>
          </w:p>
        </w:tc>
        <w:tc>
          <w:tcPr>
            <w:tcW w:w="3544" w:type="dxa"/>
            <w:vMerge w:val="restart"/>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Обеспечение деятельности аппарата Управления образованием (выплаты по оплате труда работников органов местного самоуправления; обеспечение функций органов местного самоуправления)</w:t>
            </w:r>
          </w:p>
        </w:tc>
        <w:tc>
          <w:tcPr>
            <w:tcW w:w="1550" w:type="dxa"/>
            <w:vMerge w:val="restart"/>
          </w:tcPr>
          <w:p w:rsidR="00CD06C3" w:rsidRPr="00CD06C3" w:rsidRDefault="00CD06C3" w:rsidP="00CD06C3">
            <w:pPr>
              <w:tabs>
                <w:tab w:val="center" w:pos="4153"/>
                <w:tab w:val="right" w:pos="8306"/>
              </w:tabs>
              <w:ind w:right="-56"/>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3472,1</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4012,3</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4289,3</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4367,4</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4314,7</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4411,4</w:t>
            </w:r>
          </w:p>
        </w:tc>
      </w:tr>
      <w:tr w:rsidR="00CD06C3" w:rsidRPr="00CD06C3" w:rsidTr="00306715">
        <w:trPr>
          <w:trHeight w:val="743"/>
        </w:trPr>
        <w:tc>
          <w:tcPr>
            <w:tcW w:w="567" w:type="dxa"/>
            <w:vMerge/>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CD06C3" w:rsidRPr="00CD06C3" w:rsidRDefault="00CD06C3" w:rsidP="00CD06C3">
            <w:pPr>
              <w:tabs>
                <w:tab w:val="center" w:pos="4153"/>
                <w:tab w:val="right" w:pos="8306"/>
              </w:tabs>
              <w:rPr>
                <w:rFonts w:ascii="Times New Roman" w:eastAsia="Times New Roman" w:hAnsi="Times New Roman" w:cs="Times New Roman"/>
                <w:sz w:val="16"/>
                <w:szCs w:val="16"/>
                <w:lang w:eastAsia="ru-RU"/>
              </w:rPr>
            </w:pPr>
          </w:p>
        </w:tc>
        <w:tc>
          <w:tcPr>
            <w:tcW w:w="1550" w:type="dxa"/>
            <w:vMerge/>
          </w:tcPr>
          <w:p w:rsidR="00CD06C3" w:rsidRPr="00CD06C3" w:rsidRDefault="00CD06C3" w:rsidP="00CD06C3">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0110602100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0110602100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0110602100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0110602200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0110602200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0110602200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0110602200</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121</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129</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244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851</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852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853</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2259,9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359,7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779,6</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66,0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1,5</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2453,0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604,7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918,0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56,2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1,5</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2343,3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816,1</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1079,6</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44,9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2469,2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794,1</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985,5</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108,5</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4,8</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2443,5</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779,3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973,3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108,5</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4,8</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2541,4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807,1</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1011,2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41,6</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4,8</w:t>
            </w:r>
          </w:p>
        </w:tc>
      </w:tr>
      <w:tr w:rsidR="00CD06C3" w:rsidRPr="00CD06C3" w:rsidTr="00306715">
        <w:trPr>
          <w:trHeight w:val="155"/>
        </w:trPr>
        <w:tc>
          <w:tcPr>
            <w:tcW w:w="567" w:type="dxa"/>
            <w:vMerge w:val="restart"/>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1.6.2</w:t>
            </w:r>
          </w:p>
        </w:tc>
        <w:tc>
          <w:tcPr>
            <w:tcW w:w="1418" w:type="dxa"/>
            <w:vMerge w:val="restart"/>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2</w:t>
            </w:r>
          </w:p>
        </w:tc>
        <w:tc>
          <w:tcPr>
            <w:tcW w:w="3544" w:type="dxa"/>
            <w:vMerge w:val="restart"/>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vMerge w:val="restart"/>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w:t>
            </w:r>
            <w:r w:rsidRPr="00CD06C3">
              <w:rPr>
                <w:rFonts w:ascii="Times New Roman" w:eastAsia="Times New Roman" w:hAnsi="Times New Roman" w:cs="Times New Roman"/>
                <w:sz w:val="16"/>
                <w:szCs w:val="16"/>
                <w:lang w:eastAsia="ru-RU"/>
              </w:rPr>
              <w:br/>
              <w:t xml:space="preserve">МКУ ЦО </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28576,8</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25866,0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26082,0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26183,6</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26965,7</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27680,3</w:t>
            </w:r>
          </w:p>
        </w:tc>
      </w:tr>
      <w:tr w:rsidR="00CD06C3" w:rsidRPr="00CD06C3" w:rsidTr="00306715">
        <w:trPr>
          <w:trHeight w:val="1179"/>
        </w:trPr>
        <w:tc>
          <w:tcPr>
            <w:tcW w:w="567" w:type="dxa"/>
            <w:vMerge/>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CD06C3" w:rsidRPr="00CD06C3" w:rsidRDefault="00CD06C3" w:rsidP="00CD06C3">
            <w:pPr>
              <w:jc w:val="left"/>
              <w:rPr>
                <w:rFonts w:ascii="Times New Roman" w:eastAsia="Times New Roman" w:hAnsi="Times New Roman" w:cs="Times New Roman"/>
                <w:sz w:val="16"/>
                <w:szCs w:val="16"/>
                <w:lang w:eastAsia="ru-RU"/>
              </w:rPr>
            </w:pPr>
          </w:p>
        </w:tc>
        <w:tc>
          <w:tcPr>
            <w:tcW w:w="1550" w:type="dxa"/>
            <w:vMerge/>
          </w:tcPr>
          <w:p w:rsidR="00CD06C3" w:rsidRPr="00CD06C3" w:rsidRDefault="00CD06C3" w:rsidP="00CD06C3">
            <w:pPr>
              <w:jc w:val="left"/>
              <w:rPr>
                <w:rFonts w:ascii="Times New Roman" w:eastAsia="Times New Roman" w:hAnsi="Times New Roman" w:cs="Times New Roman"/>
                <w:sz w:val="16"/>
                <w:szCs w:val="16"/>
                <w:lang w:eastAsia="ru-RU"/>
              </w:rPr>
            </w:pP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0110605320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0110605320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0110605320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0110605320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0110605320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0110605320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0110605320</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111</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112</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119</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244</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247</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321</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853</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21352,1</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6330,9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692,9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192,1</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8,4</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19223,7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5805,6</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634,0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202,7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19308,5</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5831,2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715,5</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226,8</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19247,6</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5812,8</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835,9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287,3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19834,6</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5990,0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836,2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304,9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20372,0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6152,3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836,5</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319,5</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vMerge w:val="restart"/>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1.6.3</w:t>
            </w:r>
          </w:p>
        </w:tc>
        <w:tc>
          <w:tcPr>
            <w:tcW w:w="1418" w:type="dxa"/>
            <w:vMerge w:val="restart"/>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3</w:t>
            </w:r>
          </w:p>
        </w:tc>
        <w:tc>
          <w:tcPr>
            <w:tcW w:w="3544" w:type="dxa"/>
            <w:vMerge w:val="restart"/>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vMerge w:val="restart"/>
          </w:tcPr>
          <w:p w:rsidR="00CD06C3" w:rsidRPr="00CD06C3" w:rsidRDefault="00CD06C3" w:rsidP="00CD06C3">
            <w:pPr>
              <w:jc w:val="left"/>
              <w:rPr>
                <w:rFonts w:ascii="Times New Roman" w:eastAsia="Times New Roman" w:hAnsi="Times New Roman" w:cs="Times New Roman"/>
                <w:sz w:val="16"/>
                <w:szCs w:val="16"/>
                <w:lang w:eastAsia="ru-RU"/>
              </w:rPr>
            </w:pP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15500,4</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23213,5</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32690,8</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39317,5</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42787,9</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42787,9</w:t>
            </w:r>
          </w:p>
        </w:tc>
      </w:tr>
      <w:tr w:rsidR="00CD06C3" w:rsidRPr="00CD06C3" w:rsidTr="00306715">
        <w:trPr>
          <w:trHeight w:val="20"/>
        </w:trPr>
        <w:tc>
          <w:tcPr>
            <w:tcW w:w="567" w:type="dxa"/>
            <w:vMerge/>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CD06C3" w:rsidRPr="00CD06C3" w:rsidRDefault="00CD06C3" w:rsidP="00CD06C3">
            <w:pPr>
              <w:jc w:val="left"/>
              <w:rPr>
                <w:rFonts w:ascii="Times New Roman" w:eastAsia="Times New Roman" w:hAnsi="Times New Roman" w:cs="Times New Roman"/>
                <w:sz w:val="16"/>
                <w:szCs w:val="16"/>
                <w:lang w:eastAsia="ru-RU"/>
              </w:rPr>
            </w:pPr>
          </w:p>
        </w:tc>
        <w:tc>
          <w:tcPr>
            <w:tcW w:w="1550" w:type="dxa"/>
            <w:vMerge/>
          </w:tcPr>
          <w:p w:rsidR="00CD06C3" w:rsidRPr="00CD06C3" w:rsidRDefault="00CD06C3" w:rsidP="00CD06C3">
            <w:pPr>
              <w:jc w:val="left"/>
              <w:rPr>
                <w:rFonts w:ascii="Times New Roman" w:eastAsia="Times New Roman" w:hAnsi="Times New Roman" w:cs="Times New Roman"/>
                <w:sz w:val="16"/>
                <w:szCs w:val="16"/>
                <w:lang w:eastAsia="ru-RU"/>
              </w:rPr>
            </w:pP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0110671053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0110671053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val="en-US" w:eastAsia="ru-RU"/>
              </w:rPr>
            </w:pPr>
            <w:r w:rsidRPr="00CD06C3">
              <w:rPr>
                <w:rFonts w:ascii="Times New Roman" w:eastAsia="Times New Roman" w:hAnsi="Times New Roman" w:cs="Times New Roman"/>
                <w:sz w:val="16"/>
                <w:szCs w:val="16"/>
                <w:lang w:eastAsia="ru-RU"/>
              </w:rPr>
              <w:t>01106</w:t>
            </w:r>
            <w:r w:rsidRPr="00CD06C3">
              <w:rPr>
                <w:rFonts w:ascii="Times New Roman" w:eastAsia="Times New Roman" w:hAnsi="Times New Roman" w:cs="Times New Roman"/>
                <w:sz w:val="16"/>
                <w:szCs w:val="16"/>
                <w:lang w:val="en-US" w:eastAsia="ru-RU"/>
              </w:rPr>
              <w:t>Z1053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val="en-US" w:eastAsia="ru-RU"/>
              </w:rPr>
              <w:t>01106Z1053</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111</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119</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val="en-US" w:eastAsia="ru-RU"/>
              </w:rPr>
            </w:pPr>
            <w:r w:rsidRPr="00CD06C3">
              <w:rPr>
                <w:rFonts w:ascii="Times New Roman" w:eastAsia="Times New Roman" w:hAnsi="Times New Roman" w:cs="Times New Roman"/>
                <w:sz w:val="16"/>
                <w:szCs w:val="16"/>
                <w:lang w:val="en-US" w:eastAsia="ru-RU"/>
              </w:rPr>
              <w:t>111</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119</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8936,6</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2658,1</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2999,8</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905,9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14292,5</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4316,4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3536,6</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1068,0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20086,6</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6066,1</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5021,6</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1516,5</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23625,0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7135,0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6572,6</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1984,9</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26290,6</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7939,8</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6572,6</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1984,9</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26290,6</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7939,8</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6572,6</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1984,9</w:t>
            </w:r>
          </w:p>
        </w:tc>
      </w:tr>
      <w:tr w:rsidR="00CD06C3" w:rsidRPr="00CD06C3" w:rsidTr="00306715">
        <w:trPr>
          <w:trHeight w:val="599"/>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1.6.4</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4</w:t>
            </w:r>
          </w:p>
        </w:tc>
        <w:tc>
          <w:tcPr>
            <w:tcW w:w="3544"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Компенсация питания участникам соревнований</w:t>
            </w:r>
          </w:p>
        </w:tc>
        <w:tc>
          <w:tcPr>
            <w:tcW w:w="1550"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0110623120</w:t>
            </w:r>
          </w:p>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0110623120</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123</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244</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59,9</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59,9</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59,9</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1.6.5</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5</w:t>
            </w:r>
          </w:p>
        </w:tc>
        <w:tc>
          <w:tcPr>
            <w:tcW w:w="3544"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550"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0110623200</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350</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22,0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vMerge w:val="restart"/>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1.6.6</w:t>
            </w:r>
          </w:p>
        </w:tc>
        <w:tc>
          <w:tcPr>
            <w:tcW w:w="1418" w:type="dxa"/>
            <w:vMerge w:val="restart"/>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6</w:t>
            </w:r>
          </w:p>
        </w:tc>
        <w:tc>
          <w:tcPr>
            <w:tcW w:w="3544" w:type="dxa"/>
            <w:vMerge w:val="restart"/>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осуществление полномочий)</w:t>
            </w:r>
          </w:p>
        </w:tc>
        <w:tc>
          <w:tcPr>
            <w:tcW w:w="1550" w:type="dxa"/>
            <w:vMerge w:val="restart"/>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86,3</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60,9</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19,2</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12,5</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12,5</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12,2</w:t>
            </w:r>
          </w:p>
        </w:tc>
      </w:tr>
      <w:tr w:rsidR="00CD06C3" w:rsidRPr="00CD06C3" w:rsidTr="00306715">
        <w:trPr>
          <w:trHeight w:val="20"/>
        </w:trPr>
        <w:tc>
          <w:tcPr>
            <w:tcW w:w="567" w:type="dxa"/>
            <w:vMerge/>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CD06C3" w:rsidRPr="00CD06C3" w:rsidRDefault="00CD06C3" w:rsidP="00CD06C3">
            <w:pPr>
              <w:jc w:val="left"/>
              <w:rPr>
                <w:rFonts w:ascii="Times New Roman" w:eastAsia="Times New Roman" w:hAnsi="Times New Roman" w:cs="Times New Roman"/>
                <w:sz w:val="16"/>
                <w:szCs w:val="16"/>
                <w:lang w:eastAsia="ru-RU"/>
              </w:rPr>
            </w:pP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0110676010</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111</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45,7</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35,2</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12,4</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8,4</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7,8</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7,5</w:t>
            </w:r>
          </w:p>
        </w:tc>
      </w:tr>
      <w:tr w:rsidR="00CD06C3" w:rsidRPr="00CD06C3" w:rsidTr="00306715">
        <w:trPr>
          <w:trHeight w:val="20"/>
        </w:trPr>
        <w:tc>
          <w:tcPr>
            <w:tcW w:w="567" w:type="dxa"/>
            <w:vMerge/>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CD06C3" w:rsidRPr="00CD06C3" w:rsidRDefault="00CD06C3" w:rsidP="00CD06C3">
            <w:pPr>
              <w:jc w:val="left"/>
              <w:rPr>
                <w:rFonts w:ascii="Times New Roman" w:eastAsia="Times New Roman" w:hAnsi="Times New Roman" w:cs="Times New Roman"/>
                <w:sz w:val="16"/>
                <w:szCs w:val="16"/>
                <w:lang w:eastAsia="ru-RU"/>
              </w:rPr>
            </w:pP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0110676010</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119</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13,8</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10,6</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3,7</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2,6</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2,4</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2,3</w:t>
            </w:r>
          </w:p>
        </w:tc>
      </w:tr>
      <w:tr w:rsidR="00CD06C3" w:rsidRPr="00CD06C3" w:rsidTr="00306715">
        <w:trPr>
          <w:trHeight w:val="469"/>
        </w:trPr>
        <w:tc>
          <w:tcPr>
            <w:tcW w:w="567" w:type="dxa"/>
            <w:vMerge/>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CD06C3" w:rsidRPr="00CD06C3" w:rsidRDefault="00CD06C3" w:rsidP="00CD06C3">
            <w:pPr>
              <w:jc w:val="left"/>
              <w:rPr>
                <w:rFonts w:ascii="Times New Roman" w:eastAsia="Times New Roman" w:hAnsi="Times New Roman" w:cs="Times New Roman"/>
                <w:sz w:val="16"/>
                <w:szCs w:val="16"/>
                <w:lang w:eastAsia="ru-RU"/>
              </w:rPr>
            </w:pP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0110676010</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244</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26,8</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15,1</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3,1</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1,5</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2,3</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2,4</w:t>
            </w:r>
          </w:p>
        </w:tc>
      </w:tr>
      <w:tr w:rsidR="00CD06C3" w:rsidRPr="00CD06C3" w:rsidTr="00306715">
        <w:trPr>
          <w:trHeight w:val="20"/>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1.6.7</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7</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в сфере образования по финансированию муниципальных дошкольных образовательных </w:t>
            </w:r>
            <w:r w:rsidRPr="00CD06C3">
              <w:rPr>
                <w:rFonts w:ascii="Times New Roman" w:eastAsia="Times New Roman" w:hAnsi="Times New Roman" w:cs="Times New Roman"/>
                <w:sz w:val="16"/>
                <w:szCs w:val="16"/>
                <w:lang w:eastAsia="ru-RU"/>
              </w:rPr>
              <w:lastRenderedPageBreak/>
              <w:t>организаций и муниципальных общеобразовательных организаций</w:t>
            </w:r>
          </w:p>
        </w:tc>
        <w:tc>
          <w:tcPr>
            <w:tcW w:w="1550"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lastRenderedPageBreak/>
              <w:t>Управление образованием</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0110676210</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244</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27,4</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31,2</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34,4</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34,9</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40,4</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41,7</w:t>
            </w:r>
          </w:p>
        </w:tc>
      </w:tr>
      <w:tr w:rsidR="00CD06C3" w:rsidRPr="00CD06C3" w:rsidTr="00306715">
        <w:trPr>
          <w:trHeight w:val="20"/>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lastRenderedPageBreak/>
              <w:t>1.6.8</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8</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550"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01106554900110655490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0110675490</w:t>
            </w:r>
          </w:p>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0110675490</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121</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129</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121</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129</w:t>
            </w:r>
          </w:p>
        </w:tc>
        <w:tc>
          <w:tcPr>
            <w:tcW w:w="842" w:type="dxa"/>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81,6</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24,6</w:t>
            </w:r>
          </w:p>
        </w:tc>
        <w:tc>
          <w:tcPr>
            <w:tcW w:w="850" w:type="dxa"/>
            <w:tcBorders>
              <w:righ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93,8</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28,3</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68,8</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20,8</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vMerge w:val="restart"/>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1.6.9</w:t>
            </w:r>
          </w:p>
        </w:tc>
        <w:tc>
          <w:tcPr>
            <w:tcW w:w="1418" w:type="dxa"/>
            <w:vMerge w:val="restart"/>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9</w:t>
            </w:r>
          </w:p>
        </w:tc>
        <w:tc>
          <w:tcPr>
            <w:tcW w:w="3544" w:type="dxa"/>
            <w:vMerge w:val="restart"/>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550" w:type="dxa"/>
            <w:vMerge w:val="restart"/>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4199,2</w:t>
            </w:r>
          </w:p>
        </w:tc>
        <w:tc>
          <w:tcPr>
            <w:tcW w:w="850" w:type="dxa"/>
            <w:tcBorders>
              <w:righ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4441,2</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4409,8</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4418,3</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3952,4</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3563,6</w:t>
            </w:r>
          </w:p>
        </w:tc>
      </w:tr>
      <w:tr w:rsidR="00CD06C3" w:rsidRPr="00CD06C3" w:rsidTr="00306715">
        <w:trPr>
          <w:trHeight w:val="1542"/>
        </w:trPr>
        <w:tc>
          <w:tcPr>
            <w:tcW w:w="567" w:type="dxa"/>
            <w:vMerge/>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CD06C3" w:rsidRPr="00CD06C3" w:rsidRDefault="00CD06C3" w:rsidP="00CD06C3">
            <w:pPr>
              <w:jc w:val="left"/>
              <w:rPr>
                <w:rFonts w:ascii="Times New Roman" w:eastAsia="Times New Roman" w:hAnsi="Times New Roman" w:cs="Times New Roman"/>
                <w:sz w:val="16"/>
                <w:szCs w:val="16"/>
                <w:lang w:eastAsia="ru-RU"/>
              </w:rPr>
            </w:pPr>
          </w:p>
        </w:tc>
        <w:tc>
          <w:tcPr>
            <w:tcW w:w="708"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8715ED">
            <w:pPr>
              <w:widowControl w:val="0"/>
              <w:autoSpaceDE w:val="0"/>
              <w:autoSpaceDN w:val="0"/>
              <w:adjustRightInd w:val="0"/>
              <w:rPr>
                <w:rFonts w:ascii="Times New Roman" w:eastAsia="Times New Roman" w:hAnsi="Times New Roman" w:cs="Times New Roman"/>
                <w:sz w:val="16"/>
                <w:szCs w:val="16"/>
                <w:lang w:eastAsia="ru-RU"/>
              </w:rPr>
            </w:pPr>
          </w:p>
        </w:tc>
        <w:tc>
          <w:tcPr>
            <w:tcW w:w="555"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8715ED">
            <w:pPr>
              <w:widowControl w:val="0"/>
              <w:autoSpaceDE w:val="0"/>
              <w:autoSpaceDN w:val="0"/>
              <w:adjustRightInd w:val="0"/>
              <w:rPr>
                <w:rFonts w:ascii="Times New Roman" w:eastAsia="Times New Roman" w:hAnsi="Times New Roman" w:cs="Times New Roman"/>
                <w:sz w:val="16"/>
                <w:szCs w:val="16"/>
                <w:lang w:eastAsia="ru-RU"/>
              </w:rPr>
            </w:pP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01106S3040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01106S3040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01106S3040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01106S3040</w:t>
            </w:r>
          </w:p>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01106А3042</w:t>
            </w:r>
          </w:p>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01106А3042</w:t>
            </w:r>
          </w:p>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01106А3042</w:t>
            </w:r>
          </w:p>
          <w:p w:rsidR="00CD06C3" w:rsidRPr="00CD06C3" w:rsidRDefault="008715ED" w:rsidP="008715ED">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01106А3042</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111</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119</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111</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119</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111</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119</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111</w:t>
            </w:r>
          </w:p>
          <w:p w:rsidR="00CD06C3" w:rsidRPr="00CD06C3" w:rsidRDefault="008715ED" w:rsidP="00CD06C3">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119</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2531,8</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764,6</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693,4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209,4</w:t>
            </w:r>
          </w:p>
        </w:tc>
        <w:tc>
          <w:tcPr>
            <w:tcW w:w="850" w:type="dxa"/>
            <w:tcBorders>
              <w:righ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2677,6</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808,7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733,4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221,5</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2658,8</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802,9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728,2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219,9</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2663,9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804,5</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729,6</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220,3</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2383,0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719,6</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652,7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197,1</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2148,5</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648,9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588,5</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177,7</w:t>
            </w:r>
          </w:p>
        </w:tc>
      </w:tr>
      <w:tr w:rsidR="00CD06C3" w:rsidRPr="00CD06C3" w:rsidTr="00306715">
        <w:trPr>
          <w:trHeight w:val="20"/>
        </w:trPr>
        <w:tc>
          <w:tcPr>
            <w:tcW w:w="567"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1.6.10</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10</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550"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w:t>
            </w:r>
          </w:p>
        </w:tc>
        <w:tc>
          <w:tcPr>
            <w:tcW w:w="708"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55"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0110677500</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244</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w:t>
            </w:r>
          </w:p>
        </w:tc>
        <w:tc>
          <w:tcPr>
            <w:tcW w:w="850" w:type="dxa"/>
            <w:tcBorders>
              <w:righ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1.6.11</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11</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Расходы на повышение оплаты труда работников бюджетной сферы за счет субсидии из бюджета Бековского района Пензенской области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w:t>
            </w:r>
            <w:r w:rsidRPr="00CD06C3">
              <w:rPr>
                <w:rFonts w:ascii="Times New Roman" w:eastAsia="Times New Roman" w:hAnsi="Times New Roman" w:cs="Times New Roman"/>
                <w:sz w:val="16"/>
                <w:szCs w:val="16"/>
                <w:lang w:eastAsia="ru-RU"/>
              </w:rPr>
              <w:br/>
              <w:t>МКУ ЦО</w:t>
            </w:r>
          </w:p>
        </w:tc>
        <w:tc>
          <w:tcPr>
            <w:tcW w:w="708"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55"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0909</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0110679031</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0110679031</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111</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119</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2750,2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color w:val="000000" w:themeColor="text1"/>
                <w:sz w:val="16"/>
                <w:szCs w:val="16"/>
                <w:lang w:eastAsia="ru-RU"/>
              </w:rPr>
              <w:t>871,4</w:t>
            </w:r>
          </w:p>
        </w:tc>
        <w:tc>
          <w:tcPr>
            <w:tcW w:w="850" w:type="dxa"/>
            <w:tcBorders>
              <w:righ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1.6.12</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12</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Расходы на повышение оплаты труда работников бюджетной сферы в целях софинансирования которых предоставляется субсидия из бюджета Бековоскго района Пензенской области бюджету муниципального образования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w:t>
            </w:r>
            <w:r w:rsidRPr="00CD06C3">
              <w:rPr>
                <w:rFonts w:ascii="Times New Roman" w:eastAsia="Times New Roman" w:hAnsi="Times New Roman" w:cs="Times New Roman"/>
                <w:sz w:val="16"/>
                <w:szCs w:val="16"/>
                <w:lang w:eastAsia="ru-RU"/>
              </w:rPr>
              <w:br/>
              <w:t>МКУ ЦО</w:t>
            </w:r>
          </w:p>
        </w:tc>
        <w:tc>
          <w:tcPr>
            <w:tcW w:w="708"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55"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0110679032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0110679032</w:t>
            </w:r>
          </w:p>
        </w:tc>
        <w:tc>
          <w:tcPr>
            <w:tcW w:w="576"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111</w:t>
            </w:r>
          </w:p>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119</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2,8</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color w:val="000000" w:themeColor="text1"/>
                <w:sz w:val="16"/>
                <w:szCs w:val="16"/>
                <w:lang w:eastAsia="ru-RU"/>
              </w:rPr>
              <w:t>0,9</w:t>
            </w:r>
          </w:p>
        </w:tc>
        <w:tc>
          <w:tcPr>
            <w:tcW w:w="850" w:type="dxa"/>
            <w:tcBorders>
              <w:righ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467"/>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lastRenderedPageBreak/>
              <w:t>1.7</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7</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1550"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842" w:type="dxa"/>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1.7.1</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1550"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организации </w:t>
            </w:r>
            <w:r w:rsidR="00306715">
              <w:rPr>
                <w:rFonts w:ascii="Times New Roman" w:eastAsia="Times New Roman" w:hAnsi="Times New Roman" w:cs="Times New Roman"/>
                <w:sz w:val="16"/>
                <w:szCs w:val="16"/>
                <w:lang w:eastAsia="ru-RU"/>
              </w:rPr>
              <w:t xml:space="preserve">подведомственные </w:t>
            </w:r>
            <w:r w:rsidRPr="00CD06C3">
              <w:rPr>
                <w:rFonts w:ascii="Times New Roman" w:eastAsia="Times New Roman" w:hAnsi="Times New Roman" w:cs="Times New Roman"/>
                <w:sz w:val="16"/>
                <w:szCs w:val="16"/>
                <w:lang w:eastAsia="ru-RU"/>
              </w:rPr>
              <w:t>Управлению образованием</w:t>
            </w:r>
          </w:p>
        </w:tc>
        <w:tc>
          <w:tcPr>
            <w:tcW w:w="717" w:type="dxa"/>
            <w:gridSpan w:val="2"/>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01107S1070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01107</w:t>
            </w:r>
            <w:r w:rsidRPr="00CD06C3">
              <w:rPr>
                <w:rFonts w:ascii="Times New Roman" w:eastAsia="Times New Roman" w:hAnsi="Times New Roman" w:cs="Times New Roman"/>
                <w:sz w:val="16"/>
                <w:szCs w:val="16"/>
                <w:lang w:val="en-US" w:eastAsia="ru-RU"/>
              </w:rPr>
              <w:t>S</w:t>
            </w:r>
            <w:r w:rsidRPr="00CD06C3">
              <w:rPr>
                <w:rFonts w:ascii="Times New Roman" w:eastAsia="Times New Roman" w:hAnsi="Times New Roman" w:cs="Times New Roman"/>
                <w:sz w:val="16"/>
                <w:szCs w:val="16"/>
                <w:lang w:eastAsia="ru-RU"/>
              </w:rPr>
              <w:t>1070</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850" w:type="dxa"/>
            <w:tcBorders>
              <w:righ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851" w:type="dxa"/>
            <w:tcBorders>
              <w:left w:val="single" w:sz="8" w:space="0" w:color="auto"/>
            </w:tcBorders>
            <w:shd w:val="clear" w:color="auto" w:fill="auto"/>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1.8</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8</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Региональный проект «Учитель будущего»</w:t>
            </w:r>
          </w:p>
        </w:tc>
        <w:tc>
          <w:tcPr>
            <w:tcW w:w="1550"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1.8.1</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550"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организации </w:t>
            </w:r>
            <w:r w:rsidR="00306715">
              <w:rPr>
                <w:rFonts w:ascii="Times New Roman" w:eastAsia="Times New Roman" w:hAnsi="Times New Roman" w:cs="Times New Roman"/>
                <w:sz w:val="16"/>
                <w:szCs w:val="16"/>
                <w:lang w:eastAsia="ru-RU"/>
              </w:rPr>
              <w:t xml:space="preserve">подведомственные </w:t>
            </w:r>
            <w:r w:rsidRPr="00CD06C3">
              <w:rPr>
                <w:rFonts w:ascii="Times New Roman" w:eastAsia="Times New Roman" w:hAnsi="Times New Roman" w:cs="Times New Roman"/>
                <w:sz w:val="16"/>
                <w:szCs w:val="16"/>
                <w:lang w:eastAsia="ru-RU"/>
              </w:rPr>
              <w:t>Управлению образованием</w:t>
            </w:r>
          </w:p>
        </w:tc>
        <w:tc>
          <w:tcPr>
            <w:tcW w:w="717" w:type="dxa"/>
            <w:gridSpan w:val="2"/>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011Е576240</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1.9</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9</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Региональный проект «Успех каждого ребенка»</w:t>
            </w:r>
          </w:p>
        </w:tc>
        <w:tc>
          <w:tcPr>
            <w:tcW w:w="1550"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1774,3</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1.9.1</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w:t>
            </w:r>
          </w:p>
        </w:tc>
        <w:tc>
          <w:tcPr>
            <w:tcW w:w="3544"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Мероприятия по созданию в общеобразовательных организациях, расположенных в сельской местности, условий для занятия физической культурой и спортом</w:t>
            </w:r>
          </w:p>
        </w:tc>
        <w:tc>
          <w:tcPr>
            <w:tcW w:w="1550" w:type="dxa"/>
          </w:tcPr>
          <w:p w:rsidR="00CD06C3" w:rsidRPr="00CD06C3" w:rsidRDefault="00CD06C3" w:rsidP="00306715">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tabs>
                <w:tab w:val="center" w:pos="4153"/>
                <w:tab w:val="right" w:pos="8306"/>
              </w:tabs>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011Е250970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011Е250970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011Е250970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011Е2М0970</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1629,0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8,2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8,2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128,9</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1.10</w:t>
            </w:r>
          </w:p>
        </w:tc>
        <w:tc>
          <w:tcPr>
            <w:tcW w:w="1418"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10</w:t>
            </w:r>
          </w:p>
        </w:tc>
        <w:tc>
          <w:tcPr>
            <w:tcW w:w="3544" w:type="dxa"/>
            <w:shd w:val="clear" w:color="auto" w:fill="auto"/>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Региональный проект «Всё лучшее детям»</w:t>
            </w:r>
          </w:p>
        </w:tc>
        <w:tc>
          <w:tcPr>
            <w:tcW w:w="1550" w:type="dxa"/>
            <w:shd w:val="clear" w:color="auto" w:fill="auto"/>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42445,2</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0"/>
        </w:trPr>
        <w:tc>
          <w:tcPr>
            <w:tcW w:w="567" w:type="dxa"/>
            <w:shd w:val="clear" w:color="auto" w:fill="auto"/>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1.10.1</w:t>
            </w:r>
          </w:p>
        </w:tc>
        <w:tc>
          <w:tcPr>
            <w:tcW w:w="1418"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w:t>
            </w:r>
          </w:p>
        </w:tc>
        <w:tc>
          <w:tcPr>
            <w:tcW w:w="3544" w:type="dxa"/>
            <w:shd w:val="clear" w:color="auto" w:fill="auto"/>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w:t>
            </w:r>
          </w:p>
        </w:tc>
        <w:tc>
          <w:tcPr>
            <w:tcW w:w="1550" w:type="dxa"/>
            <w:shd w:val="clear" w:color="auto" w:fill="auto"/>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организации </w:t>
            </w:r>
            <w:r w:rsidR="00306715">
              <w:rPr>
                <w:rFonts w:ascii="Times New Roman" w:eastAsia="Times New Roman" w:hAnsi="Times New Roman" w:cs="Times New Roman"/>
                <w:sz w:val="16"/>
                <w:szCs w:val="16"/>
                <w:lang w:eastAsia="ru-RU"/>
              </w:rPr>
              <w:t xml:space="preserve">подведомственные </w:t>
            </w:r>
            <w:r w:rsidRPr="00CD06C3">
              <w:rPr>
                <w:rFonts w:ascii="Times New Roman" w:eastAsia="Times New Roman" w:hAnsi="Times New Roman" w:cs="Times New Roman"/>
                <w:sz w:val="16"/>
                <w:szCs w:val="16"/>
                <w:lang w:eastAsia="ru-RU"/>
              </w:rPr>
              <w:t>Управлению образованием</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tc>
        <w:tc>
          <w:tcPr>
            <w:tcW w:w="1145" w:type="dxa"/>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011Ю457501</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011Ю4М7501</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41855,2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590,0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CD06C3" w:rsidRPr="00CD06C3" w:rsidTr="00306715">
        <w:trPr>
          <w:trHeight w:val="20"/>
        </w:trPr>
        <w:tc>
          <w:tcPr>
            <w:tcW w:w="567"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1.11</w:t>
            </w:r>
          </w:p>
        </w:tc>
        <w:tc>
          <w:tcPr>
            <w:tcW w:w="1418"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11</w:t>
            </w:r>
          </w:p>
        </w:tc>
        <w:tc>
          <w:tcPr>
            <w:tcW w:w="3544" w:type="dxa"/>
            <w:shd w:val="clear" w:color="auto" w:fill="auto"/>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Региональный проект «Педагоги и наставники»</w:t>
            </w:r>
          </w:p>
        </w:tc>
        <w:tc>
          <w:tcPr>
            <w:tcW w:w="1550" w:type="dxa"/>
            <w:shd w:val="clear" w:color="auto" w:fill="auto"/>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19373,8</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19061,3</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19061,3</w:t>
            </w:r>
          </w:p>
        </w:tc>
      </w:tr>
      <w:tr w:rsidR="00CD06C3" w:rsidRPr="00CD06C3" w:rsidTr="00306715">
        <w:trPr>
          <w:trHeight w:val="20"/>
        </w:trPr>
        <w:tc>
          <w:tcPr>
            <w:tcW w:w="567" w:type="dxa"/>
            <w:shd w:val="clear" w:color="auto" w:fill="auto"/>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1.11.1</w:t>
            </w:r>
          </w:p>
        </w:tc>
        <w:tc>
          <w:tcPr>
            <w:tcW w:w="1418"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w:t>
            </w:r>
          </w:p>
        </w:tc>
        <w:tc>
          <w:tcPr>
            <w:tcW w:w="3544" w:type="dxa"/>
            <w:shd w:val="clear" w:color="auto" w:fill="auto"/>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550" w:type="dxa"/>
            <w:shd w:val="clear" w:color="auto" w:fill="auto"/>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организации </w:t>
            </w:r>
            <w:r w:rsidR="00306715">
              <w:rPr>
                <w:rFonts w:ascii="Times New Roman" w:eastAsia="Times New Roman" w:hAnsi="Times New Roman" w:cs="Times New Roman"/>
                <w:sz w:val="16"/>
                <w:szCs w:val="16"/>
                <w:lang w:eastAsia="ru-RU"/>
              </w:rPr>
              <w:t xml:space="preserve">подведомственные </w:t>
            </w:r>
            <w:r w:rsidRPr="00CD06C3">
              <w:rPr>
                <w:rFonts w:ascii="Times New Roman" w:eastAsia="Times New Roman" w:hAnsi="Times New Roman" w:cs="Times New Roman"/>
                <w:sz w:val="16"/>
                <w:szCs w:val="16"/>
                <w:lang w:eastAsia="ru-RU"/>
              </w:rPr>
              <w:t>Управлению образованием</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011Ю653030</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19373,8</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19061,3</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19061,3</w:t>
            </w:r>
          </w:p>
        </w:tc>
      </w:tr>
      <w:tr w:rsidR="00CD06C3" w:rsidRPr="00CD06C3" w:rsidTr="00306715">
        <w:trPr>
          <w:trHeight w:val="20"/>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lastRenderedPageBreak/>
              <w:t>2</w:t>
            </w:r>
          </w:p>
        </w:tc>
        <w:tc>
          <w:tcPr>
            <w:tcW w:w="1418"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Подпрограмма 2</w:t>
            </w:r>
          </w:p>
        </w:tc>
        <w:tc>
          <w:tcPr>
            <w:tcW w:w="3544"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b/>
                <w:sz w:val="16"/>
                <w:szCs w:val="16"/>
                <w:lang w:eastAsia="ru-RU"/>
              </w:rPr>
              <w:t>«Организация отдыха, оздоровления и занятости детей и подростков в Мокшанском районе»</w:t>
            </w:r>
          </w:p>
        </w:tc>
        <w:tc>
          <w:tcPr>
            <w:tcW w:w="1550"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всего</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Х</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Х</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Х</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Х</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Х</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D06C3">
              <w:rPr>
                <w:rFonts w:ascii="Times New Roman" w:eastAsia="Times New Roman" w:hAnsi="Times New Roman" w:cs="Times New Roman"/>
                <w:b/>
                <w:color w:val="000000" w:themeColor="text1"/>
                <w:sz w:val="16"/>
                <w:szCs w:val="16"/>
                <w:lang w:eastAsia="ru-RU"/>
              </w:rPr>
              <w:t>3594,3</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D06C3">
              <w:rPr>
                <w:rFonts w:ascii="Times New Roman" w:eastAsia="Times New Roman" w:hAnsi="Times New Roman" w:cs="Times New Roman"/>
                <w:b/>
                <w:color w:val="000000" w:themeColor="text1"/>
                <w:sz w:val="16"/>
                <w:szCs w:val="16"/>
                <w:lang w:eastAsia="ru-RU"/>
              </w:rPr>
              <w:t>5057,3</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D06C3">
              <w:rPr>
                <w:rFonts w:ascii="Times New Roman" w:eastAsia="Times New Roman" w:hAnsi="Times New Roman" w:cs="Times New Roman"/>
                <w:b/>
                <w:color w:val="000000" w:themeColor="text1"/>
                <w:sz w:val="16"/>
                <w:szCs w:val="16"/>
                <w:lang w:eastAsia="ru-RU"/>
              </w:rPr>
              <w:t>5715,5</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D06C3">
              <w:rPr>
                <w:rFonts w:ascii="Times New Roman" w:eastAsia="Times New Roman" w:hAnsi="Times New Roman" w:cs="Times New Roman"/>
                <w:b/>
                <w:color w:val="000000" w:themeColor="text1"/>
                <w:sz w:val="16"/>
                <w:szCs w:val="16"/>
                <w:lang w:eastAsia="ru-RU"/>
              </w:rPr>
              <w:t>6291,8</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D06C3">
              <w:rPr>
                <w:rFonts w:ascii="Times New Roman" w:eastAsia="Times New Roman" w:hAnsi="Times New Roman" w:cs="Times New Roman"/>
                <w:b/>
                <w:color w:val="000000" w:themeColor="text1"/>
                <w:sz w:val="16"/>
                <w:szCs w:val="16"/>
                <w:lang w:eastAsia="ru-RU"/>
              </w:rPr>
              <w:t>5901,2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D06C3">
              <w:rPr>
                <w:rFonts w:ascii="Times New Roman" w:eastAsia="Times New Roman" w:hAnsi="Times New Roman" w:cs="Times New Roman"/>
                <w:b/>
                <w:color w:val="000000" w:themeColor="text1"/>
                <w:sz w:val="16"/>
                <w:szCs w:val="16"/>
                <w:lang w:eastAsia="ru-RU"/>
              </w:rPr>
              <w:t>5901,2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r>
      <w:tr w:rsidR="00CD06C3" w:rsidRPr="00CD06C3" w:rsidTr="00306715">
        <w:trPr>
          <w:trHeight w:val="20"/>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2.1</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1</w:t>
            </w:r>
          </w:p>
        </w:tc>
        <w:tc>
          <w:tcPr>
            <w:tcW w:w="3544"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1550"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3652,0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5057,3</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5715,5</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6291,8</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5901,2</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5901,2</w:t>
            </w:r>
          </w:p>
        </w:tc>
      </w:tr>
      <w:tr w:rsidR="00CD06C3" w:rsidRPr="00CD06C3" w:rsidTr="00306715">
        <w:trPr>
          <w:trHeight w:val="1184"/>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2.1.1</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w:t>
            </w:r>
          </w:p>
        </w:tc>
        <w:tc>
          <w:tcPr>
            <w:tcW w:w="3544"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550" w:type="dxa"/>
          </w:tcPr>
          <w:p w:rsidR="00CD06C3" w:rsidRPr="00CD06C3" w:rsidRDefault="00CD06C3" w:rsidP="00306715">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0120174342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0120174342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0120174342</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244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2609,2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40,8</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52,9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3228,9</w:t>
            </w:r>
          </w:p>
          <w:p w:rsidR="00CD06C3" w:rsidRPr="00CD06C3" w:rsidRDefault="00CD06C3" w:rsidP="00CD06C3">
            <w:pPr>
              <w:jc w:val="left"/>
              <w:rPr>
                <w:rFonts w:ascii="Times New Roman" w:eastAsia="Times New Roman" w:hAnsi="Times New Roman" w:cs="Times New Roman"/>
                <w:sz w:val="16"/>
                <w:szCs w:val="16"/>
                <w:lang w:eastAsia="ru-RU"/>
              </w:rPr>
            </w:pP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3329,3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3687,0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3348,2</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3348,2</w:t>
            </w:r>
          </w:p>
        </w:tc>
      </w:tr>
      <w:tr w:rsidR="00CD06C3" w:rsidRPr="00CD06C3" w:rsidTr="00306715">
        <w:trPr>
          <w:trHeight w:val="1103"/>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2.1.2</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2</w:t>
            </w:r>
          </w:p>
        </w:tc>
        <w:tc>
          <w:tcPr>
            <w:tcW w:w="3544" w:type="dxa"/>
          </w:tcPr>
          <w:p w:rsidR="00CD06C3" w:rsidRPr="00CD06C3" w:rsidRDefault="00CD06C3" w:rsidP="00CD06C3">
            <w:pPr>
              <w:ind w:right="-108"/>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550" w:type="dxa"/>
          </w:tcPr>
          <w:p w:rsidR="00CD06C3" w:rsidRPr="00CD06C3" w:rsidRDefault="00CD06C3" w:rsidP="00306715">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0120174343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0120174343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0120174343</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244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290,6</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613,1</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640,8</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707,4</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640,7</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640,7</w:t>
            </w:r>
          </w:p>
        </w:tc>
      </w:tr>
      <w:tr w:rsidR="00CD06C3" w:rsidRPr="00CD06C3" w:rsidTr="00306715">
        <w:trPr>
          <w:trHeight w:val="1275"/>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2.1.3</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3</w:t>
            </w:r>
          </w:p>
        </w:tc>
        <w:tc>
          <w:tcPr>
            <w:tcW w:w="3544"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550" w:type="dxa"/>
          </w:tcPr>
          <w:p w:rsidR="00CD06C3" w:rsidRPr="00CD06C3" w:rsidRDefault="00CD06C3" w:rsidP="00306715">
            <w:pPr>
              <w:ind w:right="-10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02</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0120105220</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68,9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146,2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167,0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198,5</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CD06C3" w:rsidRPr="00CD06C3" w:rsidTr="00306715">
        <w:trPr>
          <w:trHeight w:val="1051"/>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2.1.4</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4</w:t>
            </w:r>
          </w:p>
        </w:tc>
        <w:tc>
          <w:tcPr>
            <w:tcW w:w="3544"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1550" w:type="dxa"/>
          </w:tcPr>
          <w:p w:rsidR="00CD06C3" w:rsidRPr="00CD06C3" w:rsidRDefault="00CD06C3" w:rsidP="00306715">
            <w:pPr>
              <w:ind w:right="-10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0120174341</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0120174341</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0120174341</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0120174341</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244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323</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584,8</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5,5</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672,5</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333,2</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9,9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1485,1</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11,8</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1611,5</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9,9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1826,8</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9,9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1826,8</w:t>
            </w:r>
          </w:p>
        </w:tc>
      </w:tr>
      <w:tr w:rsidR="00CD06C3" w:rsidRPr="00CD06C3" w:rsidTr="00306715">
        <w:trPr>
          <w:trHeight w:val="1099"/>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2.1.5</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5</w:t>
            </w:r>
          </w:p>
        </w:tc>
        <w:tc>
          <w:tcPr>
            <w:tcW w:w="3544"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1550" w:type="dxa"/>
          </w:tcPr>
          <w:p w:rsidR="00CD06C3" w:rsidRPr="00CD06C3" w:rsidRDefault="00CD06C3" w:rsidP="00306715">
            <w:pPr>
              <w:ind w:right="-10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0120174351</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0120174351</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0120174351</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323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244</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1176"/>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2.1.6</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6</w:t>
            </w:r>
          </w:p>
        </w:tc>
        <w:tc>
          <w:tcPr>
            <w:tcW w:w="3544"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1550" w:type="dxa"/>
          </w:tcPr>
          <w:p w:rsidR="00CD06C3" w:rsidRPr="00CD06C3" w:rsidRDefault="00CD06C3" w:rsidP="00306715">
            <w:pPr>
              <w:ind w:right="-10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0120174352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0120174352</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244</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245"/>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lastRenderedPageBreak/>
              <w:t>2.1.7</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7</w:t>
            </w:r>
          </w:p>
        </w:tc>
        <w:tc>
          <w:tcPr>
            <w:tcW w:w="3544"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Администрирование расходов в сфере организации отдыха и оздоровления детей</w:t>
            </w:r>
          </w:p>
        </w:tc>
        <w:tc>
          <w:tcPr>
            <w:tcW w:w="1550" w:type="dxa"/>
          </w:tcPr>
          <w:p w:rsidR="00CD06C3" w:rsidRPr="00CD06C3" w:rsidRDefault="00CD06C3" w:rsidP="00CD06C3">
            <w:pPr>
              <w:ind w:right="-104"/>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0120174344</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244</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83,4</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75,6</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75,6</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75,6</w:t>
            </w:r>
          </w:p>
        </w:tc>
      </w:tr>
      <w:tr w:rsidR="00CD06C3" w:rsidRPr="00CD06C3" w:rsidTr="00306715">
        <w:trPr>
          <w:trHeight w:val="379"/>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2.2</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2</w:t>
            </w:r>
          </w:p>
        </w:tc>
        <w:tc>
          <w:tcPr>
            <w:tcW w:w="3544"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1550"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141"/>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2.2.1</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w:t>
            </w:r>
          </w:p>
        </w:tc>
        <w:tc>
          <w:tcPr>
            <w:tcW w:w="3544"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550" w:type="dxa"/>
          </w:tcPr>
          <w:p w:rsidR="00CD06C3" w:rsidRPr="00CD06C3" w:rsidRDefault="00CD06C3" w:rsidP="00306715">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0120305230</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141"/>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3</w:t>
            </w:r>
          </w:p>
        </w:tc>
        <w:tc>
          <w:tcPr>
            <w:tcW w:w="1418" w:type="dxa"/>
            <w:tcMar>
              <w:left w:w="0" w:type="dxa"/>
              <w:right w:w="0" w:type="dxa"/>
            </w:tcMar>
          </w:tcPr>
          <w:p w:rsidR="00CD06C3" w:rsidRPr="00CD06C3" w:rsidRDefault="00CD06C3" w:rsidP="00CD06C3">
            <w:pPr>
              <w:widowControl w:val="0"/>
              <w:autoSpaceDE w:val="0"/>
              <w:autoSpaceDN w:val="0"/>
              <w:adjustRightInd w:val="0"/>
              <w:jc w:val="left"/>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Подпрограмма 3</w:t>
            </w:r>
          </w:p>
        </w:tc>
        <w:tc>
          <w:tcPr>
            <w:tcW w:w="3544" w:type="dxa"/>
          </w:tcPr>
          <w:p w:rsidR="00CD06C3" w:rsidRPr="00CD06C3" w:rsidRDefault="00CD06C3" w:rsidP="00CD06C3">
            <w:pPr>
              <w:jc w:val="left"/>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w:t>
            </w:r>
            <w:r w:rsidRPr="00CD06C3">
              <w:rPr>
                <w:rFonts w:ascii="Times New Roman" w:eastAsia="Times New Roman" w:hAnsi="Times New Roman" w:cs="Times New Roman"/>
                <w:b/>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r w:rsidRPr="00CD06C3">
              <w:rPr>
                <w:rFonts w:ascii="Times New Roman" w:eastAsia="Times New Roman" w:hAnsi="Times New Roman" w:cs="Times New Roman"/>
                <w:b/>
                <w:sz w:val="16"/>
                <w:szCs w:val="16"/>
                <w:lang w:eastAsia="ru-RU"/>
              </w:rPr>
              <w:t>»</w:t>
            </w:r>
          </w:p>
        </w:tc>
        <w:tc>
          <w:tcPr>
            <w:tcW w:w="1550"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всего</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Х</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Х</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Х</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Х</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sz w:val="16"/>
                <w:szCs w:val="16"/>
                <w:lang w:eastAsia="ru-RU"/>
              </w:rPr>
            </w:pPr>
            <w:r w:rsidRPr="00CD06C3">
              <w:rPr>
                <w:rFonts w:ascii="Times New Roman" w:eastAsia="Times New Roman" w:hAnsi="Times New Roman" w:cs="Times New Roman"/>
                <w:b/>
                <w:sz w:val="16"/>
                <w:szCs w:val="16"/>
                <w:lang w:eastAsia="ru-RU"/>
              </w:rPr>
              <w:t>Х</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D06C3">
              <w:rPr>
                <w:rFonts w:ascii="Times New Roman" w:eastAsia="Times New Roman" w:hAnsi="Times New Roman" w:cs="Times New Roman"/>
                <w:b/>
                <w:color w:val="000000" w:themeColor="text1"/>
                <w:sz w:val="16"/>
                <w:szCs w:val="16"/>
                <w:lang w:eastAsia="ru-RU"/>
              </w:rPr>
              <w:t>528,1</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D06C3">
              <w:rPr>
                <w:rFonts w:ascii="Times New Roman" w:eastAsia="Times New Roman" w:hAnsi="Times New Roman" w:cs="Times New Roman"/>
                <w:b/>
                <w:color w:val="000000" w:themeColor="text1"/>
                <w:sz w:val="16"/>
                <w:szCs w:val="16"/>
                <w:lang w:eastAsia="ru-RU"/>
              </w:rPr>
              <w:t>1671,4</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D06C3">
              <w:rPr>
                <w:rFonts w:ascii="Times New Roman" w:eastAsia="Times New Roman" w:hAnsi="Times New Roman" w:cs="Times New Roman"/>
                <w:b/>
                <w:color w:val="000000" w:themeColor="text1"/>
                <w:sz w:val="16"/>
                <w:szCs w:val="16"/>
                <w:lang w:eastAsia="ru-RU"/>
              </w:rPr>
              <w:t>1882,2</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D06C3">
              <w:rPr>
                <w:rFonts w:ascii="Times New Roman" w:eastAsia="Times New Roman" w:hAnsi="Times New Roman" w:cs="Times New Roman"/>
                <w:b/>
                <w:color w:val="000000" w:themeColor="text1"/>
                <w:sz w:val="16"/>
                <w:szCs w:val="16"/>
                <w:lang w:eastAsia="ru-RU"/>
              </w:rPr>
              <w:t>2356,0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D06C3">
              <w:rPr>
                <w:rFonts w:ascii="Times New Roman" w:eastAsia="Times New Roman" w:hAnsi="Times New Roman" w:cs="Times New Roman"/>
                <w:b/>
                <w:color w:val="000000" w:themeColor="text1"/>
                <w:sz w:val="16"/>
                <w:szCs w:val="16"/>
                <w:lang w:eastAsia="ru-RU"/>
              </w:rPr>
              <w:t>2381,1</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CD06C3">
              <w:rPr>
                <w:rFonts w:ascii="Times New Roman" w:eastAsia="Times New Roman" w:hAnsi="Times New Roman" w:cs="Times New Roman"/>
                <w:b/>
                <w:color w:val="000000" w:themeColor="text1"/>
                <w:sz w:val="16"/>
                <w:szCs w:val="16"/>
                <w:lang w:eastAsia="ru-RU"/>
              </w:rPr>
              <w:t>2411,4</w:t>
            </w:r>
          </w:p>
        </w:tc>
      </w:tr>
      <w:tr w:rsidR="00CD06C3" w:rsidRPr="00CD06C3" w:rsidTr="00306715">
        <w:trPr>
          <w:trHeight w:val="141"/>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3.1</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1</w:t>
            </w:r>
          </w:p>
        </w:tc>
        <w:tc>
          <w:tcPr>
            <w:tcW w:w="3544"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Региональный проект «</w:t>
            </w:r>
            <w:r w:rsidRPr="00CD06C3">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CD06C3">
              <w:rPr>
                <w:rFonts w:ascii="Times New Roman" w:eastAsia="Times New Roman" w:hAnsi="Times New Roman" w:cs="Times New Roman"/>
                <w:sz w:val="16"/>
                <w:szCs w:val="16"/>
                <w:lang w:eastAsia="ru-RU"/>
              </w:rPr>
              <w:t>»</w:t>
            </w:r>
          </w:p>
        </w:tc>
        <w:tc>
          <w:tcPr>
            <w:tcW w:w="1550"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717" w:type="dxa"/>
            <w:gridSpan w:val="2"/>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4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427"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1145"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76" w:type="dxa"/>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842"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528,1</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1671,4</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1647,8</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141"/>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3.1.1</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w:t>
            </w:r>
          </w:p>
        </w:tc>
        <w:tc>
          <w:tcPr>
            <w:tcW w:w="3544"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1550" w:type="dxa"/>
          </w:tcPr>
          <w:p w:rsidR="00CD06C3" w:rsidRPr="00CD06C3" w:rsidRDefault="00CD06C3" w:rsidP="00306715">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17" w:type="dxa"/>
            <w:gridSpan w:val="2"/>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Mar>
              <w:left w:w="0" w:type="dxa"/>
              <w:right w:w="0" w:type="dxa"/>
            </w:tcMar>
          </w:tcPr>
          <w:p w:rsidR="00CD06C3" w:rsidRPr="00CD06C3" w:rsidRDefault="00CD06C3" w:rsidP="00CD06C3">
            <w:pPr>
              <w:jc w:val="center"/>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013EВ5179F013ЕВ5179</w:t>
            </w:r>
            <w:r w:rsidRPr="00CD06C3">
              <w:rPr>
                <w:rFonts w:ascii="Times New Roman" w:eastAsia="Times New Roman" w:hAnsi="Times New Roman" w:cs="Times New Roman"/>
                <w:bCs/>
                <w:sz w:val="16"/>
                <w:szCs w:val="16"/>
                <w:lang w:val="en-US" w:eastAsia="ru-RU"/>
              </w:rPr>
              <w:t>F</w:t>
            </w:r>
          </w:p>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bCs/>
                <w:sz w:val="16"/>
                <w:szCs w:val="16"/>
                <w:lang w:eastAsia="ru-RU"/>
              </w:rPr>
              <w:t>013ЕВ5179</w:t>
            </w:r>
            <w:r w:rsidRPr="00CD06C3">
              <w:rPr>
                <w:rFonts w:ascii="Times New Roman" w:eastAsia="Times New Roman" w:hAnsi="Times New Roman" w:cs="Times New Roman"/>
                <w:bCs/>
                <w:sz w:val="16"/>
                <w:szCs w:val="16"/>
                <w:lang w:val="en-US" w:eastAsia="ru-RU"/>
              </w:rPr>
              <w:t>F</w:t>
            </w:r>
          </w:p>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013EВ51790</w:t>
            </w:r>
          </w:p>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013EВ51790</w:t>
            </w:r>
          </w:p>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013EВ51790</w:t>
            </w:r>
          </w:p>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013EВ51791</w:t>
            </w:r>
          </w:p>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013EВ51791</w:t>
            </w:r>
          </w:p>
          <w:p w:rsidR="00CD06C3" w:rsidRPr="00CD06C3" w:rsidRDefault="00CD06C3" w:rsidP="00CD06C3">
            <w:pPr>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013EВ51791</w:t>
            </w:r>
          </w:p>
        </w:tc>
        <w:tc>
          <w:tcPr>
            <w:tcW w:w="576" w:type="dxa"/>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522,8</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2,6</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1654,7</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8,3</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8,4</w:t>
            </w:r>
          </w:p>
        </w:tc>
        <w:tc>
          <w:tcPr>
            <w:tcW w:w="851"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1631,4</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8,2</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8,2</w:t>
            </w:r>
          </w:p>
        </w:tc>
        <w:tc>
          <w:tcPr>
            <w:tcW w:w="850"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141"/>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3.2</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2</w:t>
            </w:r>
          </w:p>
        </w:tc>
        <w:tc>
          <w:tcPr>
            <w:tcW w:w="3544"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w:t>
            </w:r>
          </w:p>
        </w:tc>
        <w:tc>
          <w:tcPr>
            <w:tcW w:w="1550" w:type="dxa"/>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717" w:type="dxa"/>
            <w:gridSpan w:val="2"/>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46" w:type="dxa"/>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427" w:type="dxa"/>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1145" w:type="dxa"/>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76" w:type="dxa"/>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842"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234,4</w:t>
            </w:r>
          </w:p>
        </w:tc>
        <w:tc>
          <w:tcPr>
            <w:tcW w:w="850"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141"/>
        </w:trPr>
        <w:tc>
          <w:tcPr>
            <w:tcW w:w="567"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3.2.1</w:t>
            </w:r>
          </w:p>
        </w:tc>
        <w:tc>
          <w:tcPr>
            <w:tcW w:w="1418" w:type="dxa"/>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w:t>
            </w:r>
          </w:p>
        </w:tc>
        <w:tc>
          <w:tcPr>
            <w:tcW w:w="3544"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550" w:type="dxa"/>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организации, </w:t>
            </w:r>
            <w:r w:rsidR="00306715">
              <w:rPr>
                <w:rFonts w:ascii="Times New Roman" w:eastAsia="Times New Roman" w:hAnsi="Times New Roman" w:cs="Times New Roman"/>
                <w:sz w:val="16"/>
                <w:szCs w:val="16"/>
                <w:lang w:eastAsia="ru-RU"/>
              </w:rPr>
              <w:t xml:space="preserve">подведомственные </w:t>
            </w:r>
            <w:r w:rsidRPr="00CD06C3">
              <w:rPr>
                <w:rFonts w:ascii="Times New Roman" w:eastAsia="Times New Roman" w:hAnsi="Times New Roman" w:cs="Times New Roman"/>
                <w:sz w:val="16"/>
                <w:szCs w:val="16"/>
                <w:lang w:eastAsia="ru-RU"/>
              </w:rPr>
              <w:t>Управлению образованием</w:t>
            </w:r>
          </w:p>
        </w:tc>
        <w:tc>
          <w:tcPr>
            <w:tcW w:w="717" w:type="dxa"/>
            <w:gridSpan w:val="2"/>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Mar>
              <w:left w:w="0" w:type="dxa"/>
              <w:right w:w="0" w:type="dxa"/>
            </w:tcMar>
          </w:tcPr>
          <w:p w:rsidR="00CD06C3" w:rsidRPr="00CD06C3" w:rsidRDefault="00CD06C3" w:rsidP="00CD06C3">
            <w:pPr>
              <w:jc w:val="center"/>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0130250500</w:t>
            </w:r>
          </w:p>
        </w:tc>
        <w:tc>
          <w:tcPr>
            <w:tcW w:w="576" w:type="dxa"/>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234,4</w:t>
            </w:r>
          </w:p>
        </w:tc>
        <w:tc>
          <w:tcPr>
            <w:tcW w:w="850"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r>
      <w:tr w:rsidR="00CD06C3" w:rsidRPr="00CD06C3" w:rsidTr="00306715">
        <w:trPr>
          <w:trHeight w:val="141"/>
        </w:trPr>
        <w:tc>
          <w:tcPr>
            <w:tcW w:w="567"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3.3</w:t>
            </w:r>
          </w:p>
        </w:tc>
        <w:tc>
          <w:tcPr>
            <w:tcW w:w="1418"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Основное мероприятие 3</w:t>
            </w:r>
          </w:p>
        </w:tc>
        <w:tc>
          <w:tcPr>
            <w:tcW w:w="3544" w:type="dxa"/>
            <w:shd w:val="clear" w:color="auto" w:fill="auto"/>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Региональный проект «</w:t>
            </w:r>
            <w:r w:rsidRPr="00CD06C3">
              <w:rPr>
                <w:rFonts w:ascii="Times New Roman" w:eastAsia="Times New Roman" w:hAnsi="Times New Roman" w:cs="Times New Roman"/>
                <w:color w:val="000000" w:themeColor="text1"/>
                <w:sz w:val="16"/>
                <w:szCs w:val="16"/>
                <w:lang w:eastAsia="ru-RU"/>
              </w:rPr>
              <w:t>Педагоги и наставники</w:t>
            </w:r>
            <w:r w:rsidRPr="00CD06C3">
              <w:rPr>
                <w:rFonts w:ascii="Times New Roman" w:eastAsia="Times New Roman" w:hAnsi="Times New Roman" w:cs="Times New Roman"/>
                <w:sz w:val="16"/>
                <w:szCs w:val="16"/>
                <w:lang w:eastAsia="ru-RU"/>
              </w:rPr>
              <w:t>»</w:t>
            </w:r>
          </w:p>
        </w:tc>
        <w:tc>
          <w:tcPr>
            <w:tcW w:w="1550" w:type="dxa"/>
            <w:shd w:val="clear" w:color="auto" w:fill="auto"/>
          </w:tcPr>
          <w:p w:rsidR="00CD06C3" w:rsidRPr="00CD06C3" w:rsidRDefault="00CD06C3" w:rsidP="00CD06C3">
            <w:pPr>
              <w:tabs>
                <w:tab w:val="center" w:pos="4153"/>
                <w:tab w:val="right" w:pos="8306"/>
              </w:tabs>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всего</w:t>
            </w:r>
          </w:p>
        </w:tc>
        <w:tc>
          <w:tcPr>
            <w:tcW w:w="717" w:type="dxa"/>
            <w:gridSpan w:val="2"/>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46" w:type="dxa"/>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427" w:type="dxa"/>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1145" w:type="dxa"/>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576" w:type="dxa"/>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Х</w:t>
            </w:r>
          </w:p>
        </w:tc>
        <w:tc>
          <w:tcPr>
            <w:tcW w:w="842"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2356,0</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2381,1</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2411,4</w:t>
            </w:r>
          </w:p>
        </w:tc>
      </w:tr>
      <w:tr w:rsidR="00CD06C3" w:rsidRPr="00CD06C3" w:rsidTr="00306715">
        <w:trPr>
          <w:trHeight w:val="141"/>
        </w:trPr>
        <w:tc>
          <w:tcPr>
            <w:tcW w:w="567"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lastRenderedPageBreak/>
              <w:t>3.3.1</w:t>
            </w:r>
          </w:p>
        </w:tc>
        <w:tc>
          <w:tcPr>
            <w:tcW w:w="1418"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1</w:t>
            </w:r>
          </w:p>
        </w:tc>
        <w:tc>
          <w:tcPr>
            <w:tcW w:w="3544" w:type="dxa"/>
            <w:shd w:val="clear" w:color="auto" w:fill="auto"/>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1550" w:type="dxa"/>
            <w:shd w:val="clear" w:color="auto" w:fill="auto"/>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организации, </w:t>
            </w:r>
            <w:r w:rsidR="00306715">
              <w:rPr>
                <w:rFonts w:ascii="Times New Roman" w:eastAsia="Times New Roman" w:hAnsi="Times New Roman" w:cs="Times New Roman"/>
                <w:sz w:val="16"/>
                <w:szCs w:val="16"/>
                <w:lang w:eastAsia="ru-RU"/>
              </w:rPr>
              <w:t xml:space="preserve">подведомственные </w:t>
            </w:r>
            <w:r w:rsidRPr="00CD06C3">
              <w:rPr>
                <w:rFonts w:ascii="Times New Roman" w:eastAsia="Times New Roman" w:hAnsi="Times New Roman" w:cs="Times New Roman"/>
                <w:sz w:val="16"/>
                <w:szCs w:val="16"/>
                <w:lang w:eastAsia="ru-RU"/>
              </w:rPr>
              <w:t>Управлению образованием</w:t>
            </w:r>
          </w:p>
        </w:tc>
        <w:tc>
          <w:tcPr>
            <w:tcW w:w="717" w:type="dxa"/>
            <w:gridSpan w:val="2"/>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013Ю651791</w:t>
            </w:r>
          </w:p>
        </w:tc>
        <w:tc>
          <w:tcPr>
            <w:tcW w:w="576" w:type="dxa"/>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1652,9</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1678,0</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1708,3</w:t>
            </w:r>
          </w:p>
        </w:tc>
      </w:tr>
      <w:tr w:rsidR="00CD06C3" w:rsidRPr="00CD06C3" w:rsidTr="00306715">
        <w:trPr>
          <w:trHeight w:val="141"/>
        </w:trPr>
        <w:tc>
          <w:tcPr>
            <w:tcW w:w="567"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3.3.2</w:t>
            </w:r>
          </w:p>
        </w:tc>
        <w:tc>
          <w:tcPr>
            <w:tcW w:w="1418" w:type="dxa"/>
            <w:shd w:val="clear" w:color="auto" w:fill="auto"/>
          </w:tcPr>
          <w:p w:rsidR="00CD06C3" w:rsidRPr="00CD06C3" w:rsidRDefault="00CD06C3" w:rsidP="00CD06C3">
            <w:pPr>
              <w:widowControl w:val="0"/>
              <w:autoSpaceDE w:val="0"/>
              <w:autoSpaceDN w:val="0"/>
              <w:adjustRightInd w:val="0"/>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Мероприятие 2</w:t>
            </w:r>
          </w:p>
        </w:tc>
        <w:tc>
          <w:tcPr>
            <w:tcW w:w="3544" w:type="dxa"/>
            <w:shd w:val="clear" w:color="auto" w:fill="auto"/>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550" w:type="dxa"/>
            <w:shd w:val="clear" w:color="auto" w:fill="auto"/>
          </w:tcPr>
          <w:p w:rsidR="00CD06C3" w:rsidRPr="00CD06C3" w:rsidRDefault="00CD06C3" w:rsidP="00CD06C3">
            <w:pPr>
              <w:jc w:val="lef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Управление образованием, организации, </w:t>
            </w:r>
            <w:r w:rsidR="00306715">
              <w:rPr>
                <w:rFonts w:ascii="Times New Roman" w:eastAsia="Times New Roman" w:hAnsi="Times New Roman" w:cs="Times New Roman"/>
                <w:sz w:val="16"/>
                <w:szCs w:val="16"/>
                <w:lang w:eastAsia="ru-RU"/>
              </w:rPr>
              <w:t xml:space="preserve">подведомственные </w:t>
            </w:r>
            <w:r w:rsidRPr="00CD06C3">
              <w:rPr>
                <w:rFonts w:ascii="Times New Roman" w:eastAsia="Times New Roman" w:hAnsi="Times New Roman" w:cs="Times New Roman"/>
                <w:sz w:val="16"/>
                <w:szCs w:val="16"/>
                <w:lang w:eastAsia="ru-RU"/>
              </w:rPr>
              <w:t>Управлению образованием</w:t>
            </w:r>
          </w:p>
        </w:tc>
        <w:tc>
          <w:tcPr>
            <w:tcW w:w="717" w:type="dxa"/>
            <w:gridSpan w:val="2"/>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974</w:t>
            </w:r>
          </w:p>
        </w:tc>
        <w:tc>
          <w:tcPr>
            <w:tcW w:w="546" w:type="dxa"/>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07</w:t>
            </w:r>
          </w:p>
        </w:tc>
        <w:tc>
          <w:tcPr>
            <w:tcW w:w="427" w:type="dxa"/>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09</w:t>
            </w:r>
          </w:p>
        </w:tc>
        <w:tc>
          <w:tcPr>
            <w:tcW w:w="1145" w:type="dxa"/>
            <w:tcMar>
              <w:left w:w="0" w:type="dxa"/>
              <w:right w:w="0" w:type="dxa"/>
            </w:tcMar>
          </w:tcPr>
          <w:p w:rsidR="00CD06C3" w:rsidRPr="00CD06C3" w:rsidRDefault="00CD06C3" w:rsidP="00CD06C3">
            <w:pPr>
              <w:jc w:val="center"/>
              <w:rPr>
                <w:rFonts w:ascii="Times New Roman" w:eastAsia="Times New Roman" w:hAnsi="Times New Roman" w:cs="Times New Roman"/>
                <w:bCs/>
                <w:sz w:val="16"/>
                <w:szCs w:val="16"/>
                <w:lang w:eastAsia="ru-RU"/>
              </w:rPr>
            </w:pPr>
            <w:r w:rsidRPr="00CD06C3">
              <w:rPr>
                <w:rFonts w:ascii="Times New Roman" w:eastAsia="Times New Roman" w:hAnsi="Times New Roman" w:cs="Times New Roman"/>
                <w:bCs/>
                <w:sz w:val="16"/>
                <w:szCs w:val="16"/>
                <w:lang w:eastAsia="ru-RU"/>
              </w:rPr>
              <w:t>013Ю650500</w:t>
            </w:r>
          </w:p>
        </w:tc>
        <w:tc>
          <w:tcPr>
            <w:tcW w:w="576" w:type="dxa"/>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612</w:t>
            </w:r>
          </w:p>
        </w:tc>
        <w:tc>
          <w:tcPr>
            <w:tcW w:w="842"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703,1</w:t>
            </w:r>
          </w:p>
        </w:tc>
        <w:tc>
          <w:tcPr>
            <w:tcW w:w="851"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703,1</w:t>
            </w:r>
          </w:p>
        </w:tc>
        <w:tc>
          <w:tcPr>
            <w:tcW w:w="850" w:type="dxa"/>
            <w:tcBorders>
              <w:left w:val="single" w:sz="8" w:space="0" w:color="auto"/>
            </w:tcBorders>
          </w:tcPr>
          <w:p w:rsidR="00CD06C3" w:rsidRPr="00CD06C3" w:rsidRDefault="00CD06C3" w:rsidP="00CD06C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CD06C3">
              <w:rPr>
                <w:rFonts w:ascii="Times New Roman" w:eastAsia="Times New Roman" w:hAnsi="Times New Roman" w:cs="Times New Roman"/>
                <w:color w:val="000000" w:themeColor="text1"/>
                <w:sz w:val="16"/>
                <w:szCs w:val="16"/>
                <w:lang w:eastAsia="ru-RU"/>
              </w:rPr>
              <w:t>703,1</w:t>
            </w:r>
          </w:p>
        </w:tc>
      </w:tr>
    </w:tbl>
    <w:p w:rsidR="00CD06C3" w:rsidRPr="00CD06C3" w:rsidRDefault="00CD06C3" w:rsidP="00306715">
      <w:pPr>
        <w:ind w:right="535"/>
        <w:jc w:val="right"/>
        <w:rPr>
          <w:rFonts w:ascii="Times New Roman" w:eastAsia="Times New Roman" w:hAnsi="Times New Roman" w:cs="Times New Roman"/>
          <w:sz w:val="16"/>
          <w:szCs w:val="16"/>
          <w:lang w:eastAsia="ru-RU"/>
        </w:rPr>
      </w:pPr>
      <w:r w:rsidRPr="00CD06C3">
        <w:rPr>
          <w:rFonts w:ascii="Times New Roman" w:eastAsia="Times New Roman" w:hAnsi="Times New Roman" w:cs="Times New Roman"/>
          <w:sz w:val="16"/>
          <w:szCs w:val="16"/>
          <w:lang w:eastAsia="ru-RU"/>
        </w:rPr>
        <w:t xml:space="preserve">                           ».</w:t>
      </w:r>
    </w:p>
    <w:p w:rsidR="00DB3911" w:rsidRDefault="00DB3911" w:rsidP="002D4AA4">
      <w:pPr>
        <w:pStyle w:val="afd"/>
        <w:jc w:val="right"/>
        <w:rPr>
          <w:sz w:val="16"/>
          <w:szCs w:val="16"/>
        </w:rPr>
      </w:pPr>
    </w:p>
    <w:p w:rsidR="00C201CB" w:rsidRDefault="00C201CB" w:rsidP="002D4AA4">
      <w:pPr>
        <w:pStyle w:val="afd"/>
        <w:jc w:val="right"/>
        <w:rPr>
          <w:sz w:val="16"/>
          <w:szCs w:val="16"/>
        </w:rPr>
      </w:pPr>
    </w:p>
    <w:p w:rsidR="00C201CB" w:rsidRDefault="00C201CB" w:rsidP="002D4AA4">
      <w:pPr>
        <w:pStyle w:val="afd"/>
        <w:jc w:val="right"/>
        <w:rPr>
          <w:sz w:val="16"/>
          <w:szCs w:val="16"/>
        </w:rPr>
      </w:pPr>
    </w:p>
    <w:p w:rsidR="00C201CB" w:rsidRDefault="00C201CB" w:rsidP="002D4AA4">
      <w:pPr>
        <w:pStyle w:val="afd"/>
        <w:jc w:val="right"/>
        <w:rPr>
          <w:sz w:val="16"/>
          <w:szCs w:val="16"/>
        </w:rPr>
      </w:pPr>
    </w:p>
    <w:p w:rsidR="00C201CB" w:rsidRDefault="00C201CB" w:rsidP="002D4AA4">
      <w:pPr>
        <w:pStyle w:val="afd"/>
        <w:jc w:val="right"/>
        <w:rPr>
          <w:sz w:val="16"/>
          <w:szCs w:val="16"/>
        </w:rPr>
      </w:pPr>
    </w:p>
    <w:p w:rsidR="00C201CB" w:rsidRDefault="00C201CB" w:rsidP="002D4AA4">
      <w:pPr>
        <w:pStyle w:val="afd"/>
        <w:jc w:val="right"/>
        <w:rPr>
          <w:sz w:val="16"/>
          <w:szCs w:val="16"/>
        </w:rPr>
      </w:pPr>
    </w:p>
    <w:p w:rsidR="00C201CB" w:rsidRDefault="00C201CB" w:rsidP="002D4AA4">
      <w:pPr>
        <w:pStyle w:val="afd"/>
        <w:jc w:val="right"/>
        <w:rPr>
          <w:sz w:val="16"/>
          <w:szCs w:val="16"/>
        </w:rPr>
      </w:pPr>
    </w:p>
    <w:p w:rsidR="00C201CB" w:rsidRDefault="00C201CB" w:rsidP="002D4AA4">
      <w:pPr>
        <w:pStyle w:val="afd"/>
        <w:jc w:val="right"/>
        <w:rPr>
          <w:sz w:val="16"/>
          <w:szCs w:val="16"/>
        </w:rPr>
      </w:pPr>
    </w:p>
    <w:p w:rsidR="00C201CB" w:rsidRDefault="00C201CB" w:rsidP="002D4AA4">
      <w:pPr>
        <w:pStyle w:val="afd"/>
        <w:jc w:val="right"/>
        <w:rPr>
          <w:sz w:val="16"/>
          <w:szCs w:val="16"/>
        </w:rPr>
      </w:pPr>
    </w:p>
    <w:p w:rsidR="00C201CB" w:rsidRDefault="00C201CB" w:rsidP="002D4AA4">
      <w:pPr>
        <w:pStyle w:val="afd"/>
        <w:jc w:val="right"/>
        <w:rPr>
          <w:sz w:val="16"/>
          <w:szCs w:val="16"/>
        </w:rPr>
      </w:pPr>
    </w:p>
    <w:p w:rsidR="00C201CB" w:rsidRDefault="00C201CB" w:rsidP="002D4AA4">
      <w:pPr>
        <w:pStyle w:val="afd"/>
        <w:jc w:val="right"/>
        <w:rPr>
          <w:sz w:val="16"/>
          <w:szCs w:val="16"/>
        </w:rPr>
      </w:pPr>
    </w:p>
    <w:p w:rsidR="00C201CB" w:rsidRDefault="00C201CB" w:rsidP="002D4AA4">
      <w:pPr>
        <w:pStyle w:val="afd"/>
        <w:jc w:val="right"/>
        <w:rPr>
          <w:sz w:val="16"/>
          <w:szCs w:val="16"/>
        </w:rPr>
      </w:pPr>
    </w:p>
    <w:p w:rsidR="00C201CB" w:rsidRDefault="00C201CB" w:rsidP="002D4AA4">
      <w:pPr>
        <w:pStyle w:val="afd"/>
        <w:jc w:val="right"/>
        <w:rPr>
          <w:sz w:val="16"/>
          <w:szCs w:val="16"/>
        </w:rPr>
      </w:pPr>
    </w:p>
    <w:p w:rsidR="00C201CB" w:rsidRDefault="00C201CB" w:rsidP="002D4AA4">
      <w:pPr>
        <w:pStyle w:val="afd"/>
        <w:jc w:val="right"/>
        <w:rPr>
          <w:sz w:val="16"/>
          <w:szCs w:val="16"/>
        </w:rPr>
      </w:pPr>
    </w:p>
    <w:p w:rsidR="00C201CB" w:rsidRDefault="00C201CB" w:rsidP="002D4AA4">
      <w:pPr>
        <w:pStyle w:val="afd"/>
        <w:jc w:val="right"/>
        <w:rPr>
          <w:sz w:val="16"/>
          <w:szCs w:val="16"/>
        </w:rPr>
      </w:pPr>
    </w:p>
    <w:p w:rsidR="00C201CB" w:rsidRDefault="00C201CB" w:rsidP="002D4AA4">
      <w:pPr>
        <w:pStyle w:val="afd"/>
        <w:jc w:val="right"/>
        <w:rPr>
          <w:sz w:val="16"/>
          <w:szCs w:val="16"/>
        </w:rPr>
      </w:pPr>
    </w:p>
    <w:p w:rsidR="00C201CB" w:rsidRDefault="00C201CB" w:rsidP="002D4AA4">
      <w:pPr>
        <w:pStyle w:val="afd"/>
        <w:jc w:val="right"/>
        <w:rPr>
          <w:sz w:val="16"/>
          <w:szCs w:val="16"/>
        </w:rPr>
      </w:pPr>
    </w:p>
    <w:p w:rsidR="00C201CB" w:rsidRDefault="00C201CB" w:rsidP="002D4AA4">
      <w:pPr>
        <w:pStyle w:val="afd"/>
        <w:jc w:val="right"/>
        <w:rPr>
          <w:sz w:val="16"/>
          <w:szCs w:val="16"/>
        </w:rPr>
      </w:pPr>
    </w:p>
    <w:p w:rsidR="00C201CB" w:rsidRDefault="00C201CB" w:rsidP="002D4AA4">
      <w:pPr>
        <w:pStyle w:val="afd"/>
        <w:jc w:val="right"/>
        <w:rPr>
          <w:sz w:val="16"/>
          <w:szCs w:val="16"/>
        </w:rPr>
      </w:pPr>
    </w:p>
    <w:p w:rsidR="00C201CB" w:rsidRDefault="00C201CB" w:rsidP="002D4AA4">
      <w:pPr>
        <w:pStyle w:val="afd"/>
        <w:jc w:val="right"/>
        <w:rPr>
          <w:sz w:val="16"/>
          <w:szCs w:val="16"/>
        </w:rPr>
      </w:pPr>
    </w:p>
    <w:p w:rsidR="00C201CB" w:rsidRDefault="00C201CB" w:rsidP="002D4AA4">
      <w:pPr>
        <w:pStyle w:val="afd"/>
        <w:jc w:val="right"/>
        <w:rPr>
          <w:sz w:val="16"/>
          <w:szCs w:val="16"/>
        </w:rPr>
      </w:pPr>
    </w:p>
    <w:p w:rsidR="00C201CB" w:rsidRDefault="00C201CB" w:rsidP="002D4AA4">
      <w:pPr>
        <w:pStyle w:val="afd"/>
        <w:jc w:val="right"/>
        <w:rPr>
          <w:sz w:val="16"/>
          <w:szCs w:val="16"/>
        </w:rPr>
      </w:pPr>
    </w:p>
    <w:p w:rsidR="00C201CB" w:rsidRDefault="00C201CB" w:rsidP="002D4AA4">
      <w:pPr>
        <w:pStyle w:val="afd"/>
        <w:jc w:val="right"/>
        <w:rPr>
          <w:sz w:val="16"/>
          <w:szCs w:val="16"/>
        </w:rPr>
      </w:pPr>
    </w:p>
    <w:p w:rsidR="00C201CB" w:rsidRDefault="00C201CB" w:rsidP="002D4AA4">
      <w:pPr>
        <w:pStyle w:val="afd"/>
        <w:jc w:val="right"/>
        <w:rPr>
          <w:sz w:val="16"/>
          <w:szCs w:val="16"/>
        </w:rPr>
      </w:pPr>
    </w:p>
    <w:p w:rsidR="00C201CB" w:rsidRDefault="00C201CB" w:rsidP="002D4AA4">
      <w:pPr>
        <w:pStyle w:val="afd"/>
        <w:jc w:val="right"/>
        <w:rPr>
          <w:sz w:val="16"/>
          <w:szCs w:val="16"/>
        </w:rPr>
      </w:pPr>
    </w:p>
    <w:p w:rsidR="00C201CB" w:rsidRDefault="00C201CB" w:rsidP="002D4AA4">
      <w:pPr>
        <w:pStyle w:val="afd"/>
        <w:jc w:val="right"/>
        <w:rPr>
          <w:sz w:val="16"/>
          <w:szCs w:val="16"/>
        </w:rPr>
      </w:pPr>
    </w:p>
    <w:p w:rsidR="00C201CB" w:rsidRDefault="00C201CB" w:rsidP="002D4AA4">
      <w:pPr>
        <w:pStyle w:val="afd"/>
        <w:jc w:val="right"/>
        <w:rPr>
          <w:sz w:val="16"/>
          <w:szCs w:val="16"/>
        </w:rPr>
      </w:pPr>
    </w:p>
    <w:p w:rsidR="00C201CB" w:rsidRDefault="00C201CB" w:rsidP="002D4AA4">
      <w:pPr>
        <w:pStyle w:val="afd"/>
        <w:jc w:val="right"/>
        <w:rPr>
          <w:sz w:val="16"/>
          <w:szCs w:val="16"/>
        </w:rPr>
      </w:pPr>
    </w:p>
    <w:p w:rsidR="00C201CB" w:rsidRDefault="00C201CB" w:rsidP="002D4AA4">
      <w:pPr>
        <w:pStyle w:val="afd"/>
        <w:jc w:val="right"/>
        <w:rPr>
          <w:sz w:val="16"/>
          <w:szCs w:val="16"/>
        </w:rPr>
      </w:pPr>
    </w:p>
    <w:p w:rsidR="00C201CB" w:rsidRDefault="00C201CB" w:rsidP="002D4AA4">
      <w:pPr>
        <w:pStyle w:val="afd"/>
        <w:jc w:val="right"/>
        <w:rPr>
          <w:sz w:val="16"/>
          <w:szCs w:val="16"/>
        </w:rPr>
        <w:sectPr w:rsidR="00C201CB" w:rsidSect="00306715">
          <w:pgSz w:w="16838" w:h="11906" w:orient="landscape"/>
          <w:pgMar w:top="851" w:right="851" w:bottom="709" w:left="851" w:header="709" w:footer="709" w:gutter="0"/>
          <w:pgNumType w:start="14"/>
          <w:cols w:space="708"/>
          <w:docGrid w:linePitch="360"/>
        </w:sectPr>
      </w:pPr>
    </w:p>
    <w:p w:rsidR="00C201CB" w:rsidRDefault="00C201CB" w:rsidP="002D4AA4">
      <w:pPr>
        <w:pStyle w:val="afd"/>
        <w:jc w:val="right"/>
        <w:rPr>
          <w:sz w:val="16"/>
          <w:szCs w:val="16"/>
        </w:rPr>
      </w:pPr>
    </w:p>
    <w:tbl>
      <w:tblPr>
        <w:tblW w:w="9606" w:type="dxa"/>
        <w:tblLayout w:type="fixed"/>
        <w:tblCellMar>
          <w:left w:w="0" w:type="dxa"/>
          <w:right w:w="0" w:type="dxa"/>
        </w:tblCellMar>
        <w:tblLook w:val="01E0" w:firstRow="1" w:lastRow="1" w:firstColumn="1" w:lastColumn="1" w:noHBand="0" w:noVBand="0"/>
      </w:tblPr>
      <w:tblGrid>
        <w:gridCol w:w="9606"/>
      </w:tblGrid>
      <w:tr w:rsidR="00C201CB" w:rsidRPr="00C201CB" w:rsidTr="00C201CB">
        <w:tc>
          <w:tcPr>
            <w:tcW w:w="9606" w:type="dxa"/>
          </w:tcPr>
          <w:p w:rsidR="00C201CB" w:rsidRPr="00C201CB" w:rsidRDefault="00C201CB" w:rsidP="00C201CB">
            <w:pPr>
              <w:jc w:val="center"/>
              <w:rPr>
                <w:rFonts w:ascii="Times New Roman" w:eastAsia="Times New Roman" w:hAnsi="Times New Roman" w:cs="Times New Roman"/>
                <w:b/>
                <w:sz w:val="16"/>
                <w:szCs w:val="16"/>
                <w:lang w:eastAsia="ru-RU"/>
              </w:rPr>
            </w:pPr>
            <w:r w:rsidRPr="00C201CB">
              <w:rPr>
                <w:rFonts w:ascii="Times New Roman" w:eastAsia="Times New Roman" w:hAnsi="Times New Roman" w:cs="Times New Roman"/>
                <w:b/>
                <w:sz w:val="16"/>
                <w:szCs w:val="16"/>
                <w:lang w:eastAsia="ru-RU"/>
              </w:rPr>
              <w:t>СОБРАНИЕ ПРЕДСТАВИТЕЛЕЙ</w:t>
            </w:r>
          </w:p>
          <w:p w:rsidR="00C201CB" w:rsidRPr="00C201CB" w:rsidRDefault="00C201CB" w:rsidP="00C201CB">
            <w:pPr>
              <w:jc w:val="center"/>
              <w:rPr>
                <w:rFonts w:ascii="Times New Roman" w:eastAsia="Times New Roman" w:hAnsi="Times New Roman" w:cs="Times New Roman"/>
                <w:b/>
                <w:sz w:val="16"/>
                <w:szCs w:val="16"/>
                <w:lang w:eastAsia="ru-RU"/>
              </w:rPr>
            </w:pPr>
            <w:r w:rsidRPr="00C201CB">
              <w:rPr>
                <w:rFonts w:ascii="Times New Roman" w:eastAsia="Times New Roman" w:hAnsi="Times New Roman" w:cs="Times New Roman"/>
                <w:b/>
                <w:sz w:val="16"/>
                <w:szCs w:val="16"/>
                <w:lang w:eastAsia="ru-RU"/>
              </w:rPr>
              <w:t>МОКШАНСКОГО РАЙОНА ПЕНЗЕНСКОЙ ОБЛАСТИ</w:t>
            </w:r>
          </w:p>
          <w:p w:rsidR="00C201CB" w:rsidRPr="00C201CB" w:rsidRDefault="00C201CB" w:rsidP="00C201CB">
            <w:pPr>
              <w:jc w:val="center"/>
              <w:rPr>
                <w:rFonts w:ascii="Times New Roman" w:eastAsia="Times New Roman" w:hAnsi="Times New Roman" w:cs="Times New Roman"/>
                <w:b/>
                <w:sz w:val="16"/>
                <w:szCs w:val="16"/>
                <w:lang w:eastAsia="ru-RU"/>
              </w:rPr>
            </w:pPr>
            <w:r w:rsidRPr="00C201CB">
              <w:rPr>
                <w:rFonts w:ascii="Times New Roman" w:eastAsia="Times New Roman" w:hAnsi="Times New Roman" w:cs="Times New Roman"/>
                <w:b/>
                <w:sz w:val="16"/>
                <w:szCs w:val="16"/>
                <w:lang w:eastAsia="ru-RU"/>
              </w:rPr>
              <w:t>ПЯТОГО СОЗЫВА</w:t>
            </w:r>
          </w:p>
        </w:tc>
      </w:tr>
      <w:tr w:rsidR="00C201CB" w:rsidRPr="00C201CB" w:rsidTr="00C201CB">
        <w:trPr>
          <w:trHeight w:val="185"/>
        </w:trPr>
        <w:tc>
          <w:tcPr>
            <w:tcW w:w="9606" w:type="dxa"/>
          </w:tcPr>
          <w:p w:rsidR="00C201CB" w:rsidRPr="00C201CB" w:rsidRDefault="00C201CB" w:rsidP="00C201CB">
            <w:pPr>
              <w:jc w:val="center"/>
              <w:rPr>
                <w:rFonts w:ascii="Times New Roman" w:eastAsia="Times New Roman" w:hAnsi="Times New Roman" w:cs="Times New Roman"/>
                <w:sz w:val="16"/>
                <w:szCs w:val="16"/>
                <w:lang w:eastAsia="ru-RU"/>
              </w:rPr>
            </w:pPr>
          </w:p>
        </w:tc>
      </w:tr>
      <w:tr w:rsidR="00C201CB" w:rsidRPr="00C201CB" w:rsidTr="00C201CB">
        <w:tc>
          <w:tcPr>
            <w:tcW w:w="9606" w:type="dxa"/>
          </w:tcPr>
          <w:p w:rsidR="00C201CB" w:rsidRPr="00C201CB" w:rsidRDefault="00C201CB" w:rsidP="00C201CB">
            <w:pPr>
              <w:keepNext/>
              <w:ind w:left="567" w:hanging="567"/>
              <w:jc w:val="center"/>
              <w:outlineLvl w:val="2"/>
              <w:rPr>
                <w:rFonts w:ascii="Times New Roman" w:eastAsia="Times New Roman" w:hAnsi="Times New Roman" w:cs="Times New Roman"/>
                <w:b/>
                <w:bCs/>
                <w:sz w:val="16"/>
                <w:szCs w:val="16"/>
                <w:lang w:eastAsia="ru-RU"/>
              </w:rPr>
            </w:pPr>
            <w:r w:rsidRPr="00C201CB">
              <w:rPr>
                <w:rFonts w:ascii="Times New Roman" w:eastAsia="Times New Roman" w:hAnsi="Times New Roman" w:cs="Times New Roman"/>
                <w:b/>
                <w:bCs/>
                <w:sz w:val="16"/>
                <w:szCs w:val="16"/>
                <w:lang w:eastAsia="ru-RU"/>
              </w:rPr>
              <w:t>Р Е Ш Е Н И Е</w:t>
            </w:r>
          </w:p>
          <w:p w:rsidR="00C201CB" w:rsidRPr="00C201CB" w:rsidRDefault="00C201CB" w:rsidP="00C201CB">
            <w:pPr>
              <w:jc w:val="left"/>
              <w:rPr>
                <w:rFonts w:ascii="Arial" w:eastAsia="Times New Roman" w:hAnsi="Arial" w:cs="Arial"/>
                <w:b/>
                <w:bCs/>
                <w:i/>
                <w:iCs/>
                <w:sz w:val="16"/>
                <w:szCs w:val="16"/>
              </w:rPr>
            </w:pPr>
          </w:p>
        </w:tc>
      </w:tr>
    </w:tbl>
    <w:p w:rsidR="00C201CB" w:rsidRPr="00C201CB" w:rsidRDefault="00C201CB" w:rsidP="00C201CB">
      <w:pPr>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201CB" w:rsidRPr="00C201CB" w:rsidTr="00C201CB">
        <w:tc>
          <w:tcPr>
            <w:tcW w:w="284" w:type="dxa"/>
            <w:vAlign w:val="bottom"/>
          </w:tcPr>
          <w:p w:rsidR="00C201CB" w:rsidRPr="00C201CB" w:rsidRDefault="00C201CB" w:rsidP="00C201CB">
            <w:pPr>
              <w:jc w:val="center"/>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C201CB" w:rsidRPr="00C201CB" w:rsidRDefault="00C201CB" w:rsidP="00C201CB">
            <w:pPr>
              <w:jc w:val="center"/>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28 августа 2025 года</w:t>
            </w:r>
          </w:p>
        </w:tc>
        <w:tc>
          <w:tcPr>
            <w:tcW w:w="397" w:type="dxa"/>
          </w:tcPr>
          <w:p w:rsidR="00C201CB" w:rsidRPr="00C201CB" w:rsidRDefault="00C201CB" w:rsidP="00C201CB">
            <w:pPr>
              <w:jc w:val="center"/>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C201CB" w:rsidRPr="00C201CB" w:rsidRDefault="00C201CB" w:rsidP="00C201CB">
            <w:pPr>
              <w:jc w:val="center"/>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645-61/5</w:t>
            </w:r>
          </w:p>
        </w:tc>
      </w:tr>
      <w:tr w:rsidR="00C201CB" w:rsidRPr="00C201CB" w:rsidTr="00C201CB">
        <w:tc>
          <w:tcPr>
            <w:tcW w:w="4650" w:type="dxa"/>
            <w:gridSpan w:val="4"/>
          </w:tcPr>
          <w:p w:rsidR="00C201CB" w:rsidRPr="00C201CB" w:rsidRDefault="00C201CB" w:rsidP="00C201CB">
            <w:pPr>
              <w:jc w:val="left"/>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 xml:space="preserve">                                        р.п. Мокшан</w:t>
            </w:r>
          </w:p>
        </w:tc>
      </w:tr>
    </w:tbl>
    <w:p w:rsidR="00C201CB" w:rsidRPr="00C201CB" w:rsidRDefault="00C201CB" w:rsidP="00C201CB">
      <w:pPr>
        <w:jc w:val="center"/>
        <w:rPr>
          <w:rFonts w:ascii="Times New Roman" w:eastAsia="Times New Roman" w:hAnsi="Times New Roman" w:cs="Times New Roman"/>
          <w:sz w:val="16"/>
          <w:szCs w:val="16"/>
          <w:lang w:eastAsia="ru-RU"/>
        </w:rPr>
      </w:pPr>
    </w:p>
    <w:p w:rsidR="00C201CB" w:rsidRPr="00C201CB" w:rsidRDefault="00C201CB" w:rsidP="00C201CB">
      <w:pPr>
        <w:jc w:val="left"/>
        <w:rPr>
          <w:rFonts w:ascii="Times New Roman" w:eastAsia="Times New Roman" w:hAnsi="Times New Roman" w:cs="Times New Roman"/>
          <w:sz w:val="16"/>
          <w:szCs w:val="16"/>
          <w:lang w:eastAsia="ru-RU"/>
        </w:rPr>
      </w:pPr>
    </w:p>
    <w:p w:rsidR="00C201CB" w:rsidRPr="00C201CB" w:rsidRDefault="00C201CB" w:rsidP="00C201CB">
      <w:pPr>
        <w:jc w:val="left"/>
        <w:rPr>
          <w:rFonts w:ascii="Times New Roman" w:eastAsia="Times New Roman" w:hAnsi="Times New Roman" w:cs="Times New Roman"/>
          <w:sz w:val="16"/>
          <w:szCs w:val="16"/>
          <w:lang w:eastAsia="ru-RU"/>
        </w:rPr>
      </w:pPr>
    </w:p>
    <w:p w:rsidR="00C201CB" w:rsidRPr="00C201CB" w:rsidRDefault="00C201CB" w:rsidP="00C201CB">
      <w:pPr>
        <w:jc w:val="center"/>
        <w:rPr>
          <w:rFonts w:ascii="Times New Roman" w:eastAsia="Times New Roman" w:hAnsi="Times New Roman" w:cs="Times New Roman"/>
          <w:b/>
          <w:sz w:val="16"/>
          <w:szCs w:val="16"/>
          <w:lang w:eastAsia="ru-RU"/>
        </w:rPr>
      </w:pPr>
    </w:p>
    <w:p w:rsidR="00C201CB" w:rsidRPr="00C201CB" w:rsidRDefault="00C201CB" w:rsidP="00C201CB">
      <w:pPr>
        <w:jc w:val="center"/>
        <w:rPr>
          <w:rFonts w:ascii="Times New Roman" w:eastAsia="Times New Roman" w:hAnsi="Times New Roman" w:cs="Times New Roman"/>
          <w:b/>
          <w:sz w:val="16"/>
          <w:szCs w:val="16"/>
          <w:lang w:eastAsia="ru-RU"/>
        </w:rPr>
      </w:pPr>
      <w:r w:rsidRPr="00C201CB">
        <w:rPr>
          <w:rFonts w:ascii="Times New Roman" w:eastAsia="Times New Roman" w:hAnsi="Times New Roman" w:cs="Times New Roman"/>
          <w:b/>
          <w:sz w:val="16"/>
          <w:szCs w:val="16"/>
          <w:lang w:eastAsia="ru-RU"/>
        </w:rPr>
        <w:t>Об условиях приватизации имущества, находящегося в собственности Мокшанского района Пензенской области</w:t>
      </w:r>
    </w:p>
    <w:p w:rsidR="00C201CB" w:rsidRPr="00C201CB" w:rsidRDefault="00C201CB" w:rsidP="00C201CB">
      <w:pPr>
        <w:jc w:val="center"/>
        <w:rPr>
          <w:rFonts w:ascii="Times New Roman" w:eastAsia="Times New Roman" w:hAnsi="Times New Roman" w:cs="Times New Roman"/>
          <w:b/>
          <w:sz w:val="16"/>
          <w:szCs w:val="16"/>
          <w:lang w:eastAsia="ru-RU"/>
        </w:rPr>
      </w:pP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В соответствии с Федеральным законом от 21 декабря 2001 года № 178-ФЗ «О приватизации государственного и муниципального имущества» (с последующими изменениями), Федерального закона от 20 марта 2025 № 33-ФЗ «Об общих принципах организации местного самоуправления в единой системе публичной власти», ст.18 Устава муниципального района Мокшанский район Пензенской области, решением Собрания представителей Мокшанского района от 22 декабря 2020 года №545-48/4 «Об утверждении Порядка управления и распоряжения имуществом, находящимся в собственности Мокшанского района Пензенской области», решением Собрания представителей Мокшанского района от 21 ноября 2024 года № 497-44/5 «Об утверждении Прогнозного плана (программы) приватизации муниципального имущества Мокшанского района Пензенской области на 2025 год и на плановый период 2026-2027 годов» (с последующими изменениями), решением Собрания представителей Мокшанского района Пензенской области от 03 июня 2014 года № 489-46/3 «Об утверждении Порядка принятия решений об условиях приватизации имущества, находящегося в собственности муниципального образования Мокшанский район Пензенской области» (с последующими изменениями),</w:t>
      </w:r>
    </w:p>
    <w:p w:rsidR="00C201CB" w:rsidRPr="00C201CB" w:rsidRDefault="00C201CB" w:rsidP="00C201CB">
      <w:pPr>
        <w:ind w:firstLine="540"/>
        <w:rPr>
          <w:rFonts w:ascii="Times New Roman" w:eastAsia="Times New Roman" w:hAnsi="Times New Roman" w:cs="Times New Roman"/>
          <w:sz w:val="16"/>
          <w:szCs w:val="16"/>
          <w:lang w:eastAsia="ru-RU"/>
        </w:rPr>
      </w:pPr>
    </w:p>
    <w:p w:rsidR="00C201CB" w:rsidRPr="00C201CB" w:rsidRDefault="00C201CB" w:rsidP="00C201CB">
      <w:pPr>
        <w:jc w:val="center"/>
        <w:rPr>
          <w:rFonts w:ascii="Times New Roman" w:eastAsia="Times New Roman" w:hAnsi="Times New Roman" w:cs="Times New Roman"/>
          <w:b/>
          <w:sz w:val="16"/>
          <w:szCs w:val="16"/>
          <w:lang w:eastAsia="ru-RU"/>
        </w:rPr>
      </w:pPr>
      <w:r w:rsidRPr="00C201CB">
        <w:rPr>
          <w:rFonts w:ascii="Times New Roman" w:eastAsia="Times New Roman" w:hAnsi="Times New Roman" w:cs="Times New Roman"/>
          <w:b/>
          <w:sz w:val="16"/>
          <w:szCs w:val="16"/>
          <w:lang w:eastAsia="ru-RU"/>
        </w:rPr>
        <w:t>Собрание представителей Мокшанского района решило:</w:t>
      </w:r>
    </w:p>
    <w:p w:rsidR="00C201CB" w:rsidRPr="00C201CB" w:rsidRDefault="00C201CB" w:rsidP="00C201CB">
      <w:pPr>
        <w:jc w:val="center"/>
        <w:rPr>
          <w:rFonts w:ascii="Times New Roman" w:eastAsia="Times New Roman" w:hAnsi="Times New Roman" w:cs="Times New Roman"/>
          <w:b/>
          <w:sz w:val="16"/>
          <w:szCs w:val="16"/>
          <w:lang w:eastAsia="ru-RU"/>
        </w:rPr>
      </w:pPr>
    </w:p>
    <w:p w:rsidR="00C201CB" w:rsidRPr="00C201CB" w:rsidRDefault="00C201CB" w:rsidP="00C201CB">
      <w:pPr>
        <w:ind w:left="-142" w:firstLine="709"/>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1. Приватизировать путем продажи на открытом аукционе с открытой формой подачи предложений о цене, находящийся в собственности муниципального образования Мокшанский район Пензенской области Комплекс объектов муниципального имущества, расположенный по адресу: Пензенская область, Мокшанский район, р.п. Мокшан, ул. Пензенская, д. 10а:</w:t>
      </w:r>
    </w:p>
    <w:p w:rsidR="00C201CB" w:rsidRPr="00C201CB" w:rsidRDefault="00C201CB" w:rsidP="00C201CB">
      <w:pPr>
        <w:widowControl w:val="0"/>
        <w:ind w:left="-142" w:firstLine="426"/>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 xml:space="preserve"> - нежилое здание, кадастровый номер: 58:18:0010606:129, назначение: нежилое, количество этажей 1, площадью 122,9 кв.м.;</w:t>
      </w:r>
    </w:p>
    <w:p w:rsidR="00C201CB" w:rsidRPr="00C201CB" w:rsidRDefault="00C201CB" w:rsidP="00C201CB">
      <w:pPr>
        <w:widowControl w:val="0"/>
        <w:ind w:left="-142" w:firstLine="426"/>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 xml:space="preserve"> - Счетчик газовый;</w:t>
      </w:r>
    </w:p>
    <w:p w:rsidR="00C201CB" w:rsidRPr="00C201CB" w:rsidRDefault="00C201CB" w:rsidP="00C201CB">
      <w:pPr>
        <w:widowControl w:val="0"/>
        <w:ind w:left="-142" w:firstLine="426"/>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  Ограждение металлическое.</w:t>
      </w:r>
    </w:p>
    <w:p w:rsidR="00C201CB" w:rsidRPr="00C201CB" w:rsidRDefault="00C201CB" w:rsidP="00C201CB">
      <w:pPr>
        <w:widowControl w:val="0"/>
        <w:ind w:left="-142" w:firstLine="426"/>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Осуществить одновременно с приватизацией Комплекса объектов муниципального имущества продажу земельного участка:</w:t>
      </w:r>
    </w:p>
    <w:p w:rsidR="00C201CB" w:rsidRPr="00C201CB" w:rsidRDefault="00C201CB" w:rsidP="00C201CB">
      <w:pPr>
        <w:widowControl w:val="0"/>
        <w:ind w:left="-142" w:firstLine="426"/>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 xml:space="preserve"> - земельный участок, кадастровый номер: 58:18:0010606:50, общей площадью 570 кв.м., категория земель: земли населенных пунктов; разрешенное использование: для размещения административного здания, расположенный по адресу: Пензенская область, Мокшанский район, р.п. Мокшан, ул. Пензенская, земельный участок 10а.</w:t>
      </w:r>
    </w:p>
    <w:p w:rsidR="00C201CB" w:rsidRPr="00C201CB" w:rsidRDefault="00C201CB" w:rsidP="00C201CB">
      <w:pPr>
        <w:widowControl w:val="0"/>
        <w:ind w:left="-142" w:firstLine="426"/>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Обременения (ограничения) права на земельный участок:</w:t>
      </w:r>
    </w:p>
    <w:p w:rsidR="00C201CB" w:rsidRPr="00C201CB" w:rsidRDefault="00C201CB" w:rsidP="00C201CB">
      <w:pPr>
        <w:widowControl w:val="0"/>
        <w:ind w:left="-142" w:firstLine="426"/>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1.  часть земельного участка площадью 19 кв.м. – охранная зона 58:18-6.189;</w:t>
      </w:r>
    </w:p>
    <w:p w:rsidR="00C201CB" w:rsidRPr="00C201CB" w:rsidRDefault="00C201CB" w:rsidP="00C201CB">
      <w:pPr>
        <w:widowControl w:val="0"/>
        <w:ind w:left="-142" w:firstLine="426"/>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2. часть земельного участка площадью 5 кв.м. – охранная зона 58:18-6.299;</w:t>
      </w:r>
    </w:p>
    <w:p w:rsidR="00C201CB" w:rsidRPr="00C201CB" w:rsidRDefault="00C201CB" w:rsidP="00C201CB">
      <w:pPr>
        <w:widowControl w:val="0"/>
        <w:ind w:left="-142" w:firstLine="426"/>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3. часть земельного участка площадью 513 кв.м. – ограничения прав на земельный участок.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где в 1942 г. был сформирован 719-й артиллерийский полк Резерва Главного Командования», по адресу: Пензенская область, Мокшанский район р.п. Мокшан, ул. Садовая, д. 28; Тип зоны: Зона охраны объекта культурного наследия:</w:t>
      </w:r>
    </w:p>
    <w:p w:rsidR="00C201CB" w:rsidRPr="00C201CB" w:rsidRDefault="00C201CB" w:rsidP="00C201CB">
      <w:pPr>
        <w:widowControl w:val="0"/>
        <w:ind w:left="-142" w:firstLine="426"/>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4. земельный участок входит в зону с особыми условиями использования территории, вид зоны по документу: Охранная зона "Сооружение топливной промышленности, протяженность 430 м, адрес (местонахождение) объекта: обл. Пензенская, р-н Мокшанский, рп Мокшан, газопровод от м.вр. до жилых домов по ул. Пензенской 14, 8; Стадионной 3-6; Советской, 16 16 Местоположение объекта газификации: Пензенская область, Мокшанский район, р.п. Мокшан, ул. Пензенская, 8 (кнзу 58:18:0010606:4)"; Тип зоны: Охранная зона инженерных коммуникаций; Номер: 58:18;</w:t>
      </w:r>
    </w:p>
    <w:p w:rsidR="00C201CB" w:rsidRPr="00C201CB" w:rsidRDefault="00C201CB" w:rsidP="00C201CB">
      <w:pPr>
        <w:widowControl w:val="0"/>
        <w:ind w:left="-142" w:firstLine="426"/>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5. земельный участок - ограничения прав на земельный участок, предусмотренные статьей 56 Земельного кодекса Российской Федерации; реквизиты документа-основания: письмо №11-08/255 от 08.07.2016 от 08.07.2016 № 11-08/255 выдан: Верхне-Волжское Бассейновое Водное Управление Федерального агентства водных ресурсов Отдел водных ресурсов по Пензенской области;</w:t>
      </w:r>
    </w:p>
    <w:p w:rsidR="00C201CB" w:rsidRPr="00C201CB" w:rsidRDefault="00C201CB" w:rsidP="00C201CB">
      <w:pPr>
        <w:widowControl w:val="0"/>
        <w:ind w:left="-142" w:firstLine="426"/>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6. земельный участок входит в зону с особыми условиями использования территории, вид зоны по документу: Зона подтопления территории р.п.Мокшан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C201CB" w:rsidRPr="00C201CB" w:rsidRDefault="00C201CB" w:rsidP="00C201CB">
      <w:pPr>
        <w:widowControl w:val="0"/>
        <w:ind w:left="-142" w:firstLine="426"/>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7. земельный участок входит в зону с особыми условиями использования территории, вид зоны по документу: Водоохранная зона реки Мокша от истока до границы области; Тип зоны: Водоохранная зона;</w:t>
      </w:r>
    </w:p>
    <w:p w:rsidR="00C201CB" w:rsidRPr="00C201CB" w:rsidRDefault="00C201CB" w:rsidP="00C201CB">
      <w:pPr>
        <w:widowControl w:val="0"/>
        <w:ind w:left="-142" w:firstLine="426"/>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8. земельный участок входит в зону с особыми условиями использования территории, вид зоны по документу: Охранная зона электросетевого комплекса № 1879 напряжением 10-6-0,4 кВ от ВЛ 10 кВ Калининская от ПС 110/35/10 Мокшан; Тип зоны: Охранная зона инженерных коммуникаций; Номер: 58:18-6.189;</w:t>
      </w:r>
    </w:p>
    <w:p w:rsidR="00C201CB" w:rsidRPr="00C201CB" w:rsidRDefault="00C201CB" w:rsidP="00C201CB">
      <w:pPr>
        <w:widowControl w:val="0"/>
        <w:ind w:left="-142" w:firstLine="426"/>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9. земельный участок входит в зону с особыми условиями использования территории, вид зоны по документу: "Охранная зона ЛЭП 0,4 кВ от ТП 10/0,4кВ р.п. Мокшан"; Тип зоны: Охранная зона инженерных коммуникаций.</w:t>
      </w:r>
    </w:p>
    <w:p w:rsidR="00C201CB" w:rsidRPr="00C201CB" w:rsidRDefault="00C201CB" w:rsidP="00C201CB">
      <w:pPr>
        <w:widowControl w:val="0"/>
        <w:ind w:left="-142" w:firstLine="426"/>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Установить начальную цену продажи Комплекса объектов муниципального имущества с земельным участком в размере 3 000 000 (три миллиона) рублей с учетом НДС 20% согласно отчета независимого оценщика ООО «Импульс-М» № 111-н от 04 августа 2025 года.</w:t>
      </w:r>
    </w:p>
    <w:p w:rsidR="00C201CB" w:rsidRPr="00C201CB" w:rsidRDefault="00C201CB" w:rsidP="00C201CB">
      <w:pPr>
        <w:shd w:val="clear" w:color="auto" w:fill="FFFFFF"/>
        <w:tabs>
          <w:tab w:val="left" w:pos="0"/>
        </w:tabs>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разместить на официальном сайте Мокшанского района Пензенской области в информационно-телекоммуникационной сети «Интернет».</w:t>
      </w: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3. Контроль за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w:t>
      </w:r>
    </w:p>
    <w:p w:rsidR="00C201CB" w:rsidRPr="00C201CB" w:rsidRDefault="00C201CB" w:rsidP="00C201CB">
      <w:pPr>
        <w:rPr>
          <w:rFonts w:ascii="Times New Roman" w:eastAsia="Times New Roman" w:hAnsi="Times New Roman" w:cs="Times New Roman"/>
          <w:sz w:val="16"/>
          <w:szCs w:val="16"/>
          <w:lang w:eastAsia="ru-RU"/>
        </w:rPr>
      </w:pPr>
    </w:p>
    <w:p w:rsidR="00C201CB" w:rsidRPr="00C201CB" w:rsidRDefault="00C201CB" w:rsidP="00C201CB">
      <w:pPr>
        <w:rPr>
          <w:rFonts w:ascii="Times New Roman" w:eastAsia="Times New Roman" w:hAnsi="Times New Roman" w:cs="Times New Roman"/>
          <w:sz w:val="16"/>
          <w:szCs w:val="16"/>
          <w:lang w:eastAsia="ru-RU"/>
        </w:rPr>
      </w:pPr>
    </w:p>
    <w:p w:rsidR="00C201CB" w:rsidRPr="00C201CB" w:rsidRDefault="00C201CB" w:rsidP="00C201CB">
      <w:pPr>
        <w:widowControl w:val="0"/>
        <w:outlineLvl w:val="0"/>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 xml:space="preserve">Председатель Собрания представителей </w:t>
      </w:r>
    </w:p>
    <w:p w:rsidR="00C201CB" w:rsidRPr="00C201CB" w:rsidRDefault="00C201CB" w:rsidP="00C201CB">
      <w:pPr>
        <w:widowControl w:val="0"/>
        <w:outlineLvl w:val="0"/>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Мокшанского района Пензенской области                                       Е.В. Комина</w:t>
      </w:r>
    </w:p>
    <w:p w:rsidR="00C201CB" w:rsidRPr="00C201CB" w:rsidRDefault="00C201CB" w:rsidP="00C201CB">
      <w:pPr>
        <w:jc w:val="center"/>
        <w:outlineLvl w:val="0"/>
        <w:rPr>
          <w:rFonts w:ascii="Times New Roman" w:eastAsia="Times New Roman" w:hAnsi="Times New Roman" w:cs="Times New Roman"/>
          <w:b/>
          <w:sz w:val="16"/>
          <w:szCs w:val="16"/>
          <w:lang w:eastAsia="ru-RU"/>
        </w:rPr>
      </w:pPr>
    </w:p>
    <w:p w:rsidR="00C201CB" w:rsidRPr="00C201CB" w:rsidRDefault="00C201CB" w:rsidP="00C201CB">
      <w:pPr>
        <w:jc w:val="center"/>
        <w:outlineLvl w:val="0"/>
        <w:rPr>
          <w:rFonts w:ascii="Times New Roman" w:eastAsia="Times New Roman" w:hAnsi="Times New Roman" w:cs="Times New Roman"/>
          <w:b/>
          <w:sz w:val="16"/>
          <w:szCs w:val="16"/>
          <w:lang w:eastAsia="ru-RU"/>
        </w:rPr>
      </w:pPr>
    </w:p>
    <w:p w:rsidR="00C201CB" w:rsidRPr="00C201CB" w:rsidRDefault="00C201CB" w:rsidP="00C201CB">
      <w:pPr>
        <w:jc w:val="center"/>
        <w:outlineLvl w:val="0"/>
        <w:rPr>
          <w:rFonts w:ascii="Times New Roman" w:eastAsia="Times New Roman" w:hAnsi="Times New Roman" w:cs="Times New Roman"/>
          <w:b/>
          <w:sz w:val="16"/>
          <w:szCs w:val="16"/>
          <w:lang w:eastAsia="ru-RU"/>
        </w:rPr>
      </w:pPr>
    </w:p>
    <w:p w:rsidR="00C201CB" w:rsidRPr="00C201CB" w:rsidRDefault="00C201CB" w:rsidP="00C201CB">
      <w:pPr>
        <w:jc w:val="center"/>
        <w:outlineLvl w:val="0"/>
        <w:rPr>
          <w:rFonts w:ascii="Times New Roman" w:eastAsia="Times New Roman" w:hAnsi="Times New Roman" w:cs="Times New Roman"/>
          <w:b/>
          <w:sz w:val="16"/>
          <w:szCs w:val="16"/>
          <w:lang w:eastAsia="ru-RU"/>
        </w:rPr>
      </w:pPr>
    </w:p>
    <w:p w:rsidR="00C201CB" w:rsidRPr="00C201CB" w:rsidRDefault="00C201CB" w:rsidP="00C201CB">
      <w:pPr>
        <w:jc w:val="center"/>
        <w:outlineLvl w:val="0"/>
        <w:rPr>
          <w:rFonts w:ascii="Times New Roman" w:eastAsia="Times New Roman" w:hAnsi="Times New Roman" w:cs="Times New Roman"/>
          <w:b/>
          <w:sz w:val="16"/>
          <w:szCs w:val="16"/>
          <w:lang w:eastAsia="ru-RU"/>
        </w:rPr>
      </w:pPr>
    </w:p>
    <w:p w:rsidR="00C201CB" w:rsidRPr="00C201CB" w:rsidRDefault="00C201CB" w:rsidP="00C201CB">
      <w:pPr>
        <w:jc w:val="center"/>
        <w:outlineLvl w:val="0"/>
        <w:rPr>
          <w:rFonts w:ascii="Times New Roman" w:eastAsia="Times New Roman" w:hAnsi="Times New Roman" w:cs="Times New Roman"/>
          <w:b/>
          <w:sz w:val="16"/>
          <w:szCs w:val="16"/>
          <w:lang w:eastAsia="ru-RU"/>
        </w:rPr>
      </w:pPr>
    </w:p>
    <w:p w:rsidR="00C201CB" w:rsidRPr="00C201CB" w:rsidRDefault="00C201CB" w:rsidP="00C201CB">
      <w:pPr>
        <w:autoSpaceDE w:val="0"/>
        <w:autoSpaceDN w:val="0"/>
        <w:adjustRightInd w:val="0"/>
        <w:jc w:val="center"/>
        <w:rPr>
          <w:rFonts w:ascii="Times New Roman" w:eastAsia="Times New Roman" w:hAnsi="Times New Roman" w:cs="Times New Roman"/>
          <w:b/>
          <w:bCs/>
          <w:sz w:val="16"/>
          <w:szCs w:val="16"/>
          <w:lang w:eastAsia="ru-RU"/>
        </w:rPr>
      </w:pPr>
      <w:r w:rsidRPr="00C201CB">
        <w:rPr>
          <w:rFonts w:ascii="Times New Roman" w:eastAsia="Times New Roman" w:hAnsi="Times New Roman" w:cs="Times New Roman"/>
          <w:b/>
          <w:sz w:val="16"/>
          <w:szCs w:val="16"/>
          <w:lang w:eastAsia="ru-RU"/>
        </w:rPr>
        <w:t xml:space="preserve">Извещение о </w:t>
      </w:r>
      <w:r w:rsidRPr="00C201CB">
        <w:rPr>
          <w:rFonts w:ascii="Times New Roman" w:eastAsia="Times New Roman" w:hAnsi="Times New Roman" w:cs="Times New Roman"/>
          <w:b/>
          <w:bCs/>
          <w:sz w:val="16"/>
          <w:szCs w:val="16"/>
          <w:lang w:eastAsia="ru-RU"/>
        </w:rPr>
        <w:t>предварительном согласовании предоставления</w:t>
      </w:r>
    </w:p>
    <w:p w:rsidR="00C201CB" w:rsidRPr="00C201CB" w:rsidRDefault="00C201CB" w:rsidP="00C201CB">
      <w:pPr>
        <w:autoSpaceDE w:val="0"/>
        <w:autoSpaceDN w:val="0"/>
        <w:adjustRightInd w:val="0"/>
        <w:jc w:val="center"/>
        <w:rPr>
          <w:rFonts w:ascii="Times New Roman" w:eastAsia="Times New Roman" w:hAnsi="Times New Roman" w:cs="Times New Roman"/>
          <w:b/>
          <w:bCs/>
          <w:sz w:val="16"/>
          <w:szCs w:val="16"/>
          <w:lang w:eastAsia="ru-RU"/>
        </w:rPr>
      </w:pPr>
      <w:r w:rsidRPr="00C201CB">
        <w:rPr>
          <w:rFonts w:ascii="Times New Roman" w:eastAsia="Times New Roman" w:hAnsi="Times New Roman" w:cs="Times New Roman"/>
          <w:b/>
          <w:sz w:val="16"/>
          <w:szCs w:val="16"/>
          <w:lang w:eastAsia="ru-RU"/>
        </w:rPr>
        <w:t>земельного участка в аренду</w:t>
      </w:r>
    </w:p>
    <w:p w:rsidR="00C201CB" w:rsidRPr="00C201CB" w:rsidRDefault="00C201CB" w:rsidP="00C201CB">
      <w:pPr>
        <w:jc w:val="center"/>
        <w:rPr>
          <w:rFonts w:ascii="Times New Roman" w:eastAsia="Times New Roman" w:hAnsi="Times New Roman" w:cs="Times New Roman"/>
          <w:b/>
          <w:sz w:val="16"/>
          <w:szCs w:val="16"/>
          <w:lang w:eastAsia="ru-RU"/>
        </w:rPr>
      </w:pP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ст.39.18 Земельного кодекса РФ информирует о возможности предоставления в аренду сроком на 20 лет образуемого земельного участка из категории земель - земли населенных пунктов, разрешенное использование: для индивидуального жилищного строительства, общей площадью 2 498 кв.м., расположенного по адресу: Российская Федерация, Пензенская область, Мокшанский муниципальный район, п. Труженик, ул. Центральная в кадастровом квартале 58:18:0960301,</w:t>
      </w:r>
      <w:r w:rsidRPr="00C201CB">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C201CB">
        <w:rPr>
          <w:rFonts w:ascii="Times New Roman" w:eastAsia="Times New Roman" w:hAnsi="Times New Roman" w:cs="Times New Roman"/>
          <w:sz w:val="16"/>
          <w:szCs w:val="16"/>
          <w:lang w:eastAsia="ru-RU"/>
        </w:rPr>
        <w:t xml:space="preserve">. </w:t>
      </w: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Юровский сельсовет Мокшанского района Пензенской области и относится к землям, государственная собственность на которые не разграничена.</w:t>
      </w:r>
    </w:p>
    <w:p w:rsidR="00C201CB" w:rsidRPr="00C201CB" w:rsidRDefault="00C201CB" w:rsidP="00C201CB">
      <w:pPr>
        <w:widowControl w:val="0"/>
        <w:autoSpaceDE w:val="0"/>
        <w:autoSpaceDN w:val="0"/>
        <w:ind w:firstLine="720"/>
        <w:rPr>
          <w:rFonts w:ascii="Arial" w:eastAsia="Times New Roman" w:hAnsi="Arial" w:cs="Arial"/>
          <w:sz w:val="16"/>
          <w:szCs w:val="16"/>
          <w:lang w:eastAsia="ru-RU"/>
        </w:rPr>
      </w:pPr>
      <w:r w:rsidRPr="00C201CB">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аренду сроком на 20 лет формируемого вышеуказанного земельного участка. </w:t>
      </w:r>
      <w:r w:rsidRPr="00C201CB">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C201CB">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5" w:history="1">
        <w:r w:rsidRPr="00C201CB">
          <w:rPr>
            <w:rFonts w:ascii="Times New Roman" w:eastAsia="Times New Roman" w:hAnsi="Times New Roman" w:cs="Times New Roman"/>
            <w:color w:val="0000FF"/>
            <w:sz w:val="16"/>
            <w:szCs w:val="16"/>
            <w:u w:val="single"/>
            <w:lang w:val="en-US" w:eastAsia="ru-RU"/>
          </w:rPr>
          <w:t>www</w:t>
        </w:r>
        <w:r w:rsidRPr="00C201CB">
          <w:rPr>
            <w:rFonts w:ascii="Times New Roman" w:eastAsia="Times New Roman" w:hAnsi="Times New Roman" w:cs="Times New Roman"/>
            <w:color w:val="0000FF"/>
            <w:sz w:val="16"/>
            <w:szCs w:val="16"/>
            <w:u w:val="single"/>
            <w:lang w:eastAsia="ru-RU"/>
          </w:rPr>
          <w:t>.</w:t>
        </w:r>
        <w:r w:rsidRPr="00C201CB">
          <w:rPr>
            <w:rFonts w:ascii="Times New Roman" w:eastAsia="Times New Roman" w:hAnsi="Times New Roman" w:cs="Times New Roman"/>
            <w:color w:val="0000FF"/>
            <w:sz w:val="16"/>
            <w:szCs w:val="16"/>
            <w:u w:val="single"/>
            <w:lang w:val="en-US" w:eastAsia="ru-RU"/>
          </w:rPr>
          <w:t>torgi</w:t>
        </w:r>
        <w:r w:rsidRPr="00C201CB">
          <w:rPr>
            <w:rFonts w:ascii="Times New Roman" w:eastAsia="Times New Roman" w:hAnsi="Times New Roman" w:cs="Times New Roman"/>
            <w:color w:val="0000FF"/>
            <w:sz w:val="16"/>
            <w:szCs w:val="16"/>
            <w:u w:val="single"/>
            <w:lang w:eastAsia="ru-RU"/>
          </w:rPr>
          <w:t>.</w:t>
        </w:r>
        <w:r w:rsidRPr="00C201CB">
          <w:rPr>
            <w:rFonts w:ascii="Times New Roman" w:eastAsia="Times New Roman" w:hAnsi="Times New Roman" w:cs="Times New Roman"/>
            <w:color w:val="0000FF"/>
            <w:sz w:val="16"/>
            <w:szCs w:val="16"/>
            <w:u w:val="single"/>
            <w:lang w:val="en-US" w:eastAsia="ru-RU"/>
          </w:rPr>
          <w:t>gov</w:t>
        </w:r>
        <w:r w:rsidRPr="00C201CB">
          <w:rPr>
            <w:rFonts w:ascii="Times New Roman" w:eastAsia="Times New Roman" w:hAnsi="Times New Roman" w:cs="Times New Roman"/>
            <w:color w:val="0000FF"/>
            <w:sz w:val="16"/>
            <w:szCs w:val="16"/>
            <w:u w:val="single"/>
            <w:lang w:eastAsia="ru-RU"/>
          </w:rPr>
          <w:t>.</w:t>
        </w:r>
        <w:r w:rsidRPr="00C201CB">
          <w:rPr>
            <w:rFonts w:ascii="Times New Roman" w:eastAsia="Times New Roman" w:hAnsi="Times New Roman" w:cs="Times New Roman"/>
            <w:color w:val="0000FF"/>
            <w:sz w:val="16"/>
            <w:szCs w:val="16"/>
            <w:u w:val="single"/>
            <w:lang w:val="en-US" w:eastAsia="ru-RU"/>
          </w:rPr>
          <w:t>ru</w:t>
        </w:r>
      </w:hyperlink>
      <w:r w:rsidRPr="00C201CB">
        <w:rPr>
          <w:rFonts w:ascii="Times New Roman" w:eastAsia="Times New Roman" w:hAnsi="Times New Roman" w:cs="Times New Roman"/>
          <w:sz w:val="16"/>
          <w:szCs w:val="16"/>
          <w:lang w:eastAsia="ru-RU"/>
        </w:rPr>
        <w:t xml:space="preserve"> в сети «Интернет».</w:t>
      </w: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u w:val="single"/>
          <w:lang w:eastAsia="ru-RU"/>
        </w:rPr>
        <w:t>Адрес подачи заявлений:</w:t>
      </w:r>
      <w:r w:rsidRPr="00C201CB">
        <w:rPr>
          <w:rFonts w:ascii="Times New Roman" w:eastAsia="Times New Roman" w:hAnsi="Times New Roman" w:cs="Times New Roman"/>
          <w:sz w:val="16"/>
          <w:szCs w:val="16"/>
          <w:lang w:eastAsia="ru-RU"/>
        </w:rPr>
        <w:t xml:space="preserve"> 442370, Пензенская</w:t>
      </w:r>
      <w:r>
        <w:rPr>
          <w:rFonts w:ascii="Times New Roman" w:eastAsia="Times New Roman" w:hAnsi="Times New Roman" w:cs="Times New Roman"/>
          <w:sz w:val="16"/>
          <w:szCs w:val="16"/>
          <w:lang w:eastAsia="ru-RU"/>
        </w:rPr>
        <w:t xml:space="preserve"> область, Мокшанский район,  </w:t>
      </w:r>
      <w:r w:rsidRPr="00C201CB">
        <w:rPr>
          <w:rFonts w:ascii="Times New Roman" w:eastAsia="Times New Roman" w:hAnsi="Times New Roman" w:cs="Times New Roman"/>
          <w:sz w:val="16"/>
          <w:szCs w:val="16"/>
          <w:lang w:eastAsia="ru-RU"/>
        </w:rPr>
        <w:t xml:space="preserve"> р.п. Мокшан, ул. Поцелуева, 1 (в рабочие дни с 8-00 до 12-00 часов и с 13-00 до 17-00 часов).</w:t>
      </w: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u w:val="single"/>
          <w:lang w:eastAsia="ru-RU"/>
        </w:rPr>
        <w:t>Способ подачи заявлений:</w:t>
      </w:r>
      <w:r w:rsidRPr="00C201CB">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C201CB">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C201CB">
        <w:rPr>
          <w:rFonts w:ascii="Times New Roman" w:eastAsia="Times New Roman" w:hAnsi="Times New Roman" w:cs="Times New Roman"/>
          <w:sz w:val="16"/>
          <w:szCs w:val="16"/>
          <w:lang w:eastAsia="ru-RU"/>
        </w:rPr>
        <w:t>Приложение: копия паспорта (всех страниц).</w:t>
      </w:r>
    </w:p>
    <w:p w:rsidR="00C201CB" w:rsidRPr="00C201CB" w:rsidRDefault="00C201CB" w:rsidP="00C201CB">
      <w:pPr>
        <w:ind w:firstLine="567"/>
        <w:rPr>
          <w:rFonts w:ascii="Times New Roman" w:eastAsia="Times New Roman" w:hAnsi="Times New Roman" w:cs="Times New Roman"/>
          <w:b/>
          <w:sz w:val="16"/>
          <w:szCs w:val="16"/>
          <w:lang w:eastAsia="ru-RU"/>
        </w:rPr>
      </w:pPr>
      <w:r w:rsidRPr="00C201CB">
        <w:rPr>
          <w:rFonts w:ascii="Times New Roman" w:eastAsia="Times New Roman" w:hAnsi="Times New Roman" w:cs="Times New Roman"/>
          <w:sz w:val="16"/>
          <w:szCs w:val="16"/>
          <w:u w:val="single"/>
          <w:lang w:eastAsia="ru-RU"/>
        </w:rPr>
        <w:t>Дата и время начала приема заявлений:</w:t>
      </w:r>
      <w:r w:rsidRPr="00C201CB">
        <w:rPr>
          <w:rFonts w:ascii="Times New Roman" w:eastAsia="Times New Roman" w:hAnsi="Times New Roman" w:cs="Times New Roman"/>
          <w:b/>
          <w:sz w:val="16"/>
          <w:szCs w:val="16"/>
          <w:lang w:eastAsia="ru-RU"/>
        </w:rPr>
        <w:t xml:space="preserve"> 10.09.2025г. 08 ч. 00 мин. </w:t>
      </w:r>
      <w:r w:rsidRPr="00C201CB">
        <w:rPr>
          <w:rFonts w:ascii="Times New Roman" w:eastAsia="Times New Roman" w:hAnsi="Times New Roman" w:cs="Times New Roman"/>
          <w:sz w:val="16"/>
          <w:szCs w:val="16"/>
          <w:lang w:eastAsia="ru-RU"/>
        </w:rPr>
        <w:t xml:space="preserve">(время Московское). </w:t>
      </w: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u w:val="single"/>
          <w:lang w:eastAsia="ru-RU"/>
        </w:rPr>
        <w:t>Дата и время окончания приема заявлений:</w:t>
      </w:r>
      <w:r w:rsidRPr="00C201CB">
        <w:rPr>
          <w:rFonts w:ascii="Times New Roman" w:eastAsia="Times New Roman" w:hAnsi="Times New Roman" w:cs="Times New Roman"/>
          <w:b/>
          <w:sz w:val="16"/>
          <w:szCs w:val="16"/>
          <w:lang w:eastAsia="ru-RU"/>
        </w:rPr>
        <w:t xml:space="preserve"> 09.10.2025г. 17 ч. 00 мин. </w:t>
      </w:r>
      <w:r w:rsidRPr="00C201CB">
        <w:rPr>
          <w:rFonts w:ascii="Times New Roman" w:eastAsia="Times New Roman" w:hAnsi="Times New Roman" w:cs="Times New Roman"/>
          <w:sz w:val="16"/>
          <w:szCs w:val="16"/>
          <w:lang w:eastAsia="ru-RU"/>
        </w:rPr>
        <w:t>(время Московское).</w:t>
      </w:r>
      <w:r w:rsidRPr="00C201CB">
        <w:rPr>
          <w:rFonts w:ascii="Times New Roman" w:eastAsia="Times New Roman" w:hAnsi="Times New Roman" w:cs="Times New Roman"/>
          <w:b/>
          <w:sz w:val="16"/>
          <w:szCs w:val="16"/>
          <w:lang w:eastAsia="ru-RU"/>
        </w:rPr>
        <w:t xml:space="preserve"> </w:t>
      </w:r>
    </w:p>
    <w:p w:rsidR="00C201CB" w:rsidRPr="00C201CB" w:rsidRDefault="00C201CB" w:rsidP="00C201CB">
      <w:pPr>
        <w:ind w:firstLine="567"/>
        <w:rPr>
          <w:rFonts w:ascii="Times New Roman" w:eastAsia="Times New Roman" w:hAnsi="Times New Roman" w:cs="Times New Roman"/>
          <w:b/>
          <w:sz w:val="16"/>
          <w:szCs w:val="16"/>
          <w:lang w:eastAsia="ru-RU"/>
        </w:rPr>
      </w:pPr>
      <w:r w:rsidRPr="00C201CB">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C201CB" w:rsidRPr="00C201CB" w:rsidRDefault="00C201CB" w:rsidP="00C201CB">
      <w:pPr>
        <w:ind w:firstLine="567"/>
        <w:rPr>
          <w:rFonts w:ascii="Times New Roman" w:eastAsia="Times New Roman" w:hAnsi="Times New Roman" w:cs="Times New Roman"/>
          <w:b/>
          <w:sz w:val="16"/>
          <w:szCs w:val="16"/>
          <w:lang w:eastAsia="ru-RU"/>
        </w:rPr>
      </w:pPr>
    </w:p>
    <w:p w:rsidR="00C201CB" w:rsidRPr="00C201CB" w:rsidRDefault="00C201CB" w:rsidP="00C201CB">
      <w:pPr>
        <w:ind w:firstLine="567"/>
        <w:rPr>
          <w:rFonts w:ascii="Times New Roman" w:eastAsia="Times New Roman" w:hAnsi="Times New Roman" w:cs="Times New Roman"/>
          <w:b/>
          <w:sz w:val="16"/>
          <w:szCs w:val="16"/>
          <w:lang w:eastAsia="ru-RU"/>
        </w:rPr>
      </w:pPr>
    </w:p>
    <w:p w:rsidR="00C201CB" w:rsidRPr="00C201CB" w:rsidRDefault="00C201CB" w:rsidP="00C201CB">
      <w:pPr>
        <w:autoSpaceDE w:val="0"/>
        <w:autoSpaceDN w:val="0"/>
        <w:adjustRightInd w:val="0"/>
        <w:jc w:val="center"/>
        <w:rPr>
          <w:rFonts w:ascii="Times New Roman" w:eastAsia="Times New Roman" w:hAnsi="Times New Roman" w:cs="Times New Roman"/>
          <w:b/>
          <w:bCs/>
          <w:sz w:val="16"/>
          <w:szCs w:val="16"/>
          <w:lang w:eastAsia="ru-RU"/>
        </w:rPr>
      </w:pPr>
      <w:r w:rsidRPr="00C201CB">
        <w:rPr>
          <w:rFonts w:ascii="Times New Roman" w:eastAsia="Times New Roman" w:hAnsi="Times New Roman" w:cs="Times New Roman"/>
          <w:b/>
          <w:sz w:val="16"/>
          <w:szCs w:val="16"/>
          <w:lang w:eastAsia="ru-RU"/>
        </w:rPr>
        <w:t xml:space="preserve">Извещение о </w:t>
      </w:r>
      <w:r w:rsidRPr="00C201CB">
        <w:rPr>
          <w:rFonts w:ascii="Times New Roman" w:eastAsia="Times New Roman" w:hAnsi="Times New Roman" w:cs="Times New Roman"/>
          <w:b/>
          <w:bCs/>
          <w:sz w:val="16"/>
          <w:szCs w:val="16"/>
          <w:lang w:eastAsia="ru-RU"/>
        </w:rPr>
        <w:t>предварительном согласовании предоставления</w:t>
      </w:r>
    </w:p>
    <w:p w:rsidR="00C201CB" w:rsidRPr="00C201CB" w:rsidRDefault="00C201CB" w:rsidP="00C201CB">
      <w:pPr>
        <w:autoSpaceDE w:val="0"/>
        <w:autoSpaceDN w:val="0"/>
        <w:adjustRightInd w:val="0"/>
        <w:jc w:val="center"/>
        <w:rPr>
          <w:rFonts w:ascii="Times New Roman" w:eastAsia="Times New Roman" w:hAnsi="Times New Roman" w:cs="Times New Roman"/>
          <w:b/>
          <w:bCs/>
          <w:sz w:val="16"/>
          <w:szCs w:val="16"/>
          <w:lang w:eastAsia="ru-RU"/>
        </w:rPr>
      </w:pPr>
      <w:r w:rsidRPr="00C201CB">
        <w:rPr>
          <w:rFonts w:ascii="Times New Roman" w:eastAsia="Times New Roman" w:hAnsi="Times New Roman" w:cs="Times New Roman"/>
          <w:b/>
          <w:sz w:val="16"/>
          <w:szCs w:val="16"/>
          <w:lang w:eastAsia="ru-RU"/>
        </w:rPr>
        <w:t>земельного участка в аренду</w:t>
      </w:r>
    </w:p>
    <w:p w:rsidR="00C201CB" w:rsidRPr="00C201CB" w:rsidRDefault="00C201CB" w:rsidP="00C201CB">
      <w:pPr>
        <w:jc w:val="center"/>
        <w:rPr>
          <w:rFonts w:ascii="Times New Roman" w:eastAsia="Times New Roman" w:hAnsi="Times New Roman" w:cs="Times New Roman"/>
          <w:b/>
          <w:sz w:val="16"/>
          <w:szCs w:val="16"/>
          <w:lang w:eastAsia="ru-RU"/>
        </w:rPr>
      </w:pP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ст.39.18 Земельного кодекса РФ информирует о возможности предоставления в аренду сроком на 20 лет образуемого земельного участка из категории земель - земли населенных пунктов, разрешенное использование: для индивидуального жилищного строительства, общей площадью 2 498 кв.м., расположенного по адресу: Российская Федерация, Пензенская область, Мокшанский муниципальный район, п. Труженик, ул. Центральная в кадастровом квартале 58:18:0960301,</w:t>
      </w:r>
      <w:r w:rsidRPr="00C201CB">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C201CB">
        <w:rPr>
          <w:rFonts w:ascii="Times New Roman" w:eastAsia="Times New Roman" w:hAnsi="Times New Roman" w:cs="Times New Roman"/>
          <w:sz w:val="16"/>
          <w:szCs w:val="16"/>
          <w:lang w:eastAsia="ru-RU"/>
        </w:rPr>
        <w:t xml:space="preserve">. </w:t>
      </w: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Юровский сельсовет Мокшанского района Пензенской области и относится к землям, государственная собственность на которые не разграничена.</w:t>
      </w:r>
    </w:p>
    <w:p w:rsidR="00C201CB" w:rsidRPr="00C201CB" w:rsidRDefault="00C201CB" w:rsidP="00C201CB">
      <w:pPr>
        <w:widowControl w:val="0"/>
        <w:autoSpaceDE w:val="0"/>
        <w:autoSpaceDN w:val="0"/>
        <w:ind w:firstLine="720"/>
        <w:rPr>
          <w:rFonts w:ascii="Arial" w:eastAsia="Times New Roman" w:hAnsi="Arial" w:cs="Arial"/>
          <w:sz w:val="16"/>
          <w:szCs w:val="16"/>
          <w:lang w:eastAsia="ru-RU"/>
        </w:rPr>
      </w:pPr>
      <w:r w:rsidRPr="00C201CB">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аренду сроком на 20 лет формируемого вышеуказанного земельного участка. </w:t>
      </w:r>
      <w:r w:rsidRPr="00C201CB">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C201CB">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6" w:history="1">
        <w:r w:rsidRPr="00C201CB">
          <w:rPr>
            <w:rFonts w:ascii="Times New Roman" w:eastAsia="Times New Roman" w:hAnsi="Times New Roman" w:cs="Times New Roman"/>
            <w:color w:val="0000FF"/>
            <w:sz w:val="16"/>
            <w:szCs w:val="16"/>
            <w:u w:val="single"/>
            <w:lang w:val="en-US" w:eastAsia="ru-RU"/>
          </w:rPr>
          <w:t>www</w:t>
        </w:r>
        <w:r w:rsidRPr="00C201CB">
          <w:rPr>
            <w:rFonts w:ascii="Times New Roman" w:eastAsia="Times New Roman" w:hAnsi="Times New Roman" w:cs="Times New Roman"/>
            <w:color w:val="0000FF"/>
            <w:sz w:val="16"/>
            <w:szCs w:val="16"/>
            <w:u w:val="single"/>
            <w:lang w:eastAsia="ru-RU"/>
          </w:rPr>
          <w:t>.</w:t>
        </w:r>
        <w:r w:rsidRPr="00C201CB">
          <w:rPr>
            <w:rFonts w:ascii="Times New Roman" w:eastAsia="Times New Roman" w:hAnsi="Times New Roman" w:cs="Times New Roman"/>
            <w:color w:val="0000FF"/>
            <w:sz w:val="16"/>
            <w:szCs w:val="16"/>
            <w:u w:val="single"/>
            <w:lang w:val="en-US" w:eastAsia="ru-RU"/>
          </w:rPr>
          <w:t>torgi</w:t>
        </w:r>
        <w:r w:rsidRPr="00C201CB">
          <w:rPr>
            <w:rFonts w:ascii="Times New Roman" w:eastAsia="Times New Roman" w:hAnsi="Times New Roman" w:cs="Times New Roman"/>
            <w:color w:val="0000FF"/>
            <w:sz w:val="16"/>
            <w:szCs w:val="16"/>
            <w:u w:val="single"/>
            <w:lang w:eastAsia="ru-RU"/>
          </w:rPr>
          <w:t>.</w:t>
        </w:r>
        <w:r w:rsidRPr="00C201CB">
          <w:rPr>
            <w:rFonts w:ascii="Times New Roman" w:eastAsia="Times New Roman" w:hAnsi="Times New Roman" w:cs="Times New Roman"/>
            <w:color w:val="0000FF"/>
            <w:sz w:val="16"/>
            <w:szCs w:val="16"/>
            <w:u w:val="single"/>
            <w:lang w:val="en-US" w:eastAsia="ru-RU"/>
          </w:rPr>
          <w:t>gov</w:t>
        </w:r>
        <w:r w:rsidRPr="00C201CB">
          <w:rPr>
            <w:rFonts w:ascii="Times New Roman" w:eastAsia="Times New Roman" w:hAnsi="Times New Roman" w:cs="Times New Roman"/>
            <w:color w:val="0000FF"/>
            <w:sz w:val="16"/>
            <w:szCs w:val="16"/>
            <w:u w:val="single"/>
            <w:lang w:eastAsia="ru-RU"/>
          </w:rPr>
          <w:t>.</w:t>
        </w:r>
        <w:r w:rsidRPr="00C201CB">
          <w:rPr>
            <w:rFonts w:ascii="Times New Roman" w:eastAsia="Times New Roman" w:hAnsi="Times New Roman" w:cs="Times New Roman"/>
            <w:color w:val="0000FF"/>
            <w:sz w:val="16"/>
            <w:szCs w:val="16"/>
            <w:u w:val="single"/>
            <w:lang w:val="en-US" w:eastAsia="ru-RU"/>
          </w:rPr>
          <w:t>ru</w:t>
        </w:r>
      </w:hyperlink>
      <w:r w:rsidRPr="00C201CB">
        <w:rPr>
          <w:rFonts w:ascii="Times New Roman" w:eastAsia="Times New Roman" w:hAnsi="Times New Roman" w:cs="Times New Roman"/>
          <w:sz w:val="16"/>
          <w:szCs w:val="16"/>
          <w:lang w:eastAsia="ru-RU"/>
        </w:rPr>
        <w:t xml:space="preserve"> в сети «Интернет».</w:t>
      </w: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u w:val="single"/>
          <w:lang w:eastAsia="ru-RU"/>
        </w:rPr>
        <w:t>Адрес подачи заявлений:</w:t>
      </w:r>
      <w:r w:rsidRPr="00C201CB">
        <w:rPr>
          <w:rFonts w:ascii="Times New Roman" w:eastAsia="Times New Roman" w:hAnsi="Times New Roman" w:cs="Times New Roman"/>
          <w:sz w:val="16"/>
          <w:szCs w:val="16"/>
          <w:lang w:eastAsia="ru-RU"/>
        </w:rPr>
        <w:t xml:space="preserve"> 442370, Пензенская область, Мокшанский район,     р.п. Мокшан, ул. Поцелуева, 1 (в рабочие дни с 8-00 до 12-00 часов и с 13-00 до 17-00 часов).</w:t>
      </w: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u w:val="single"/>
          <w:lang w:eastAsia="ru-RU"/>
        </w:rPr>
        <w:t>Способ подачи заявлений:</w:t>
      </w:r>
      <w:r w:rsidRPr="00C201CB">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C201CB">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C201CB">
        <w:rPr>
          <w:rFonts w:ascii="Times New Roman" w:eastAsia="Times New Roman" w:hAnsi="Times New Roman" w:cs="Times New Roman"/>
          <w:sz w:val="16"/>
          <w:szCs w:val="16"/>
          <w:lang w:eastAsia="ru-RU"/>
        </w:rPr>
        <w:t>Приложение: копия паспорта (всех страниц).</w:t>
      </w:r>
    </w:p>
    <w:p w:rsidR="00C201CB" w:rsidRPr="00C201CB" w:rsidRDefault="00C201CB" w:rsidP="00C201CB">
      <w:pPr>
        <w:ind w:firstLine="567"/>
        <w:rPr>
          <w:rFonts w:ascii="Times New Roman" w:eastAsia="Times New Roman" w:hAnsi="Times New Roman" w:cs="Times New Roman"/>
          <w:b/>
          <w:sz w:val="16"/>
          <w:szCs w:val="16"/>
          <w:lang w:eastAsia="ru-RU"/>
        </w:rPr>
      </w:pPr>
      <w:r w:rsidRPr="00C201CB">
        <w:rPr>
          <w:rFonts w:ascii="Times New Roman" w:eastAsia="Times New Roman" w:hAnsi="Times New Roman" w:cs="Times New Roman"/>
          <w:sz w:val="16"/>
          <w:szCs w:val="16"/>
          <w:u w:val="single"/>
          <w:lang w:eastAsia="ru-RU"/>
        </w:rPr>
        <w:t>Дата и время начала приема заявлений:</w:t>
      </w:r>
      <w:r w:rsidRPr="00C201CB">
        <w:rPr>
          <w:rFonts w:ascii="Times New Roman" w:eastAsia="Times New Roman" w:hAnsi="Times New Roman" w:cs="Times New Roman"/>
          <w:b/>
          <w:sz w:val="16"/>
          <w:szCs w:val="16"/>
          <w:lang w:eastAsia="ru-RU"/>
        </w:rPr>
        <w:t xml:space="preserve"> 10.09.2025г. 08 ч. 00 мин. </w:t>
      </w:r>
      <w:r w:rsidRPr="00C201CB">
        <w:rPr>
          <w:rFonts w:ascii="Times New Roman" w:eastAsia="Times New Roman" w:hAnsi="Times New Roman" w:cs="Times New Roman"/>
          <w:sz w:val="16"/>
          <w:szCs w:val="16"/>
          <w:lang w:eastAsia="ru-RU"/>
        </w:rPr>
        <w:t xml:space="preserve">(время Московское). </w:t>
      </w: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u w:val="single"/>
          <w:lang w:eastAsia="ru-RU"/>
        </w:rPr>
        <w:t>Дата и время окончания приема заявлений:</w:t>
      </w:r>
      <w:r w:rsidRPr="00C201CB">
        <w:rPr>
          <w:rFonts w:ascii="Times New Roman" w:eastAsia="Times New Roman" w:hAnsi="Times New Roman" w:cs="Times New Roman"/>
          <w:b/>
          <w:sz w:val="16"/>
          <w:szCs w:val="16"/>
          <w:lang w:eastAsia="ru-RU"/>
        </w:rPr>
        <w:t xml:space="preserve"> 09.10.2025г. 17 ч. 00 мин. </w:t>
      </w:r>
      <w:r w:rsidRPr="00C201CB">
        <w:rPr>
          <w:rFonts w:ascii="Times New Roman" w:eastAsia="Times New Roman" w:hAnsi="Times New Roman" w:cs="Times New Roman"/>
          <w:sz w:val="16"/>
          <w:szCs w:val="16"/>
          <w:lang w:eastAsia="ru-RU"/>
        </w:rPr>
        <w:t>(время Московское).</w:t>
      </w:r>
      <w:r w:rsidRPr="00C201CB">
        <w:rPr>
          <w:rFonts w:ascii="Times New Roman" w:eastAsia="Times New Roman" w:hAnsi="Times New Roman" w:cs="Times New Roman"/>
          <w:b/>
          <w:sz w:val="16"/>
          <w:szCs w:val="16"/>
          <w:lang w:eastAsia="ru-RU"/>
        </w:rPr>
        <w:t xml:space="preserve"> </w:t>
      </w:r>
    </w:p>
    <w:p w:rsidR="00C201CB" w:rsidRPr="00C201CB" w:rsidRDefault="00C201CB" w:rsidP="00C201CB">
      <w:pPr>
        <w:ind w:firstLine="567"/>
        <w:rPr>
          <w:rFonts w:ascii="Times New Roman" w:eastAsia="Times New Roman" w:hAnsi="Times New Roman" w:cs="Times New Roman"/>
          <w:b/>
          <w:sz w:val="16"/>
          <w:szCs w:val="16"/>
          <w:lang w:eastAsia="ru-RU"/>
        </w:rPr>
      </w:pPr>
      <w:r w:rsidRPr="00C201CB">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C201CB" w:rsidRPr="00C201CB" w:rsidRDefault="00C201CB" w:rsidP="00C201CB">
      <w:pPr>
        <w:ind w:firstLine="567"/>
        <w:rPr>
          <w:rFonts w:ascii="Times New Roman" w:eastAsia="Times New Roman" w:hAnsi="Times New Roman" w:cs="Times New Roman"/>
          <w:b/>
          <w:sz w:val="16"/>
          <w:szCs w:val="16"/>
          <w:lang w:eastAsia="ru-RU"/>
        </w:rPr>
      </w:pPr>
    </w:p>
    <w:p w:rsidR="00C201CB" w:rsidRPr="00C201CB" w:rsidRDefault="00C201CB" w:rsidP="00C201CB">
      <w:pPr>
        <w:ind w:firstLine="567"/>
        <w:rPr>
          <w:rFonts w:ascii="Times New Roman" w:eastAsia="Times New Roman" w:hAnsi="Times New Roman" w:cs="Times New Roman"/>
          <w:b/>
          <w:sz w:val="16"/>
          <w:szCs w:val="16"/>
          <w:lang w:eastAsia="ru-RU"/>
        </w:rPr>
      </w:pPr>
    </w:p>
    <w:p w:rsidR="00C201CB" w:rsidRPr="00C201CB" w:rsidRDefault="00C201CB" w:rsidP="00C201CB">
      <w:pPr>
        <w:autoSpaceDE w:val="0"/>
        <w:autoSpaceDN w:val="0"/>
        <w:adjustRightInd w:val="0"/>
        <w:jc w:val="center"/>
        <w:rPr>
          <w:rFonts w:ascii="Times New Roman" w:eastAsia="Times New Roman" w:hAnsi="Times New Roman" w:cs="Times New Roman"/>
          <w:b/>
          <w:bCs/>
          <w:sz w:val="16"/>
          <w:szCs w:val="16"/>
          <w:lang w:eastAsia="ru-RU"/>
        </w:rPr>
      </w:pPr>
      <w:r w:rsidRPr="00C201CB">
        <w:rPr>
          <w:rFonts w:ascii="Times New Roman" w:eastAsia="Times New Roman" w:hAnsi="Times New Roman" w:cs="Times New Roman"/>
          <w:b/>
          <w:sz w:val="16"/>
          <w:szCs w:val="16"/>
          <w:lang w:eastAsia="ru-RU"/>
        </w:rPr>
        <w:t xml:space="preserve">Извещение о </w:t>
      </w:r>
      <w:r w:rsidRPr="00C201CB">
        <w:rPr>
          <w:rFonts w:ascii="Times New Roman" w:eastAsia="Times New Roman" w:hAnsi="Times New Roman" w:cs="Times New Roman"/>
          <w:b/>
          <w:bCs/>
          <w:sz w:val="16"/>
          <w:szCs w:val="16"/>
          <w:lang w:eastAsia="ru-RU"/>
        </w:rPr>
        <w:t>предварительном согласовании предоставления</w:t>
      </w:r>
    </w:p>
    <w:p w:rsidR="00C201CB" w:rsidRPr="00C201CB" w:rsidRDefault="00C201CB" w:rsidP="00C201CB">
      <w:pPr>
        <w:autoSpaceDE w:val="0"/>
        <w:autoSpaceDN w:val="0"/>
        <w:adjustRightInd w:val="0"/>
        <w:jc w:val="center"/>
        <w:rPr>
          <w:rFonts w:ascii="Times New Roman" w:eastAsia="Times New Roman" w:hAnsi="Times New Roman" w:cs="Times New Roman"/>
          <w:b/>
          <w:bCs/>
          <w:sz w:val="16"/>
          <w:szCs w:val="16"/>
          <w:lang w:eastAsia="ru-RU"/>
        </w:rPr>
      </w:pPr>
      <w:r w:rsidRPr="00C201CB">
        <w:rPr>
          <w:rFonts w:ascii="Times New Roman" w:eastAsia="Times New Roman" w:hAnsi="Times New Roman" w:cs="Times New Roman"/>
          <w:b/>
          <w:sz w:val="16"/>
          <w:szCs w:val="16"/>
          <w:lang w:eastAsia="ru-RU"/>
        </w:rPr>
        <w:t>земельного участка в собственность</w:t>
      </w:r>
    </w:p>
    <w:p w:rsidR="00C201CB" w:rsidRPr="00C201CB" w:rsidRDefault="00C201CB" w:rsidP="00C201CB">
      <w:pPr>
        <w:jc w:val="center"/>
        <w:rPr>
          <w:rFonts w:ascii="Times New Roman" w:eastAsia="Times New Roman" w:hAnsi="Times New Roman" w:cs="Times New Roman"/>
          <w:b/>
          <w:sz w:val="16"/>
          <w:szCs w:val="16"/>
          <w:lang w:eastAsia="ru-RU"/>
        </w:rPr>
      </w:pP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w:t>
      </w:r>
      <w:r w:rsidRPr="00C201CB">
        <w:rPr>
          <w:rFonts w:ascii="Times New Roman" w:eastAsia="Times New Roman" w:hAnsi="Times New Roman" w:cs="Times New Roman"/>
          <w:sz w:val="16"/>
          <w:szCs w:val="16"/>
          <w:vertAlign w:val="superscript"/>
          <w:lang w:eastAsia="ru-RU"/>
        </w:rPr>
        <w:t>18</w:t>
      </w:r>
      <w:r w:rsidRPr="00C201CB">
        <w:rPr>
          <w:rFonts w:ascii="Times New Roman" w:eastAsia="Times New Roman" w:hAnsi="Times New Roman" w:cs="Times New Roman"/>
          <w:sz w:val="16"/>
          <w:szCs w:val="16"/>
          <w:lang w:eastAsia="ru-RU"/>
        </w:rPr>
        <w:t xml:space="preserve">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для индивидуального жилищного строительства, общей площадью 1 373 кв.м., расположенного по адресу: Российская Федерация, Пензенская область, Мокшанский муниципальный район, Богородский сельсовет, п. Плодовый, ул. Садовая в кадастровом квартале 58:18:0930502,</w:t>
      </w:r>
      <w:r w:rsidRPr="00C201CB">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C201CB">
        <w:rPr>
          <w:rFonts w:ascii="Times New Roman" w:eastAsia="Times New Roman" w:hAnsi="Times New Roman" w:cs="Times New Roman"/>
          <w:sz w:val="16"/>
          <w:szCs w:val="16"/>
          <w:lang w:eastAsia="ru-RU"/>
        </w:rPr>
        <w:t xml:space="preserve">. </w:t>
      </w: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Богородский сельсовет Мокшанского района Пензенской области и относится к землям, государственная собственность на которые не разграничена.</w:t>
      </w:r>
    </w:p>
    <w:p w:rsidR="00C201CB" w:rsidRPr="00C201CB" w:rsidRDefault="00C201CB" w:rsidP="00C201CB">
      <w:pPr>
        <w:widowControl w:val="0"/>
        <w:autoSpaceDE w:val="0"/>
        <w:autoSpaceDN w:val="0"/>
        <w:ind w:firstLine="720"/>
        <w:rPr>
          <w:rFonts w:ascii="Arial" w:eastAsia="Times New Roman" w:hAnsi="Arial" w:cs="Arial"/>
          <w:sz w:val="16"/>
          <w:szCs w:val="16"/>
          <w:lang w:eastAsia="ru-RU"/>
        </w:rPr>
      </w:pPr>
      <w:r w:rsidRPr="00C201CB">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w:t>
      </w:r>
      <w:r w:rsidRPr="00C201CB">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C201CB">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7" w:history="1">
        <w:r w:rsidRPr="00C201CB">
          <w:rPr>
            <w:rFonts w:ascii="Times New Roman" w:eastAsia="Times New Roman" w:hAnsi="Times New Roman" w:cs="Times New Roman"/>
            <w:color w:val="0000FF"/>
            <w:sz w:val="16"/>
            <w:szCs w:val="16"/>
            <w:u w:val="single"/>
            <w:lang w:val="en-US" w:eastAsia="ru-RU"/>
          </w:rPr>
          <w:t>www</w:t>
        </w:r>
        <w:r w:rsidRPr="00C201CB">
          <w:rPr>
            <w:rFonts w:ascii="Times New Roman" w:eastAsia="Times New Roman" w:hAnsi="Times New Roman" w:cs="Times New Roman"/>
            <w:color w:val="0000FF"/>
            <w:sz w:val="16"/>
            <w:szCs w:val="16"/>
            <w:u w:val="single"/>
            <w:lang w:eastAsia="ru-RU"/>
          </w:rPr>
          <w:t>.</w:t>
        </w:r>
        <w:r w:rsidRPr="00C201CB">
          <w:rPr>
            <w:rFonts w:ascii="Times New Roman" w:eastAsia="Times New Roman" w:hAnsi="Times New Roman" w:cs="Times New Roman"/>
            <w:color w:val="0000FF"/>
            <w:sz w:val="16"/>
            <w:szCs w:val="16"/>
            <w:u w:val="single"/>
            <w:lang w:val="en-US" w:eastAsia="ru-RU"/>
          </w:rPr>
          <w:t>torgi</w:t>
        </w:r>
        <w:r w:rsidRPr="00C201CB">
          <w:rPr>
            <w:rFonts w:ascii="Times New Roman" w:eastAsia="Times New Roman" w:hAnsi="Times New Roman" w:cs="Times New Roman"/>
            <w:color w:val="0000FF"/>
            <w:sz w:val="16"/>
            <w:szCs w:val="16"/>
            <w:u w:val="single"/>
            <w:lang w:eastAsia="ru-RU"/>
          </w:rPr>
          <w:t>.</w:t>
        </w:r>
        <w:r w:rsidRPr="00C201CB">
          <w:rPr>
            <w:rFonts w:ascii="Times New Roman" w:eastAsia="Times New Roman" w:hAnsi="Times New Roman" w:cs="Times New Roman"/>
            <w:color w:val="0000FF"/>
            <w:sz w:val="16"/>
            <w:szCs w:val="16"/>
            <w:u w:val="single"/>
            <w:lang w:val="en-US" w:eastAsia="ru-RU"/>
          </w:rPr>
          <w:t>gov</w:t>
        </w:r>
        <w:r w:rsidRPr="00C201CB">
          <w:rPr>
            <w:rFonts w:ascii="Times New Roman" w:eastAsia="Times New Roman" w:hAnsi="Times New Roman" w:cs="Times New Roman"/>
            <w:color w:val="0000FF"/>
            <w:sz w:val="16"/>
            <w:szCs w:val="16"/>
            <w:u w:val="single"/>
            <w:lang w:eastAsia="ru-RU"/>
          </w:rPr>
          <w:t>.</w:t>
        </w:r>
        <w:r w:rsidRPr="00C201CB">
          <w:rPr>
            <w:rFonts w:ascii="Times New Roman" w:eastAsia="Times New Roman" w:hAnsi="Times New Roman" w:cs="Times New Roman"/>
            <w:color w:val="0000FF"/>
            <w:sz w:val="16"/>
            <w:szCs w:val="16"/>
            <w:u w:val="single"/>
            <w:lang w:val="en-US" w:eastAsia="ru-RU"/>
          </w:rPr>
          <w:t>ru</w:t>
        </w:r>
      </w:hyperlink>
      <w:r w:rsidRPr="00C201CB">
        <w:rPr>
          <w:rFonts w:ascii="Times New Roman" w:eastAsia="Times New Roman" w:hAnsi="Times New Roman" w:cs="Times New Roman"/>
          <w:sz w:val="16"/>
          <w:szCs w:val="16"/>
          <w:lang w:eastAsia="ru-RU"/>
        </w:rPr>
        <w:t xml:space="preserve"> в сети «Интернет».</w:t>
      </w: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u w:val="single"/>
          <w:lang w:eastAsia="ru-RU"/>
        </w:rPr>
        <w:t>Адрес подачи заявлений:</w:t>
      </w:r>
      <w:r w:rsidRPr="00C201CB">
        <w:rPr>
          <w:rFonts w:ascii="Times New Roman" w:eastAsia="Times New Roman" w:hAnsi="Times New Roman" w:cs="Times New Roman"/>
          <w:sz w:val="16"/>
          <w:szCs w:val="16"/>
          <w:lang w:eastAsia="ru-RU"/>
        </w:rPr>
        <w:t xml:space="preserve"> 442370, Пензенская область, Мокшанский район,    р.п. Мокшан, ул. Поцелуева, 1 (в рабочие дни с 8-00 до 12-00 часов и с 13-00 до 17-00 часов).</w:t>
      </w: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u w:val="single"/>
          <w:lang w:eastAsia="ru-RU"/>
        </w:rPr>
        <w:t>Способ подачи заявлений:</w:t>
      </w:r>
      <w:r w:rsidRPr="00C201CB">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C201CB">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C201CB">
        <w:rPr>
          <w:rFonts w:ascii="Times New Roman" w:eastAsia="Times New Roman" w:hAnsi="Times New Roman" w:cs="Times New Roman"/>
          <w:sz w:val="16"/>
          <w:szCs w:val="16"/>
          <w:lang w:eastAsia="ru-RU"/>
        </w:rPr>
        <w:t>Приложение: копия паспорта (всех страниц).</w:t>
      </w:r>
    </w:p>
    <w:p w:rsidR="00C201CB" w:rsidRPr="00C201CB" w:rsidRDefault="00C201CB" w:rsidP="00C201CB">
      <w:pPr>
        <w:ind w:firstLine="567"/>
        <w:rPr>
          <w:rFonts w:ascii="Times New Roman" w:eastAsia="Times New Roman" w:hAnsi="Times New Roman" w:cs="Times New Roman"/>
          <w:b/>
          <w:sz w:val="16"/>
          <w:szCs w:val="16"/>
          <w:lang w:eastAsia="ru-RU"/>
        </w:rPr>
      </w:pPr>
      <w:r w:rsidRPr="00C201CB">
        <w:rPr>
          <w:rFonts w:ascii="Times New Roman" w:eastAsia="Times New Roman" w:hAnsi="Times New Roman" w:cs="Times New Roman"/>
          <w:sz w:val="16"/>
          <w:szCs w:val="16"/>
          <w:u w:val="single"/>
          <w:lang w:eastAsia="ru-RU"/>
        </w:rPr>
        <w:t>Дата и время начала приема заявлений:</w:t>
      </w:r>
      <w:r w:rsidRPr="00C201CB">
        <w:rPr>
          <w:rFonts w:ascii="Times New Roman" w:eastAsia="Times New Roman" w:hAnsi="Times New Roman" w:cs="Times New Roman"/>
          <w:b/>
          <w:sz w:val="16"/>
          <w:szCs w:val="16"/>
          <w:lang w:eastAsia="ru-RU"/>
        </w:rPr>
        <w:t xml:space="preserve"> 11.09.2025г. 08 ч. 00 мин. </w:t>
      </w:r>
      <w:r w:rsidRPr="00C201CB">
        <w:rPr>
          <w:rFonts w:ascii="Times New Roman" w:eastAsia="Times New Roman" w:hAnsi="Times New Roman" w:cs="Times New Roman"/>
          <w:sz w:val="16"/>
          <w:szCs w:val="16"/>
          <w:lang w:eastAsia="ru-RU"/>
        </w:rPr>
        <w:t xml:space="preserve">(время Московское). </w:t>
      </w: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u w:val="single"/>
          <w:lang w:eastAsia="ru-RU"/>
        </w:rPr>
        <w:t>Дата и время окончания приема заявлений:</w:t>
      </w:r>
      <w:r w:rsidRPr="00C201CB">
        <w:rPr>
          <w:rFonts w:ascii="Times New Roman" w:eastAsia="Times New Roman" w:hAnsi="Times New Roman" w:cs="Times New Roman"/>
          <w:b/>
          <w:sz w:val="16"/>
          <w:szCs w:val="16"/>
          <w:lang w:eastAsia="ru-RU"/>
        </w:rPr>
        <w:t xml:space="preserve"> 10.10.2025г. 17 ч. 00 мин. </w:t>
      </w:r>
      <w:r w:rsidRPr="00C201CB">
        <w:rPr>
          <w:rFonts w:ascii="Times New Roman" w:eastAsia="Times New Roman" w:hAnsi="Times New Roman" w:cs="Times New Roman"/>
          <w:sz w:val="16"/>
          <w:szCs w:val="16"/>
          <w:lang w:eastAsia="ru-RU"/>
        </w:rPr>
        <w:t>(время Московское).</w:t>
      </w:r>
      <w:r w:rsidRPr="00C201CB">
        <w:rPr>
          <w:rFonts w:ascii="Times New Roman" w:eastAsia="Times New Roman" w:hAnsi="Times New Roman" w:cs="Times New Roman"/>
          <w:b/>
          <w:sz w:val="16"/>
          <w:szCs w:val="16"/>
          <w:lang w:eastAsia="ru-RU"/>
        </w:rPr>
        <w:t xml:space="preserve"> </w:t>
      </w:r>
    </w:p>
    <w:p w:rsidR="00C201CB" w:rsidRPr="00C201CB" w:rsidRDefault="00C201CB" w:rsidP="00C201CB">
      <w:pPr>
        <w:ind w:firstLine="567"/>
        <w:rPr>
          <w:rFonts w:ascii="Times New Roman" w:eastAsia="Times New Roman" w:hAnsi="Times New Roman" w:cs="Times New Roman"/>
          <w:b/>
          <w:sz w:val="16"/>
          <w:szCs w:val="16"/>
          <w:lang w:eastAsia="ru-RU"/>
        </w:rPr>
      </w:pPr>
      <w:r w:rsidRPr="00C201CB">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C201CB" w:rsidRPr="00C201CB" w:rsidRDefault="00C201CB" w:rsidP="00C201CB">
      <w:pPr>
        <w:ind w:firstLine="567"/>
        <w:rPr>
          <w:rFonts w:ascii="Times New Roman" w:eastAsia="Times New Roman" w:hAnsi="Times New Roman" w:cs="Times New Roman"/>
          <w:b/>
          <w:sz w:val="16"/>
          <w:szCs w:val="16"/>
          <w:lang w:eastAsia="ru-RU"/>
        </w:rPr>
      </w:pPr>
    </w:p>
    <w:p w:rsidR="00C201CB" w:rsidRPr="00C201CB" w:rsidRDefault="00C201CB" w:rsidP="00C201CB">
      <w:pPr>
        <w:ind w:firstLine="567"/>
        <w:rPr>
          <w:rFonts w:ascii="Times New Roman" w:eastAsia="Times New Roman" w:hAnsi="Times New Roman" w:cs="Times New Roman"/>
          <w:b/>
          <w:sz w:val="16"/>
          <w:szCs w:val="16"/>
          <w:lang w:eastAsia="ru-RU"/>
        </w:rPr>
      </w:pPr>
    </w:p>
    <w:p w:rsidR="00C201CB" w:rsidRPr="00C201CB" w:rsidRDefault="00C201CB" w:rsidP="00C201CB">
      <w:pPr>
        <w:autoSpaceDE w:val="0"/>
        <w:autoSpaceDN w:val="0"/>
        <w:adjustRightInd w:val="0"/>
        <w:jc w:val="center"/>
        <w:rPr>
          <w:rFonts w:ascii="Times New Roman" w:eastAsia="Times New Roman" w:hAnsi="Times New Roman" w:cs="Times New Roman"/>
          <w:b/>
          <w:bCs/>
          <w:sz w:val="16"/>
          <w:szCs w:val="16"/>
          <w:lang w:eastAsia="ru-RU"/>
        </w:rPr>
      </w:pPr>
      <w:r w:rsidRPr="00C201CB">
        <w:rPr>
          <w:rFonts w:ascii="Times New Roman" w:eastAsia="Times New Roman" w:hAnsi="Times New Roman" w:cs="Times New Roman"/>
          <w:b/>
          <w:sz w:val="16"/>
          <w:szCs w:val="16"/>
          <w:lang w:eastAsia="ru-RU"/>
        </w:rPr>
        <w:t xml:space="preserve">Извещение о </w:t>
      </w:r>
      <w:r w:rsidRPr="00C201CB">
        <w:rPr>
          <w:rFonts w:ascii="Times New Roman" w:eastAsia="Times New Roman" w:hAnsi="Times New Roman" w:cs="Times New Roman"/>
          <w:b/>
          <w:bCs/>
          <w:sz w:val="16"/>
          <w:szCs w:val="16"/>
          <w:lang w:eastAsia="ru-RU"/>
        </w:rPr>
        <w:t>предварительном согласовании предоставления</w:t>
      </w:r>
    </w:p>
    <w:p w:rsidR="00C201CB" w:rsidRPr="00C201CB" w:rsidRDefault="00C201CB" w:rsidP="00C201CB">
      <w:pPr>
        <w:autoSpaceDE w:val="0"/>
        <w:autoSpaceDN w:val="0"/>
        <w:adjustRightInd w:val="0"/>
        <w:jc w:val="center"/>
        <w:rPr>
          <w:rFonts w:ascii="Times New Roman" w:eastAsia="Times New Roman" w:hAnsi="Times New Roman" w:cs="Times New Roman"/>
          <w:b/>
          <w:bCs/>
          <w:sz w:val="16"/>
          <w:szCs w:val="16"/>
          <w:lang w:eastAsia="ru-RU"/>
        </w:rPr>
      </w:pPr>
      <w:r w:rsidRPr="00C201CB">
        <w:rPr>
          <w:rFonts w:ascii="Times New Roman" w:eastAsia="Times New Roman" w:hAnsi="Times New Roman" w:cs="Times New Roman"/>
          <w:b/>
          <w:sz w:val="16"/>
          <w:szCs w:val="16"/>
          <w:lang w:eastAsia="ru-RU"/>
        </w:rPr>
        <w:t>земельного участка в собственность</w:t>
      </w:r>
    </w:p>
    <w:p w:rsidR="00C201CB" w:rsidRPr="00C201CB" w:rsidRDefault="00C201CB" w:rsidP="00C201CB">
      <w:pPr>
        <w:jc w:val="center"/>
        <w:rPr>
          <w:rFonts w:ascii="Times New Roman" w:eastAsia="Times New Roman" w:hAnsi="Times New Roman" w:cs="Times New Roman"/>
          <w:b/>
          <w:sz w:val="16"/>
          <w:szCs w:val="16"/>
          <w:lang w:eastAsia="ru-RU"/>
        </w:rPr>
      </w:pP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w:t>
      </w:r>
      <w:r w:rsidRPr="00C201CB">
        <w:rPr>
          <w:rFonts w:ascii="Times New Roman" w:eastAsia="Times New Roman" w:hAnsi="Times New Roman" w:cs="Times New Roman"/>
          <w:sz w:val="16"/>
          <w:szCs w:val="16"/>
          <w:vertAlign w:val="superscript"/>
          <w:lang w:eastAsia="ru-RU"/>
        </w:rPr>
        <w:t>18</w:t>
      </w:r>
      <w:r w:rsidRPr="00C201CB">
        <w:rPr>
          <w:rFonts w:ascii="Times New Roman" w:eastAsia="Times New Roman" w:hAnsi="Times New Roman" w:cs="Times New Roman"/>
          <w:sz w:val="16"/>
          <w:szCs w:val="16"/>
          <w:lang w:eastAsia="ru-RU"/>
        </w:rPr>
        <w:t xml:space="preserve">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для индивидуального жилищного строительства, общей площадью 1 006 кв.м., расположенного по адресу: Российская Федерация, Пензенская область, Мокшанский муниципальный район, Рамзайский сельсовет, с. Рамзай, ул. Набережная в кадастровом квартале 58:18:0820210,</w:t>
      </w:r>
      <w:r w:rsidRPr="00C201CB">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C201CB">
        <w:rPr>
          <w:rFonts w:ascii="Times New Roman" w:eastAsia="Times New Roman" w:hAnsi="Times New Roman" w:cs="Times New Roman"/>
          <w:sz w:val="16"/>
          <w:szCs w:val="16"/>
          <w:lang w:eastAsia="ru-RU"/>
        </w:rPr>
        <w:t xml:space="preserve">. </w:t>
      </w: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Рамзайский сельсовет Мокшанского района Пензенской области и относится к землям, государственная собственность на которые не разграничена.</w:t>
      </w:r>
    </w:p>
    <w:p w:rsidR="00C201CB" w:rsidRPr="00C201CB" w:rsidRDefault="00C201CB" w:rsidP="00C201CB">
      <w:pPr>
        <w:widowControl w:val="0"/>
        <w:autoSpaceDE w:val="0"/>
        <w:autoSpaceDN w:val="0"/>
        <w:ind w:firstLine="720"/>
        <w:rPr>
          <w:rFonts w:ascii="Arial" w:eastAsia="Times New Roman" w:hAnsi="Arial" w:cs="Arial"/>
          <w:sz w:val="16"/>
          <w:szCs w:val="16"/>
          <w:lang w:eastAsia="ru-RU"/>
        </w:rPr>
      </w:pPr>
      <w:r w:rsidRPr="00C201CB">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w:t>
      </w:r>
      <w:r w:rsidRPr="00C201CB">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C201CB">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8" w:history="1">
        <w:r w:rsidRPr="00C201CB">
          <w:rPr>
            <w:rFonts w:ascii="Times New Roman" w:eastAsia="Times New Roman" w:hAnsi="Times New Roman" w:cs="Times New Roman"/>
            <w:color w:val="0000FF"/>
            <w:sz w:val="16"/>
            <w:szCs w:val="16"/>
            <w:u w:val="single"/>
            <w:lang w:val="en-US" w:eastAsia="ru-RU"/>
          </w:rPr>
          <w:t>www</w:t>
        </w:r>
        <w:r w:rsidRPr="00C201CB">
          <w:rPr>
            <w:rFonts w:ascii="Times New Roman" w:eastAsia="Times New Roman" w:hAnsi="Times New Roman" w:cs="Times New Roman"/>
            <w:color w:val="0000FF"/>
            <w:sz w:val="16"/>
            <w:szCs w:val="16"/>
            <w:u w:val="single"/>
            <w:lang w:eastAsia="ru-RU"/>
          </w:rPr>
          <w:t>.</w:t>
        </w:r>
        <w:r w:rsidRPr="00C201CB">
          <w:rPr>
            <w:rFonts w:ascii="Times New Roman" w:eastAsia="Times New Roman" w:hAnsi="Times New Roman" w:cs="Times New Roman"/>
            <w:color w:val="0000FF"/>
            <w:sz w:val="16"/>
            <w:szCs w:val="16"/>
            <w:u w:val="single"/>
            <w:lang w:val="en-US" w:eastAsia="ru-RU"/>
          </w:rPr>
          <w:t>torgi</w:t>
        </w:r>
        <w:r w:rsidRPr="00C201CB">
          <w:rPr>
            <w:rFonts w:ascii="Times New Roman" w:eastAsia="Times New Roman" w:hAnsi="Times New Roman" w:cs="Times New Roman"/>
            <w:color w:val="0000FF"/>
            <w:sz w:val="16"/>
            <w:szCs w:val="16"/>
            <w:u w:val="single"/>
            <w:lang w:eastAsia="ru-RU"/>
          </w:rPr>
          <w:t>.</w:t>
        </w:r>
        <w:r w:rsidRPr="00C201CB">
          <w:rPr>
            <w:rFonts w:ascii="Times New Roman" w:eastAsia="Times New Roman" w:hAnsi="Times New Roman" w:cs="Times New Roman"/>
            <w:color w:val="0000FF"/>
            <w:sz w:val="16"/>
            <w:szCs w:val="16"/>
            <w:u w:val="single"/>
            <w:lang w:val="en-US" w:eastAsia="ru-RU"/>
          </w:rPr>
          <w:t>gov</w:t>
        </w:r>
        <w:r w:rsidRPr="00C201CB">
          <w:rPr>
            <w:rFonts w:ascii="Times New Roman" w:eastAsia="Times New Roman" w:hAnsi="Times New Roman" w:cs="Times New Roman"/>
            <w:color w:val="0000FF"/>
            <w:sz w:val="16"/>
            <w:szCs w:val="16"/>
            <w:u w:val="single"/>
            <w:lang w:eastAsia="ru-RU"/>
          </w:rPr>
          <w:t>.</w:t>
        </w:r>
        <w:r w:rsidRPr="00C201CB">
          <w:rPr>
            <w:rFonts w:ascii="Times New Roman" w:eastAsia="Times New Roman" w:hAnsi="Times New Roman" w:cs="Times New Roman"/>
            <w:color w:val="0000FF"/>
            <w:sz w:val="16"/>
            <w:szCs w:val="16"/>
            <w:u w:val="single"/>
            <w:lang w:val="en-US" w:eastAsia="ru-RU"/>
          </w:rPr>
          <w:t>ru</w:t>
        </w:r>
      </w:hyperlink>
      <w:r w:rsidRPr="00C201CB">
        <w:rPr>
          <w:rFonts w:ascii="Times New Roman" w:eastAsia="Times New Roman" w:hAnsi="Times New Roman" w:cs="Times New Roman"/>
          <w:sz w:val="16"/>
          <w:szCs w:val="16"/>
          <w:lang w:eastAsia="ru-RU"/>
        </w:rPr>
        <w:t xml:space="preserve"> в сети «Интернет».</w:t>
      </w: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u w:val="single"/>
          <w:lang w:eastAsia="ru-RU"/>
        </w:rPr>
        <w:t>Адрес подачи заявлений:</w:t>
      </w:r>
      <w:r w:rsidRPr="00C201CB">
        <w:rPr>
          <w:rFonts w:ascii="Times New Roman" w:eastAsia="Times New Roman" w:hAnsi="Times New Roman" w:cs="Times New Roman"/>
          <w:sz w:val="16"/>
          <w:szCs w:val="16"/>
          <w:lang w:eastAsia="ru-RU"/>
        </w:rPr>
        <w:t xml:space="preserve"> 442370, Пензенская </w:t>
      </w:r>
      <w:r>
        <w:rPr>
          <w:rFonts w:ascii="Times New Roman" w:eastAsia="Times New Roman" w:hAnsi="Times New Roman" w:cs="Times New Roman"/>
          <w:sz w:val="16"/>
          <w:szCs w:val="16"/>
          <w:lang w:eastAsia="ru-RU"/>
        </w:rPr>
        <w:t xml:space="preserve">область, Мокшанский район,  </w:t>
      </w:r>
      <w:r w:rsidRPr="00C201CB">
        <w:rPr>
          <w:rFonts w:ascii="Times New Roman" w:eastAsia="Times New Roman" w:hAnsi="Times New Roman" w:cs="Times New Roman"/>
          <w:sz w:val="16"/>
          <w:szCs w:val="16"/>
          <w:lang w:eastAsia="ru-RU"/>
        </w:rPr>
        <w:t xml:space="preserve">  р.п. Мокшан, ул. Поцелуева, 1 (в рабочие дни с 8-00 до 12-00 часов и с 13-00 до 17-00 часов).</w:t>
      </w: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u w:val="single"/>
          <w:lang w:eastAsia="ru-RU"/>
        </w:rPr>
        <w:t>Способ подачи заявлений:</w:t>
      </w:r>
      <w:r w:rsidRPr="00C201CB">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C201CB">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C201CB">
        <w:rPr>
          <w:rFonts w:ascii="Times New Roman" w:eastAsia="Times New Roman" w:hAnsi="Times New Roman" w:cs="Times New Roman"/>
          <w:sz w:val="16"/>
          <w:szCs w:val="16"/>
          <w:lang w:eastAsia="ru-RU"/>
        </w:rPr>
        <w:t>Приложение: копия паспорта (всех страниц).</w:t>
      </w:r>
    </w:p>
    <w:p w:rsidR="00C201CB" w:rsidRPr="00C201CB" w:rsidRDefault="00C201CB" w:rsidP="00C201CB">
      <w:pPr>
        <w:ind w:firstLine="567"/>
        <w:rPr>
          <w:rFonts w:ascii="Times New Roman" w:eastAsia="Times New Roman" w:hAnsi="Times New Roman" w:cs="Times New Roman"/>
          <w:b/>
          <w:sz w:val="16"/>
          <w:szCs w:val="16"/>
          <w:lang w:eastAsia="ru-RU"/>
        </w:rPr>
      </w:pPr>
      <w:r w:rsidRPr="00C201CB">
        <w:rPr>
          <w:rFonts w:ascii="Times New Roman" w:eastAsia="Times New Roman" w:hAnsi="Times New Roman" w:cs="Times New Roman"/>
          <w:sz w:val="16"/>
          <w:szCs w:val="16"/>
          <w:u w:val="single"/>
          <w:lang w:eastAsia="ru-RU"/>
        </w:rPr>
        <w:t>Дата и время начала приема заявлений:</w:t>
      </w:r>
      <w:r w:rsidRPr="00C201CB">
        <w:rPr>
          <w:rFonts w:ascii="Times New Roman" w:eastAsia="Times New Roman" w:hAnsi="Times New Roman" w:cs="Times New Roman"/>
          <w:b/>
          <w:sz w:val="16"/>
          <w:szCs w:val="16"/>
          <w:lang w:eastAsia="ru-RU"/>
        </w:rPr>
        <w:t xml:space="preserve"> 11.09.2025г. 08 ч. 00 мин. </w:t>
      </w:r>
      <w:r w:rsidRPr="00C201CB">
        <w:rPr>
          <w:rFonts w:ascii="Times New Roman" w:eastAsia="Times New Roman" w:hAnsi="Times New Roman" w:cs="Times New Roman"/>
          <w:sz w:val="16"/>
          <w:szCs w:val="16"/>
          <w:lang w:eastAsia="ru-RU"/>
        </w:rPr>
        <w:t xml:space="preserve">(время Московское). </w:t>
      </w: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u w:val="single"/>
          <w:lang w:eastAsia="ru-RU"/>
        </w:rPr>
        <w:t>Дата и время окончания приема заявлений:</w:t>
      </w:r>
      <w:r w:rsidRPr="00C201CB">
        <w:rPr>
          <w:rFonts w:ascii="Times New Roman" w:eastAsia="Times New Roman" w:hAnsi="Times New Roman" w:cs="Times New Roman"/>
          <w:b/>
          <w:sz w:val="16"/>
          <w:szCs w:val="16"/>
          <w:lang w:eastAsia="ru-RU"/>
        </w:rPr>
        <w:t xml:space="preserve"> 10.10.2025г. 17 ч. 00 мин. </w:t>
      </w:r>
      <w:r w:rsidRPr="00C201CB">
        <w:rPr>
          <w:rFonts w:ascii="Times New Roman" w:eastAsia="Times New Roman" w:hAnsi="Times New Roman" w:cs="Times New Roman"/>
          <w:sz w:val="16"/>
          <w:szCs w:val="16"/>
          <w:lang w:eastAsia="ru-RU"/>
        </w:rPr>
        <w:t>(время Московское).</w:t>
      </w:r>
      <w:r w:rsidRPr="00C201CB">
        <w:rPr>
          <w:rFonts w:ascii="Times New Roman" w:eastAsia="Times New Roman" w:hAnsi="Times New Roman" w:cs="Times New Roman"/>
          <w:b/>
          <w:sz w:val="16"/>
          <w:szCs w:val="16"/>
          <w:lang w:eastAsia="ru-RU"/>
        </w:rPr>
        <w:t xml:space="preserve"> </w:t>
      </w:r>
    </w:p>
    <w:p w:rsidR="00C201CB" w:rsidRPr="00C201CB" w:rsidRDefault="00C201CB" w:rsidP="00C201CB">
      <w:pPr>
        <w:ind w:firstLine="567"/>
        <w:rPr>
          <w:rFonts w:ascii="Times New Roman" w:eastAsia="Times New Roman" w:hAnsi="Times New Roman" w:cs="Times New Roman"/>
          <w:b/>
          <w:sz w:val="16"/>
          <w:szCs w:val="16"/>
          <w:lang w:eastAsia="ru-RU"/>
        </w:rPr>
      </w:pPr>
      <w:r w:rsidRPr="00C201CB">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C201CB" w:rsidRPr="00C201CB" w:rsidRDefault="00C201CB" w:rsidP="00C201CB">
      <w:pPr>
        <w:ind w:firstLine="567"/>
        <w:rPr>
          <w:rFonts w:ascii="Times New Roman" w:eastAsia="Times New Roman" w:hAnsi="Times New Roman" w:cs="Times New Roman"/>
          <w:b/>
          <w:sz w:val="16"/>
          <w:szCs w:val="16"/>
          <w:lang w:eastAsia="ru-RU"/>
        </w:rPr>
      </w:pPr>
    </w:p>
    <w:p w:rsidR="00C201CB" w:rsidRPr="00C201CB" w:rsidRDefault="00C201CB" w:rsidP="00C201CB">
      <w:pPr>
        <w:ind w:firstLine="567"/>
        <w:rPr>
          <w:rFonts w:ascii="Times New Roman" w:eastAsia="Times New Roman" w:hAnsi="Times New Roman" w:cs="Times New Roman"/>
          <w:b/>
          <w:sz w:val="16"/>
          <w:szCs w:val="16"/>
          <w:lang w:eastAsia="ru-RU"/>
        </w:rPr>
      </w:pPr>
    </w:p>
    <w:p w:rsidR="00C934DF" w:rsidRDefault="00C934DF" w:rsidP="00C201CB">
      <w:pPr>
        <w:autoSpaceDE w:val="0"/>
        <w:autoSpaceDN w:val="0"/>
        <w:adjustRightInd w:val="0"/>
        <w:jc w:val="center"/>
        <w:rPr>
          <w:rFonts w:ascii="Times New Roman" w:eastAsia="Times New Roman" w:hAnsi="Times New Roman" w:cs="Times New Roman"/>
          <w:b/>
          <w:sz w:val="16"/>
          <w:szCs w:val="16"/>
          <w:lang w:eastAsia="ru-RU"/>
        </w:rPr>
      </w:pPr>
    </w:p>
    <w:p w:rsidR="00C201CB" w:rsidRPr="00C201CB" w:rsidRDefault="00C201CB" w:rsidP="00C201CB">
      <w:pPr>
        <w:autoSpaceDE w:val="0"/>
        <w:autoSpaceDN w:val="0"/>
        <w:adjustRightInd w:val="0"/>
        <w:jc w:val="center"/>
        <w:rPr>
          <w:rFonts w:ascii="Times New Roman" w:eastAsia="Times New Roman" w:hAnsi="Times New Roman" w:cs="Times New Roman"/>
          <w:b/>
          <w:bCs/>
          <w:sz w:val="16"/>
          <w:szCs w:val="16"/>
          <w:lang w:eastAsia="ru-RU"/>
        </w:rPr>
      </w:pPr>
      <w:r w:rsidRPr="00C201CB">
        <w:rPr>
          <w:rFonts w:ascii="Times New Roman" w:eastAsia="Times New Roman" w:hAnsi="Times New Roman" w:cs="Times New Roman"/>
          <w:b/>
          <w:sz w:val="16"/>
          <w:szCs w:val="16"/>
          <w:lang w:eastAsia="ru-RU"/>
        </w:rPr>
        <w:t xml:space="preserve">Извещение о </w:t>
      </w:r>
      <w:r w:rsidRPr="00C201CB">
        <w:rPr>
          <w:rFonts w:ascii="Times New Roman" w:eastAsia="Times New Roman" w:hAnsi="Times New Roman" w:cs="Times New Roman"/>
          <w:b/>
          <w:bCs/>
          <w:sz w:val="16"/>
          <w:szCs w:val="16"/>
          <w:lang w:eastAsia="ru-RU"/>
        </w:rPr>
        <w:t>предварительном согласовании предоставления</w:t>
      </w:r>
    </w:p>
    <w:p w:rsidR="00C201CB" w:rsidRPr="00C201CB" w:rsidRDefault="00C201CB" w:rsidP="00C201CB">
      <w:pPr>
        <w:autoSpaceDE w:val="0"/>
        <w:autoSpaceDN w:val="0"/>
        <w:adjustRightInd w:val="0"/>
        <w:jc w:val="center"/>
        <w:rPr>
          <w:rFonts w:ascii="Times New Roman" w:eastAsia="Times New Roman" w:hAnsi="Times New Roman" w:cs="Times New Roman"/>
          <w:b/>
          <w:bCs/>
          <w:sz w:val="16"/>
          <w:szCs w:val="16"/>
          <w:lang w:eastAsia="ru-RU"/>
        </w:rPr>
      </w:pPr>
      <w:r w:rsidRPr="00C201CB">
        <w:rPr>
          <w:rFonts w:ascii="Times New Roman" w:eastAsia="Times New Roman" w:hAnsi="Times New Roman" w:cs="Times New Roman"/>
          <w:b/>
          <w:sz w:val="16"/>
          <w:szCs w:val="16"/>
          <w:lang w:eastAsia="ru-RU"/>
        </w:rPr>
        <w:t>земельного участка в собственность</w:t>
      </w:r>
    </w:p>
    <w:p w:rsidR="00C201CB" w:rsidRPr="00C201CB" w:rsidRDefault="00C201CB" w:rsidP="00C201CB">
      <w:pPr>
        <w:jc w:val="center"/>
        <w:rPr>
          <w:rFonts w:ascii="Times New Roman" w:eastAsia="Times New Roman" w:hAnsi="Times New Roman" w:cs="Times New Roman"/>
          <w:b/>
          <w:sz w:val="16"/>
          <w:szCs w:val="16"/>
          <w:lang w:eastAsia="ru-RU"/>
        </w:rPr>
      </w:pP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w:t>
      </w:r>
      <w:r w:rsidRPr="00C201CB">
        <w:rPr>
          <w:rFonts w:ascii="Times New Roman" w:eastAsia="Times New Roman" w:hAnsi="Times New Roman" w:cs="Times New Roman"/>
          <w:sz w:val="16"/>
          <w:szCs w:val="16"/>
          <w:vertAlign w:val="superscript"/>
          <w:lang w:eastAsia="ru-RU"/>
        </w:rPr>
        <w:t>18</w:t>
      </w:r>
      <w:r w:rsidRPr="00C201CB">
        <w:rPr>
          <w:rFonts w:ascii="Times New Roman" w:eastAsia="Times New Roman" w:hAnsi="Times New Roman" w:cs="Times New Roman"/>
          <w:sz w:val="16"/>
          <w:szCs w:val="16"/>
          <w:lang w:eastAsia="ru-RU"/>
        </w:rPr>
        <w:t xml:space="preserve">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для индивидуального жилищного строительства, общей площадью 1 415 кв.м., расположенного по адресу: Российская Федерация, Пензенская область, Мокшанский муниципальный район, Рамзайский сельсовет, ст. Рамзай, ул. Железнодорожная в кадастровом квартале 58:18:0860101,</w:t>
      </w:r>
      <w:r w:rsidRPr="00C201CB">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C201CB">
        <w:rPr>
          <w:rFonts w:ascii="Times New Roman" w:eastAsia="Times New Roman" w:hAnsi="Times New Roman" w:cs="Times New Roman"/>
          <w:sz w:val="16"/>
          <w:szCs w:val="16"/>
          <w:lang w:eastAsia="ru-RU"/>
        </w:rPr>
        <w:t xml:space="preserve">. </w:t>
      </w: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Рамзайский сельсовет Мокшанского района Пензенской области и относится к землям, государственная собственность на которые не разграничена.</w:t>
      </w:r>
    </w:p>
    <w:p w:rsidR="00C201CB" w:rsidRPr="00C201CB" w:rsidRDefault="00C201CB" w:rsidP="00C201CB">
      <w:pPr>
        <w:widowControl w:val="0"/>
        <w:autoSpaceDE w:val="0"/>
        <w:autoSpaceDN w:val="0"/>
        <w:ind w:firstLine="720"/>
        <w:rPr>
          <w:rFonts w:ascii="Arial" w:eastAsia="Times New Roman" w:hAnsi="Arial" w:cs="Arial"/>
          <w:sz w:val="16"/>
          <w:szCs w:val="16"/>
          <w:lang w:eastAsia="ru-RU"/>
        </w:rPr>
      </w:pPr>
      <w:r w:rsidRPr="00C201CB">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w:t>
      </w:r>
      <w:r w:rsidRPr="00C201CB">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C201CB">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9" w:history="1">
        <w:r w:rsidRPr="00C201CB">
          <w:rPr>
            <w:rFonts w:ascii="Times New Roman" w:eastAsia="Times New Roman" w:hAnsi="Times New Roman" w:cs="Times New Roman"/>
            <w:color w:val="0000FF"/>
            <w:sz w:val="16"/>
            <w:szCs w:val="16"/>
            <w:u w:val="single"/>
            <w:lang w:val="en-US" w:eastAsia="ru-RU"/>
          </w:rPr>
          <w:t>www</w:t>
        </w:r>
        <w:r w:rsidRPr="00C201CB">
          <w:rPr>
            <w:rFonts w:ascii="Times New Roman" w:eastAsia="Times New Roman" w:hAnsi="Times New Roman" w:cs="Times New Roman"/>
            <w:color w:val="0000FF"/>
            <w:sz w:val="16"/>
            <w:szCs w:val="16"/>
            <w:u w:val="single"/>
            <w:lang w:eastAsia="ru-RU"/>
          </w:rPr>
          <w:t>.</w:t>
        </w:r>
        <w:r w:rsidRPr="00C201CB">
          <w:rPr>
            <w:rFonts w:ascii="Times New Roman" w:eastAsia="Times New Roman" w:hAnsi="Times New Roman" w:cs="Times New Roman"/>
            <w:color w:val="0000FF"/>
            <w:sz w:val="16"/>
            <w:szCs w:val="16"/>
            <w:u w:val="single"/>
            <w:lang w:val="en-US" w:eastAsia="ru-RU"/>
          </w:rPr>
          <w:t>torgi</w:t>
        </w:r>
        <w:r w:rsidRPr="00C201CB">
          <w:rPr>
            <w:rFonts w:ascii="Times New Roman" w:eastAsia="Times New Roman" w:hAnsi="Times New Roman" w:cs="Times New Roman"/>
            <w:color w:val="0000FF"/>
            <w:sz w:val="16"/>
            <w:szCs w:val="16"/>
            <w:u w:val="single"/>
            <w:lang w:eastAsia="ru-RU"/>
          </w:rPr>
          <w:t>.</w:t>
        </w:r>
        <w:r w:rsidRPr="00C201CB">
          <w:rPr>
            <w:rFonts w:ascii="Times New Roman" w:eastAsia="Times New Roman" w:hAnsi="Times New Roman" w:cs="Times New Roman"/>
            <w:color w:val="0000FF"/>
            <w:sz w:val="16"/>
            <w:szCs w:val="16"/>
            <w:u w:val="single"/>
            <w:lang w:val="en-US" w:eastAsia="ru-RU"/>
          </w:rPr>
          <w:t>gov</w:t>
        </w:r>
        <w:r w:rsidRPr="00C201CB">
          <w:rPr>
            <w:rFonts w:ascii="Times New Roman" w:eastAsia="Times New Roman" w:hAnsi="Times New Roman" w:cs="Times New Roman"/>
            <w:color w:val="0000FF"/>
            <w:sz w:val="16"/>
            <w:szCs w:val="16"/>
            <w:u w:val="single"/>
            <w:lang w:eastAsia="ru-RU"/>
          </w:rPr>
          <w:t>.</w:t>
        </w:r>
        <w:r w:rsidRPr="00C201CB">
          <w:rPr>
            <w:rFonts w:ascii="Times New Roman" w:eastAsia="Times New Roman" w:hAnsi="Times New Roman" w:cs="Times New Roman"/>
            <w:color w:val="0000FF"/>
            <w:sz w:val="16"/>
            <w:szCs w:val="16"/>
            <w:u w:val="single"/>
            <w:lang w:val="en-US" w:eastAsia="ru-RU"/>
          </w:rPr>
          <w:t>ru</w:t>
        </w:r>
      </w:hyperlink>
      <w:r w:rsidRPr="00C201CB">
        <w:rPr>
          <w:rFonts w:ascii="Times New Roman" w:eastAsia="Times New Roman" w:hAnsi="Times New Roman" w:cs="Times New Roman"/>
          <w:sz w:val="16"/>
          <w:szCs w:val="16"/>
          <w:lang w:eastAsia="ru-RU"/>
        </w:rPr>
        <w:t xml:space="preserve"> в сети «Интернет».</w:t>
      </w: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u w:val="single"/>
          <w:lang w:eastAsia="ru-RU"/>
        </w:rPr>
        <w:t>Адрес подачи заявлений:</w:t>
      </w:r>
      <w:r w:rsidRPr="00C201CB">
        <w:rPr>
          <w:rFonts w:ascii="Times New Roman" w:eastAsia="Times New Roman" w:hAnsi="Times New Roman" w:cs="Times New Roman"/>
          <w:sz w:val="16"/>
          <w:szCs w:val="16"/>
          <w:lang w:eastAsia="ru-RU"/>
        </w:rPr>
        <w:t xml:space="preserve"> 442370, Пензенская область, Мокшанский район,   р.п. Мокшан, ул. Поцелуева, 1 (в рабочие дни с 8-00 до 12-00 часов и с 13-00 до 17-00 часов).</w:t>
      </w: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u w:val="single"/>
          <w:lang w:eastAsia="ru-RU"/>
        </w:rPr>
        <w:t>Способ подачи заявлений:</w:t>
      </w:r>
      <w:r w:rsidRPr="00C201CB">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C201CB">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C201CB">
        <w:rPr>
          <w:rFonts w:ascii="Times New Roman" w:eastAsia="Times New Roman" w:hAnsi="Times New Roman" w:cs="Times New Roman"/>
          <w:sz w:val="16"/>
          <w:szCs w:val="16"/>
          <w:lang w:eastAsia="ru-RU"/>
        </w:rPr>
        <w:t>Приложение: копия паспорта (всех страниц).</w:t>
      </w:r>
    </w:p>
    <w:p w:rsidR="00C201CB" w:rsidRPr="00C201CB" w:rsidRDefault="00C201CB" w:rsidP="00C201CB">
      <w:pPr>
        <w:ind w:firstLine="567"/>
        <w:rPr>
          <w:rFonts w:ascii="Times New Roman" w:eastAsia="Times New Roman" w:hAnsi="Times New Roman" w:cs="Times New Roman"/>
          <w:b/>
          <w:sz w:val="16"/>
          <w:szCs w:val="16"/>
          <w:lang w:eastAsia="ru-RU"/>
        </w:rPr>
      </w:pPr>
      <w:r w:rsidRPr="00C201CB">
        <w:rPr>
          <w:rFonts w:ascii="Times New Roman" w:eastAsia="Times New Roman" w:hAnsi="Times New Roman" w:cs="Times New Roman"/>
          <w:sz w:val="16"/>
          <w:szCs w:val="16"/>
          <w:u w:val="single"/>
          <w:lang w:eastAsia="ru-RU"/>
        </w:rPr>
        <w:t>Дата и время начала приема заявлений:</w:t>
      </w:r>
      <w:r w:rsidRPr="00C201CB">
        <w:rPr>
          <w:rFonts w:ascii="Times New Roman" w:eastAsia="Times New Roman" w:hAnsi="Times New Roman" w:cs="Times New Roman"/>
          <w:b/>
          <w:sz w:val="16"/>
          <w:szCs w:val="16"/>
          <w:lang w:eastAsia="ru-RU"/>
        </w:rPr>
        <w:t xml:space="preserve"> 11.09.2025г. 08 ч. 00 мин. </w:t>
      </w:r>
      <w:r w:rsidRPr="00C201CB">
        <w:rPr>
          <w:rFonts w:ascii="Times New Roman" w:eastAsia="Times New Roman" w:hAnsi="Times New Roman" w:cs="Times New Roman"/>
          <w:sz w:val="16"/>
          <w:szCs w:val="16"/>
          <w:lang w:eastAsia="ru-RU"/>
        </w:rPr>
        <w:t xml:space="preserve">(время Московское). </w:t>
      </w: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u w:val="single"/>
          <w:lang w:eastAsia="ru-RU"/>
        </w:rPr>
        <w:t>Дата и время окончания приема заявлений:</w:t>
      </w:r>
      <w:r w:rsidRPr="00C201CB">
        <w:rPr>
          <w:rFonts w:ascii="Times New Roman" w:eastAsia="Times New Roman" w:hAnsi="Times New Roman" w:cs="Times New Roman"/>
          <w:b/>
          <w:sz w:val="16"/>
          <w:szCs w:val="16"/>
          <w:lang w:eastAsia="ru-RU"/>
        </w:rPr>
        <w:t xml:space="preserve"> 10.10.2025г. 17 ч. 00 мин. </w:t>
      </w:r>
      <w:r w:rsidRPr="00C201CB">
        <w:rPr>
          <w:rFonts w:ascii="Times New Roman" w:eastAsia="Times New Roman" w:hAnsi="Times New Roman" w:cs="Times New Roman"/>
          <w:sz w:val="16"/>
          <w:szCs w:val="16"/>
          <w:lang w:eastAsia="ru-RU"/>
        </w:rPr>
        <w:t>(время Московское).</w:t>
      </w:r>
      <w:r w:rsidRPr="00C201CB">
        <w:rPr>
          <w:rFonts w:ascii="Times New Roman" w:eastAsia="Times New Roman" w:hAnsi="Times New Roman" w:cs="Times New Roman"/>
          <w:b/>
          <w:sz w:val="16"/>
          <w:szCs w:val="16"/>
          <w:lang w:eastAsia="ru-RU"/>
        </w:rPr>
        <w:t xml:space="preserve"> </w:t>
      </w:r>
    </w:p>
    <w:p w:rsidR="00C201CB" w:rsidRPr="00C201CB" w:rsidRDefault="00C201CB" w:rsidP="00C201CB">
      <w:pPr>
        <w:ind w:firstLine="567"/>
        <w:rPr>
          <w:rFonts w:ascii="Times New Roman" w:eastAsia="Times New Roman" w:hAnsi="Times New Roman" w:cs="Times New Roman"/>
          <w:b/>
          <w:sz w:val="16"/>
          <w:szCs w:val="16"/>
          <w:lang w:eastAsia="ru-RU"/>
        </w:rPr>
      </w:pPr>
      <w:r w:rsidRPr="00C201CB">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C201CB" w:rsidRPr="00C201CB" w:rsidRDefault="00C201CB" w:rsidP="00C201CB">
      <w:pPr>
        <w:ind w:firstLine="567"/>
        <w:rPr>
          <w:rFonts w:ascii="Times New Roman" w:eastAsia="Times New Roman" w:hAnsi="Times New Roman" w:cs="Times New Roman"/>
          <w:b/>
          <w:sz w:val="16"/>
          <w:szCs w:val="16"/>
          <w:lang w:eastAsia="ru-RU"/>
        </w:rPr>
      </w:pPr>
    </w:p>
    <w:p w:rsidR="00C201CB" w:rsidRPr="00C201CB" w:rsidRDefault="00C201CB" w:rsidP="00C201CB">
      <w:pPr>
        <w:ind w:firstLine="567"/>
        <w:rPr>
          <w:rFonts w:ascii="Times New Roman" w:eastAsia="Times New Roman" w:hAnsi="Times New Roman" w:cs="Times New Roman"/>
          <w:b/>
          <w:sz w:val="16"/>
          <w:szCs w:val="16"/>
          <w:lang w:eastAsia="ru-RU"/>
        </w:rPr>
      </w:pPr>
    </w:p>
    <w:p w:rsidR="00C934DF" w:rsidRDefault="00C934DF" w:rsidP="00C201CB">
      <w:pPr>
        <w:autoSpaceDE w:val="0"/>
        <w:autoSpaceDN w:val="0"/>
        <w:adjustRightInd w:val="0"/>
        <w:jc w:val="center"/>
        <w:rPr>
          <w:rFonts w:ascii="Times New Roman" w:eastAsia="Times New Roman" w:hAnsi="Times New Roman" w:cs="Times New Roman"/>
          <w:b/>
          <w:sz w:val="16"/>
          <w:szCs w:val="16"/>
          <w:lang w:eastAsia="ru-RU"/>
        </w:rPr>
      </w:pPr>
    </w:p>
    <w:p w:rsidR="00C201CB" w:rsidRPr="00C201CB" w:rsidRDefault="00C201CB" w:rsidP="00C201CB">
      <w:pPr>
        <w:autoSpaceDE w:val="0"/>
        <w:autoSpaceDN w:val="0"/>
        <w:adjustRightInd w:val="0"/>
        <w:jc w:val="center"/>
        <w:rPr>
          <w:rFonts w:ascii="Times New Roman" w:eastAsia="Times New Roman" w:hAnsi="Times New Roman" w:cs="Times New Roman"/>
          <w:b/>
          <w:bCs/>
          <w:sz w:val="16"/>
          <w:szCs w:val="16"/>
          <w:lang w:eastAsia="ru-RU"/>
        </w:rPr>
      </w:pPr>
      <w:r w:rsidRPr="00C201CB">
        <w:rPr>
          <w:rFonts w:ascii="Times New Roman" w:eastAsia="Times New Roman" w:hAnsi="Times New Roman" w:cs="Times New Roman"/>
          <w:b/>
          <w:sz w:val="16"/>
          <w:szCs w:val="16"/>
          <w:lang w:eastAsia="ru-RU"/>
        </w:rPr>
        <w:t xml:space="preserve">Извещение о </w:t>
      </w:r>
      <w:r w:rsidRPr="00C201CB">
        <w:rPr>
          <w:rFonts w:ascii="Times New Roman" w:eastAsia="Times New Roman" w:hAnsi="Times New Roman" w:cs="Times New Roman"/>
          <w:b/>
          <w:bCs/>
          <w:sz w:val="16"/>
          <w:szCs w:val="16"/>
          <w:lang w:eastAsia="ru-RU"/>
        </w:rPr>
        <w:t>предварительном согласовании предоставления</w:t>
      </w:r>
    </w:p>
    <w:p w:rsidR="00C201CB" w:rsidRPr="00C201CB" w:rsidRDefault="00C201CB" w:rsidP="00C201CB">
      <w:pPr>
        <w:autoSpaceDE w:val="0"/>
        <w:autoSpaceDN w:val="0"/>
        <w:adjustRightInd w:val="0"/>
        <w:jc w:val="center"/>
        <w:rPr>
          <w:rFonts w:ascii="Times New Roman" w:eastAsia="Times New Roman" w:hAnsi="Times New Roman" w:cs="Times New Roman"/>
          <w:b/>
          <w:bCs/>
          <w:sz w:val="16"/>
          <w:szCs w:val="16"/>
          <w:lang w:eastAsia="ru-RU"/>
        </w:rPr>
      </w:pPr>
      <w:r w:rsidRPr="00C201CB">
        <w:rPr>
          <w:rFonts w:ascii="Times New Roman" w:eastAsia="Times New Roman" w:hAnsi="Times New Roman" w:cs="Times New Roman"/>
          <w:b/>
          <w:sz w:val="16"/>
          <w:szCs w:val="16"/>
          <w:lang w:eastAsia="ru-RU"/>
        </w:rPr>
        <w:t>земельного участка в собственность</w:t>
      </w:r>
    </w:p>
    <w:p w:rsidR="00C201CB" w:rsidRPr="00C201CB" w:rsidRDefault="00C201CB" w:rsidP="00C201CB">
      <w:pPr>
        <w:jc w:val="center"/>
        <w:rPr>
          <w:rFonts w:ascii="Times New Roman" w:eastAsia="Times New Roman" w:hAnsi="Times New Roman" w:cs="Times New Roman"/>
          <w:b/>
          <w:sz w:val="16"/>
          <w:szCs w:val="16"/>
          <w:lang w:eastAsia="ru-RU"/>
        </w:rPr>
      </w:pP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w:t>
      </w:r>
      <w:r w:rsidRPr="00C201CB">
        <w:rPr>
          <w:rFonts w:ascii="Times New Roman" w:eastAsia="Times New Roman" w:hAnsi="Times New Roman" w:cs="Times New Roman"/>
          <w:sz w:val="16"/>
          <w:szCs w:val="16"/>
          <w:vertAlign w:val="superscript"/>
          <w:lang w:eastAsia="ru-RU"/>
        </w:rPr>
        <w:t>18</w:t>
      </w:r>
      <w:r w:rsidRPr="00C201CB">
        <w:rPr>
          <w:rFonts w:ascii="Times New Roman" w:eastAsia="Times New Roman" w:hAnsi="Times New Roman" w:cs="Times New Roman"/>
          <w:sz w:val="16"/>
          <w:szCs w:val="16"/>
          <w:lang w:eastAsia="ru-RU"/>
        </w:rPr>
        <w:t xml:space="preserve">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для индивидуального жилищного строительства, общей площадью 1 444 кв.м., расположенного по адресу: Российская Федерация, Пензенская область, Мокшанский муниципальный район, Богородский сельсовет, с. Богородское, ул. Набережная в кадастровом квартале 58:18:0650103,</w:t>
      </w:r>
      <w:r w:rsidRPr="00C201CB">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C201CB">
        <w:rPr>
          <w:rFonts w:ascii="Times New Roman" w:eastAsia="Times New Roman" w:hAnsi="Times New Roman" w:cs="Times New Roman"/>
          <w:sz w:val="16"/>
          <w:szCs w:val="16"/>
          <w:lang w:eastAsia="ru-RU"/>
        </w:rPr>
        <w:t xml:space="preserve">. </w:t>
      </w: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Богородский сельсовет Мокшанского района Пензенской области и относится к землям, государственная собственность на которые не разграничена.</w:t>
      </w:r>
    </w:p>
    <w:p w:rsidR="00C201CB" w:rsidRPr="00C201CB" w:rsidRDefault="00C201CB" w:rsidP="00C201CB">
      <w:pPr>
        <w:widowControl w:val="0"/>
        <w:autoSpaceDE w:val="0"/>
        <w:autoSpaceDN w:val="0"/>
        <w:ind w:firstLine="720"/>
        <w:rPr>
          <w:rFonts w:ascii="Arial" w:eastAsia="Times New Roman" w:hAnsi="Arial" w:cs="Arial"/>
          <w:sz w:val="16"/>
          <w:szCs w:val="16"/>
          <w:lang w:eastAsia="ru-RU"/>
        </w:rPr>
      </w:pPr>
      <w:r w:rsidRPr="00C201CB">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w:t>
      </w:r>
      <w:r w:rsidRPr="00C201CB">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C201CB">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20" w:history="1">
        <w:r w:rsidRPr="00C201CB">
          <w:rPr>
            <w:rFonts w:ascii="Times New Roman" w:eastAsia="Times New Roman" w:hAnsi="Times New Roman" w:cs="Times New Roman"/>
            <w:color w:val="0000FF"/>
            <w:sz w:val="16"/>
            <w:szCs w:val="16"/>
            <w:u w:val="single"/>
            <w:lang w:val="en-US" w:eastAsia="ru-RU"/>
          </w:rPr>
          <w:t>www</w:t>
        </w:r>
        <w:r w:rsidRPr="00C201CB">
          <w:rPr>
            <w:rFonts w:ascii="Times New Roman" w:eastAsia="Times New Roman" w:hAnsi="Times New Roman" w:cs="Times New Roman"/>
            <w:color w:val="0000FF"/>
            <w:sz w:val="16"/>
            <w:szCs w:val="16"/>
            <w:u w:val="single"/>
            <w:lang w:eastAsia="ru-RU"/>
          </w:rPr>
          <w:t>.</w:t>
        </w:r>
        <w:r w:rsidRPr="00C201CB">
          <w:rPr>
            <w:rFonts w:ascii="Times New Roman" w:eastAsia="Times New Roman" w:hAnsi="Times New Roman" w:cs="Times New Roman"/>
            <w:color w:val="0000FF"/>
            <w:sz w:val="16"/>
            <w:szCs w:val="16"/>
            <w:u w:val="single"/>
            <w:lang w:val="en-US" w:eastAsia="ru-RU"/>
          </w:rPr>
          <w:t>torgi</w:t>
        </w:r>
        <w:r w:rsidRPr="00C201CB">
          <w:rPr>
            <w:rFonts w:ascii="Times New Roman" w:eastAsia="Times New Roman" w:hAnsi="Times New Roman" w:cs="Times New Roman"/>
            <w:color w:val="0000FF"/>
            <w:sz w:val="16"/>
            <w:szCs w:val="16"/>
            <w:u w:val="single"/>
            <w:lang w:eastAsia="ru-RU"/>
          </w:rPr>
          <w:t>.</w:t>
        </w:r>
        <w:r w:rsidRPr="00C201CB">
          <w:rPr>
            <w:rFonts w:ascii="Times New Roman" w:eastAsia="Times New Roman" w:hAnsi="Times New Roman" w:cs="Times New Roman"/>
            <w:color w:val="0000FF"/>
            <w:sz w:val="16"/>
            <w:szCs w:val="16"/>
            <w:u w:val="single"/>
            <w:lang w:val="en-US" w:eastAsia="ru-RU"/>
          </w:rPr>
          <w:t>gov</w:t>
        </w:r>
        <w:r w:rsidRPr="00C201CB">
          <w:rPr>
            <w:rFonts w:ascii="Times New Roman" w:eastAsia="Times New Roman" w:hAnsi="Times New Roman" w:cs="Times New Roman"/>
            <w:color w:val="0000FF"/>
            <w:sz w:val="16"/>
            <w:szCs w:val="16"/>
            <w:u w:val="single"/>
            <w:lang w:eastAsia="ru-RU"/>
          </w:rPr>
          <w:t>.</w:t>
        </w:r>
        <w:r w:rsidRPr="00C201CB">
          <w:rPr>
            <w:rFonts w:ascii="Times New Roman" w:eastAsia="Times New Roman" w:hAnsi="Times New Roman" w:cs="Times New Roman"/>
            <w:color w:val="0000FF"/>
            <w:sz w:val="16"/>
            <w:szCs w:val="16"/>
            <w:u w:val="single"/>
            <w:lang w:val="en-US" w:eastAsia="ru-RU"/>
          </w:rPr>
          <w:t>ru</w:t>
        </w:r>
      </w:hyperlink>
      <w:r w:rsidRPr="00C201CB">
        <w:rPr>
          <w:rFonts w:ascii="Times New Roman" w:eastAsia="Times New Roman" w:hAnsi="Times New Roman" w:cs="Times New Roman"/>
          <w:sz w:val="16"/>
          <w:szCs w:val="16"/>
          <w:lang w:eastAsia="ru-RU"/>
        </w:rPr>
        <w:t xml:space="preserve"> в сети «Интернет».</w:t>
      </w: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u w:val="single"/>
          <w:lang w:eastAsia="ru-RU"/>
        </w:rPr>
        <w:t>Адрес подачи заявлений:</w:t>
      </w:r>
      <w:r w:rsidRPr="00C201CB">
        <w:rPr>
          <w:rFonts w:ascii="Times New Roman" w:eastAsia="Times New Roman" w:hAnsi="Times New Roman" w:cs="Times New Roman"/>
          <w:sz w:val="16"/>
          <w:szCs w:val="16"/>
          <w:lang w:eastAsia="ru-RU"/>
        </w:rPr>
        <w:t xml:space="preserve"> 442370, Пензенская о</w:t>
      </w:r>
      <w:r>
        <w:rPr>
          <w:rFonts w:ascii="Times New Roman" w:eastAsia="Times New Roman" w:hAnsi="Times New Roman" w:cs="Times New Roman"/>
          <w:sz w:val="16"/>
          <w:szCs w:val="16"/>
          <w:lang w:eastAsia="ru-RU"/>
        </w:rPr>
        <w:t>бласть, Мокшанский район,</w:t>
      </w:r>
      <w:r w:rsidRPr="00C201CB">
        <w:rPr>
          <w:rFonts w:ascii="Times New Roman" w:eastAsia="Times New Roman" w:hAnsi="Times New Roman" w:cs="Times New Roman"/>
          <w:sz w:val="16"/>
          <w:szCs w:val="16"/>
          <w:lang w:eastAsia="ru-RU"/>
        </w:rPr>
        <w:t xml:space="preserve">   р.п. Мокшан, ул. Поцелуева, 1 (в рабочие дни с 8-00 до 12-00 часов и с 13-00 до 17-00 часов).</w:t>
      </w: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u w:val="single"/>
          <w:lang w:eastAsia="ru-RU"/>
        </w:rPr>
        <w:t>Способ подачи заявлений:</w:t>
      </w:r>
      <w:r w:rsidRPr="00C201CB">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C201CB">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C201CB">
        <w:rPr>
          <w:rFonts w:ascii="Times New Roman" w:eastAsia="Times New Roman" w:hAnsi="Times New Roman" w:cs="Times New Roman"/>
          <w:sz w:val="16"/>
          <w:szCs w:val="16"/>
          <w:lang w:eastAsia="ru-RU"/>
        </w:rPr>
        <w:t>Приложение: копия паспорта (всех страниц).</w:t>
      </w:r>
    </w:p>
    <w:p w:rsidR="00C201CB" w:rsidRPr="00C201CB" w:rsidRDefault="00C201CB" w:rsidP="00C201CB">
      <w:pPr>
        <w:ind w:firstLine="567"/>
        <w:rPr>
          <w:rFonts w:ascii="Times New Roman" w:eastAsia="Times New Roman" w:hAnsi="Times New Roman" w:cs="Times New Roman"/>
          <w:b/>
          <w:sz w:val="16"/>
          <w:szCs w:val="16"/>
          <w:lang w:eastAsia="ru-RU"/>
        </w:rPr>
      </w:pPr>
      <w:r w:rsidRPr="00C201CB">
        <w:rPr>
          <w:rFonts w:ascii="Times New Roman" w:eastAsia="Times New Roman" w:hAnsi="Times New Roman" w:cs="Times New Roman"/>
          <w:sz w:val="16"/>
          <w:szCs w:val="16"/>
          <w:u w:val="single"/>
          <w:lang w:eastAsia="ru-RU"/>
        </w:rPr>
        <w:t>Дата и время начала приема заявлений:</w:t>
      </w:r>
      <w:r w:rsidRPr="00C201CB">
        <w:rPr>
          <w:rFonts w:ascii="Times New Roman" w:eastAsia="Times New Roman" w:hAnsi="Times New Roman" w:cs="Times New Roman"/>
          <w:b/>
          <w:sz w:val="16"/>
          <w:szCs w:val="16"/>
          <w:lang w:eastAsia="ru-RU"/>
        </w:rPr>
        <w:t xml:space="preserve"> 11.09.2025г. 08 ч. 00 мин. </w:t>
      </w:r>
      <w:r w:rsidRPr="00C201CB">
        <w:rPr>
          <w:rFonts w:ascii="Times New Roman" w:eastAsia="Times New Roman" w:hAnsi="Times New Roman" w:cs="Times New Roman"/>
          <w:sz w:val="16"/>
          <w:szCs w:val="16"/>
          <w:lang w:eastAsia="ru-RU"/>
        </w:rPr>
        <w:t xml:space="preserve">(время Московское). </w:t>
      </w:r>
    </w:p>
    <w:p w:rsidR="00C201CB" w:rsidRPr="00C201CB" w:rsidRDefault="00C201CB" w:rsidP="00C201CB">
      <w:pPr>
        <w:ind w:firstLine="567"/>
        <w:rPr>
          <w:rFonts w:ascii="Times New Roman" w:eastAsia="Times New Roman" w:hAnsi="Times New Roman" w:cs="Times New Roman"/>
          <w:sz w:val="16"/>
          <w:szCs w:val="16"/>
          <w:lang w:eastAsia="ru-RU"/>
        </w:rPr>
      </w:pPr>
      <w:r w:rsidRPr="00C201CB">
        <w:rPr>
          <w:rFonts w:ascii="Times New Roman" w:eastAsia="Times New Roman" w:hAnsi="Times New Roman" w:cs="Times New Roman"/>
          <w:sz w:val="16"/>
          <w:szCs w:val="16"/>
          <w:u w:val="single"/>
          <w:lang w:eastAsia="ru-RU"/>
        </w:rPr>
        <w:t>Дата и время окончания приема заявлений:</w:t>
      </w:r>
      <w:r w:rsidRPr="00C201CB">
        <w:rPr>
          <w:rFonts w:ascii="Times New Roman" w:eastAsia="Times New Roman" w:hAnsi="Times New Roman" w:cs="Times New Roman"/>
          <w:b/>
          <w:sz w:val="16"/>
          <w:szCs w:val="16"/>
          <w:lang w:eastAsia="ru-RU"/>
        </w:rPr>
        <w:t xml:space="preserve"> 10.10.2025г. 17 ч. 00 мин. </w:t>
      </w:r>
      <w:r w:rsidRPr="00C201CB">
        <w:rPr>
          <w:rFonts w:ascii="Times New Roman" w:eastAsia="Times New Roman" w:hAnsi="Times New Roman" w:cs="Times New Roman"/>
          <w:sz w:val="16"/>
          <w:szCs w:val="16"/>
          <w:lang w:eastAsia="ru-RU"/>
        </w:rPr>
        <w:t>(время Московское).</w:t>
      </w:r>
      <w:r w:rsidRPr="00C201CB">
        <w:rPr>
          <w:rFonts w:ascii="Times New Roman" w:eastAsia="Times New Roman" w:hAnsi="Times New Roman" w:cs="Times New Roman"/>
          <w:b/>
          <w:sz w:val="16"/>
          <w:szCs w:val="16"/>
          <w:lang w:eastAsia="ru-RU"/>
        </w:rPr>
        <w:t xml:space="preserve"> </w:t>
      </w:r>
    </w:p>
    <w:p w:rsidR="00C201CB" w:rsidRDefault="00C201CB" w:rsidP="00C201CB">
      <w:pPr>
        <w:ind w:firstLine="567"/>
        <w:rPr>
          <w:rFonts w:ascii="Times New Roman" w:eastAsia="Times New Roman" w:hAnsi="Times New Roman" w:cs="Times New Roman"/>
          <w:b/>
          <w:sz w:val="16"/>
          <w:szCs w:val="16"/>
          <w:lang w:eastAsia="ru-RU"/>
        </w:rPr>
      </w:pPr>
      <w:r w:rsidRPr="00C201CB">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F86CAA" w:rsidRPr="00280DDF" w:rsidRDefault="00F86CAA" w:rsidP="00F86CAA">
      <w:pPr>
        <w:jc w:val="center"/>
        <w:rPr>
          <w:rFonts w:ascii="Times New Roman" w:hAnsi="Times New Roman" w:cs="Times New Roman"/>
          <w:sz w:val="16"/>
          <w:szCs w:val="16"/>
        </w:rPr>
      </w:pPr>
    </w:p>
    <w:p w:rsidR="00F86CAA" w:rsidRPr="00280DDF" w:rsidRDefault="00F86CAA" w:rsidP="00F86CAA">
      <w:pPr>
        <w:jc w:val="center"/>
        <w:rPr>
          <w:rFonts w:ascii="Times New Roman" w:hAnsi="Times New Roman" w:cs="Times New Roman"/>
          <w:sz w:val="16"/>
          <w:szCs w:val="16"/>
        </w:rPr>
      </w:pPr>
    </w:p>
    <w:p w:rsidR="00F86CAA" w:rsidRPr="00280DDF" w:rsidRDefault="00F86CAA" w:rsidP="00F86CAA">
      <w:pPr>
        <w:jc w:val="center"/>
        <w:rPr>
          <w:rFonts w:ascii="Times New Roman" w:hAnsi="Times New Roman" w:cs="Times New Roman"/>
          <w:b/>
          <w:sz w:val="16"/>
          <w:szCs w:val="16"/>
        </w:rPr>
      </w:pPr>
      <w:r w:rsidRPr="00280DDF">
        <w:rPr>
          <w:rFonts w:ascii="Times New Roman" w:hAnsi="Times New Roman" w:cs="Times New Roman"/>
          <w:b/>
          <w:sz w:val="16"/>
          <w:szCs w:val="16"/>
        </w:rPr>
        <w:t>СОБРАНИЕ ПРЕДСТАВИТЕЛЕЙ</w:t>
      </w:r>
    </w:p>
    <w:p w:rsidR="00F86CAA" w:rsidRPr="00280DDF" w:rsidRDefault="00F86CAA" w:rsidP="00F86CAA">
      <w:pPr>
        <w:jc w:val="center"/>
        <w:rPr>
          <w:rFonts w:ascii="Times New Roman" w:hAnsi="Times New Roman" w:cs="Times New Roman"/>
          <w:b/>
          <w:sz w:val="16"/>
          <w:szCs w:val="16"/>
        </w:rPr>
      </w:pPr>
      <w:r w:rsidRPr="00280DDF">
        <w:rPr>
          <w:rFonts w:ascii="Times New Roman" w:hAnsi="Times New Roman" w:cs="Times New Roman"/>
          <w:b/>
          <w:sz w:val="16"/>
          <w:szCs w:val="16"/>
        </w:rPr>
        <w:t>МОКШАНСКОГО РАЙОНА ПЕНЗЕНСКОЙ ОБЛАСТИ</w:t>
      </w:r>
    </w:p>
    <w:p w:rsidR="00F86CAA" w:rsidRPr="00280DDF" w:rsidRDefault="00F86CAA" w:rsidP="00F86CAA">
      <w:pPr>
        <w:jc w:val="center"/>
        <w:rPr>
          <w:rFonts w:ascii="Times New Roman" w:hAnsi="Times New Roman" w:cs="Times New Roman"/>
          <w:b/>
          <w:sz w:val="16"/>
          <w:szCs w:val="16"/>
        </w:rPr>
      </w:pPr>
      <w:r w:rsidRPr="00280DDF">
        <w:rPr>
          <w:rFonts w:ascii="Times New Roman" w:hAnsi="Times New Roman" w:cs="Times New Roman"/>
          <w:b/>
          <w:sz w:val="16"/>
          <w:szCs w:val="16"/>
        </w:rPr>
        <w:t>ПЯТОГО СОЗЫВА</w:t>
      </w:r>
    </w:p>
    <w:p w:rsidR="00F86CAA" w:rsidRPr="00280DDF" w:rsidRDefault="00F86CAA" w:rsidP="00F86CAA">
      <w:pPr>
        <w:jc w:val="center"/>
        <w:rPr>
          <w:rFonts w:ascii="Times New Roman" w:hAnsi="Times New Roman" w:cs="Times New Roman"/>
          <w:sz w:val="16"/>
          <w:szCs w:val="16"/>
        </w:rPr>
      </w:pPr>
    </w:p>
    <w:p w:rsidR="00F86CAA" w:rsidRDefault="00F86CAA" w:rsidP="00F86CAA">
      <w:pPr>
        <w:tabs>
          <w:tab w:val="left" w:pos="284"/>
          <w:tab w:val="left" w:pos="3119"/>
          <w:tab w:val="left" w:pos="3516"/>
        </w:tabs>
        <w:jc w:val="center"/>
        <w:rPr>
          <w:rFonts w:ascii="Times New Roman" w:hAnsi="Times New Roman" w:cs="Times New Roman"/>
          <w:sz w:val="16"/>
          <w:szCs w:val="16"/>
          <w:lang w:eastAsia="ru-RU"/>
        </w:rPr>
      </w:pPr>
      <w:r w:rsidRPr="00280DDF">
        <w:rPr>
          <w:rFonts w:ascii="Times New Roman" w:hAnsi="Times New Roman" w:cs="Times New Roman"/>
          <w:sz w:val="16"/>
          <w:szCs w:val="16"/>
          <w:lang w:eastAsia="ru-RU"/>
        </w:rPr>
        <w:t>Р Е Ш Е Н И Е</w:t>
      </w:r>
    </w:p>
    <w:p w:rsidR="00C934DF" w:rsidRDefault="00C934DF" w:rsidP="00F86CAA">
      <w:pPr>
        <w:tabs>
          <w:tab w:val="left" w:pos="284"/>
          <w:tab w:val="left" w:pos="3119"/>
          <w:tab w:val="left" w:pos="3516"/>
        </w:tabs>
        <w:jc w:val="center"/>
        <w:rPr>
          <w:rFonts w:ascii="Times New Roman" w:hAnsi="Times New Roman" w:cs="Times New Roman"/>
          <w:sz w:val="16"/>
          <w:szCs w:val="16"/>
          <w:lang w:eastAsia="ru-RU"/>
        </w:rPr>
      </w:pPr>
    </w:p>
    <w:p w:rsidR="00F86CAA" w:rsidRPr="00C934DF" w:rsidRDefault="00F86CAA" w:rsidP="00F86CAA">
      <w:pPr>
        <w:tabs>
          <w:tab w:val="left" w:pos="284"/>
          <w:tab w:val="left" w:pos="3119"/>
          <w:tab w:val="left" w:pos="3516"/>
        </w:tabs>
        <w:jc w:val="center"/>
        <w:rPr>
          <w:rFonts w:ascii="Times New Roman" w:hAnsi="Times New Roman" w:cs="Times New Roman"/>
          <w:sz w:val="16"/>
          <w:szCs w:val="16"/>
          <w:u w:val="single"/>
        </w:rPr>
      </w:pPr>
      <w:r w:rsidRPr="00F86CAA">
        <w:rPr>
          <w:rFonts w:ascii="Times New Roman" w:hAnsi="Times New Roman" w:cs="Times New Roman"/>
          <w:sz w:val="16"/>
          <w:szCs w:val="16"/>
        </w:rPr>
        <w:t xml:space="preserve"> </w:t>
      </w:r>
      <w:r w:rsidRPr="00C934DF">
        <w:rPr>
          <w:rFonts w:ascii="Times New Roman" w:hAnsi="Times New Roman" w:cs="Times New Roman"/>
          <w:sz w:val="16"/>
          <w:szCs w:val="16"/>
          <w:u w:val="single"/>
        </w:rPr>
        <w:t>от</w:t>
      </w:r>
      <w:r w:rsidRPr="00C934DF">
        <w:rPr>
          <w:rFonts w:ascii="Times New Roman" w:hAnsi="Times New Roman" w:cs="Times New Roman"/>
          <w:sz w:val="16"/>
          <w:szCs w:val="16"/>
          <w:u w:val="single"/>
        </w:rPr>
        <w:tab/>
        <w:t>05 сентября 2025 года № 660-62/5</w:t>
      </w:r>
    </w:p>
    <w:p w:rsidR="00F86CAA" w:rsidRPr="00280DDF" w:rsidRDefault="00F86CAA" w:rsidP="00F86CAA">
      <w:pPr>
        <w:jc w:val="center"/>
        <w:rPr>
          <w:rFonts w:ascii="Times New Roman" w:hAnsi="Times New Roman" w:cs="Times New Roman"/>
          <w:sz w:val="16"/>
          <w:szCs w:val="16"/>
        </w:rPr>
      </w:pPr>
      <w:r w:rsidRPr="00280DDF">
        <w:rPr>
          <w:rFonts w:ascii="Times New Roman" w:hAnsi="Times New Roman" w:cs="Times New Roman"/>
          <w:sz w:val="16"/>
          <w:szCs w:val="16"/>
        </w:rPr>
        <w:t>р.п. Мокшан</w:t>
      </w:r>
    </w:p>
    <w:p w:rsidR="00F86CAA" w:rsidRPr="00280DDF" w:rsidRDefault="00F86CAA" w:rsidP="00F86CAA">
      <w:pPr>
        <w:pStyle w:val="3"/>
        <w:ind w:left="567" w:hanging="567"/>
        <w:jc w:val="center"/>
        <w:rPr>
          <w:sz w:val="16"/>
          <w:szCs w:val="16"/>
        </w:rPr>
      </w:pPr>
    </w:p>
    <w:p w:rsidR="00C934DF" w:rsidRDefault="00F86CAA" w:rsidP="00F86CAA">
      <w:pPr>
        <w:pStyle w:val="ConsPlusTitle"/>
        <w:jc w:val="center"/>
        <w:rPr>
          <w:sz w:val="16"/>
          <w:szCs w:val="16"/>
        </w:rPr>
      </w:pPr>
      <w:r w:rsidRPr="00280DDF">
        <w:rPr>
          <w:sz w:val="16"/>
          <w:szCs w:val="16"/>
        </w:rPr>
        <w:t xml:space="preserve">О Порядке предоставления из бюджета  муниципального района Мокшанский район Пензенской области </w:t>
      </w:r>
    </w:p>
    <w:p w:rsidR="00C934DF" w:rsidRDefault="00F86CAA" w:rsidP="00F86CAA">
      <w:pPr>
        <w:pStyle w:val="ConsPlusTitle"/>
        <w:jc w:val="center"/>
        <w:rPr>
          <w:sz w:val="16"/>
          <w:szCs w:val="16"/>
        </w:rPr>
      </w:pPr>
      <w:r w:rsidRPr="00280DDF">
        <w:rPr>
          <w:sz w:val="16"/>
          <w:szCs w:val="16"/>
        </w:rPr>
        <w:t>в бюджеты муниципальных образований  Мокшанского района Пензенской области субсидии в целях</w:t>
      </w:r>
    </w:p>
    <w:p w:rsidR="00C934DF" w:rsidRDefault="00F86CAA" w:rsidP="00F86CAA">
      <w:pPr>
        <w:pStyle w:val="ConsPlusTitle"/>
        <w:jc w:val="center"/>
        <w:rPr>
          <w:sz w:val="16"/>
          <w:szCs w:val="16"/>
        </w:rPr>
      </w:pPr>
      <w:r w:rsidRPr="00280DDF">
        <w:rPr>
          <w:sz w:val="16"/>
          <w:szCs w:val="16"/>
        </w:rPr>
        <w:t xml:space="preserve"> софинансирования расходных обязательств, возникающих при выполнении полномочий органов местного самоуправления</w:t>
      </w:r>
    </w:p>
    <w:p w:rsidR="00F86CAA" w:rsidRPr="00280DDF" w:rsidRDefault="00F86CAA" w:rsidP="00F86CAA">
      <w:pPr>
        <w:pStyle w:val="ConsPlusTitle"/>
        <w:jc w:val="center"/>
        <w:rPr>
          <w:sz w:val="16"/>
          <w:szCs w:val="16"/>
        </w:rPr>
      </w:pPr>
      <w:r w:rsidRPr="00280DDF">
        <w:rPr>
          <w:sz w:val="16"/>
          <w:szCs w:val="16"/>
        </w:rPr>
        <w:t xml:space="preserve"> по решению вопросов местного значения</w:t>
      </w:r>
    </w:p>
    <w:p w:rsidR="00F86CAA" w:rsidRPr="00280DDF" w:rsidRDefault="00F86CAA" w:rsidP="00F86CAA">
      <w:pPr>
        <w:pStyle w:val="ConsPlusTitle"/>
        <w:jc w:val="center"/>
        <w:rPr>
          <w:b w:val="0"/>
          <w:sz w:val="16"/>
          <w:szCs w:val="16"/>
        </w:rPr>
      </w:pP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 xml:space="preserve">Руководствуясь </w:t>
      </w:r>
      <w:hyperlink r:id="rId21" w:history="1">
        <w:r w:rsidRPr="00280DDF">
          <w:rPr>
            <w:rFonts w:ascii="Times New Roman" w:hAnsi="Times New Roman" w:cs="Times New Roman"/>
            <w:sz w:val="16"/>
            <w:szCs w:val="16"/>
          </w:rPr>
          <w:t>статьей 143</w:t>
        </w:r>
      </w:hyperlink>
      <w:r w:rsidRPr="00280DDF">
        <w:rPr>
          <w:rFonts w:ascii="Times New Roman" w:hAnsi="Times New Roman" w:cs="Times New Roman"/>
          <w:sz w:val="16"/>
          <w:szCs w:val="16"/>
          <w:vertAlign w:val="superscript"/>
        </w:rPr>
        <w:t>3</w:t>
      </w:r>
      <w:r w:rsidRPr="00280DDF">
        <w:rPr>
          <w:rFonts w:ascii="Times New Roman" w:hAnsi="Times New Roman" w:cs="Times New Roman"/>
          <w:sz w:val="16"/>
          <w:szCs w:val="16"/>
        </w:rPr>
        <w:t xml:space="preserve"> Бюджетного кодекса Российской Федерации,  Федеральным законом от 20.03.2025 N 33-ФЗ "Об общих принципах организации местного самоуправления в единой системе публичной власти", Положением о бюджетном процессе в Мокшанском районе Пензенской области, утвержденным решением Собрания представителей Мокшанского района Пензенской области от 14.11.2014  № 560-55/3 (с последующими изменениями), Уставом муниципального района Мокшанский район Пензенской области,  </w:t>
      </w:r>
    </w:p>
    <w:p w:rsidR="00F86CAA" w:rsidRPr="00280DDF" w:rsidRDefault="00F86CAA" w:rsidP="00F86CAA">
      <w:pPr>
        <w:pStyle w:val="ConsPlusNormal"/>
        <w:ind w:firstLine="709"/>
        <w:jc w:val="both"/>
        <w:rPr>
          <w:rFonts w:ascii="Times New Roman" w:hAnsi="Times New Roman" w:cs="Times New Roman"/>
          <w:sz w:val="16"/>
          <w:szCs w:val="16"/>
        </w:rPr>
      </w:pPr>
    </w:p>
    <w:p w:rsidR="00F86CAA" w:rsidRPr="00280DDF" w:rsidRDefault="00F86CAA" w:rsidP="00F86CAA">
      <w:pPr>
        <w:ind w:firstLine="708"/>
        <w:jc w:val="center"/>
        <w:rPr>
          <w:rFonts w:ascii="Times New Roman" w:hAnsi="Times New Roman" w:cs="Times New Roman"/>
          <w:b/>
          <w:sz w:val="16"/>
          <w:szCs w:val="16"/>
        </w:rPr>
      </w:pPr>
      <w:r w:rsidRPr="00280DDF">
        <w:rPr>
          <w:rFonts w:ascii="Times New Roman" w:hAnsi="Times New Roman" w:cs="Times New Roman"/>
          <w:b/>
          <w:sz w:val="16"/>
          <w:szCs w:val="16"/>
        </w:rPr>
        <w:t>Собрание представителей Мокшанского района решило:</w:t>
      </w:r>
    </w:p>
    <w:p w:rsidR="00F86CAA" w:rsidRPr="00280DDF" w:rsidRDefault="00F86CAA" w:rsidP="00F86CAA">
      <w:pPr>
        <w:ind w:firstLine="709"/>
        <w:jc w:val="center"/>
        <w:rPr>
          <w:rFonts w:ascii="Times New Roman" w:hAnsi="Times New Roman" w:cs="Times New Roman"/>
          <w:sz w:val="16"/>
          <w:szCs w:val="16"/>
        </w:rPr>
      </w:pPr>
    </w:p>
    <w:p w:rsidR="00F86CAA" w:rsidRPr="00280DDF" w:rsidRDefault="00F86CAA" w:rsidP="00F86CAA">
      <w:pPr>
        <w:pStyle w:val="ConsPlusTitle"/>
        <w:ind w:firstLine="708"/>
        <w:jc w:val="both"/>
        <w:rPr>
          <w:b w:val="0"/>
          <w:sz w:val="16"/>
          <w:szCs w:val="16"/>
        </w:rPr>
      </w:pPr>
      <w:r w:rsidRPr="00280DDF">
        <w:rPr>
          <w:b w:val="0"/>
          <w:sz w:val="16"/>
          <w:szCs w:val="16"/>
        </w:rPr>
        <w:t>1. Утвердить прилагаемый Порядок предоставления из бюджета муниципального района Мокшанский район Пензенской области бюджетам муниципальных образований Мокшанского района Пензенской области субсидии в целях софинансирования расходных обязательств, возникающих при выполнении полномочий органов местного самоуправления по решению вопросов местного значения.</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2. Настоящее решение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текущий финансовый год и плановый период.</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3.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4. Настоящее решение вступает в силу на следующий день после дня его официального опубликования.</w:t>
      </w:r>
    </w:p>
    <w:p w:rsidR="00F86CAA" w:rsidRPr="00280DDF" w:rsidRDefault="00F86CAA" w:rsidP="00F86CAA">
      <w:pPr>
        <w:autoSpaceDE w:val="0"/>
        <w:autoSpaceDN w:val="0"/>
        <w:adjustRightInd w:val="0"/>
        <w:rPr>
          <w:rFonts w:ascii="Times New Roman" w:hAnsi="Times New Roman" w:cs="Times New Roman"/>
          <w:sz w:val="16"/>
          <w:szCs w:val="16"/>
        </w:rPr>
      </w:pPr>
    </w:p>
    <w:p w:rsidR="00F86CAA" w:rsidRPr="00280DDF" w:rsidRDefault="00F86CAA" w:rsidP="00F86CAA">
      <w:pPr>
        <w:autoSpaceDE w:val="0"/>
        <w:autoSpaceDN w:val="0"/>
        <w:adjustRightInd w:val="0"/>
        <w:rPr>
          <w:rFonts w:ascii="Times New Roman" w:hAnsi="Times New Roman" w:cs="Times New Roman"/>
          <w:sz w:val="16"/>
          <w:szCs w:val="16"/>
        </w:rPr>
      </w:pPr>
    </w:p>
    <w:p w:rsidR="00F86CAA" w:rsidRPr="00280DDF" w:rsidRDefault="00F86CAA" w:rsidP="00F86CAA">
      <w:pPr>
        <w:rPr>
          <w:rFonts w:ascii="Times New Roman" w:hAnsi="Times New Roman" w:cs="Times New Roman"/>
          <w:sz w:val="16"/>
          <w:szCs w:val="16"/>
        </w:rPr>
      </w:pPr>
      <w:r w:rsidRPr="00280DDF">
        <w:rPr>
          <w:rFonts w:ascii="Times New Roman" w:hAnsi="Times New Roman" w:cs="Times New Roman"/>
          <w:sz w:val="16"/>
          <w:szCs w:val="16"/>
        </w:rPr>
        <w:t xml:space="preserve">Председатель Собрания представителей </w:t>
      </w:r>
    </w:p>
    <w:p w:rsidR="00F86CAA" w:rsidRPr="00280DDF" w:rsidRDefault="00F86CAA" w:rsidP="00F86CAA">
      <w:pPr>
        <w:rPr>
          <w:rFonts w:ascii="Times New Roman" w:hAnsi="Times New Roman" w:cs="Times New Roman"/>
          <w:sz w:val="16"/>
          <w:szCs w:val="16"/>
        </w:rPr>
      </w:pPr>
      <w:r w:rsidRPr="00280DDF">
        <w:rPr>
          <w:rFonts w:ascii="Times New Roman" w:hAnsi="Times New Roman" w:cs="Times New Roman"/>
          <w:sz w:val="16"/>
          <w:szCs w:val="16"/>
        </w:rPr>
        <w:t xml:space="preserve">Мокшанского района Пензенской области                                       Е.В. Комина  </w:t>
      </w:r>
    </w:p>
    <w:p w:rsidR="00F86CAA" w:rsidRPr="00280DDF" w:rsidRDefault="00F86CAA" w:rsidP="00F86CAA">
      <w:pPr>
        <w:rPr>
          <w:rFonts w:ascii="Times New Roman" w:hAnsi="Times New Roman" w:cs="Times New Roman"/>
          <w:sz w:val="16"/>
          <w:szCs w:val="16"/>
        </w:rPr>
      </w:pPr>
    </w:p>
    <w:p w:rsidR="00F86CAA" w:rsidRPr="00280DDF" w:rsidRDefault="00F86CAA" w:rsidP="00F86CAA">
      <w:pPr>
        <w:rPr>
          <w:rFonts w:ascii="Times New Roman" w:hAnsi="Times New Roman" w:cs="Times New Roman"/>
          <w:sz w:val="16"/>
          <w:szCs w:val="16"/>
        </w:rPr>
      </w:pPr>
    </w:p>
    <w:p w:rsidR="00F86CAA" w:rsidRPr="00280DDF" w:rsidRDefault="00F86CAA" w:rsidP="00F86CAA">
      <w:pPr>
        <w:rPr>
          <w:rFonts w:ascii="Times New Roman" w:hAnsi="Times New Roman" w:cs="Times New Roman"/>
          <w:sz w:val="16"/>
          <w:szCs w:val="16"/>
        </w:rPr>
      </w:pPr>
      <w:r w:rsidRPr="00280DDF">
        <w:rPr>
          <w:rFonts w:ascii="Times New Roman" w:hAnsi="Times New Roman" w:cs="Times New Roman"/>
          <w:sz w:val="16"/>
          <w:szCs w:val="16"/>
        </w:rPr>
        <w:t xml:space="preserve">Глава Мокшанского района </w:t>
      </w:r>
    </w:p>
    <w:p w:rsidR="00F86CAA" w:rsidRPr="00280DDF" w:rsidRDefault="00F86CAA" w:rsidP="00F86CAA">
      <w:pPr>
        <w:rPr>
          <w:rFonts w:ascii="Times New Roman" w:hAnsi="Times New Roman" w:cs="Times New Roman"/>
          <w:sz w:val="16"/>
          <w:szCs w:val="16"/>
        </w:rPr>
      </w:pPr>
      <w:r w:rsidRPr="00280DDF">
        <w:rPr>
          <w:rFonts w:ascii="Times New Roman" w:hAnsi="Times New Roman" w:cs="Times New Roman"/>
          <w:sz w:val="16"/>
          <w:szCs w:val="16"/>
        </w:rPr>
        <w:t xml:space="preserve">Пензенской области                                                                  А.В. Решетченко       </w:t>
      </w:r>
    </w:p>
    <w:p w:rsidR="00F86CAA" w:rsidRPr="00280DDF" w:rsidRDefault="00F86CAA" w:rsidP="00F86CAA">
      <w:pPr>
        <w:rPr>
          <w:rFonts w:ascii="Times New Roman" w:hAnsi="Times New Roman" w:cs="Times New Roman"/>
          <w:sz w:val="16"/>
          <w:szCs w:val="16"/>
        </w:rPr>
      </w:pPr>
    </w:p>
    <w:p w:rsidR="00F86CAA" w:rsidRPr="00280DDF" w:rsidRDefault="00F86CAA" w:rsidP="00F86CAA">
      <w:pPr>
        <w:pStyle w:val="ConsPlusNormal"/>
        <w:ind w:left="4820" w:firstLine="0"/>
        <w:jc w:val="both"/>
        <w:outlineLvl w:val="0"/>
        <w:rPr>
          <w:rFonts w:ascii="Times New Roman" w:hAnsi="Times New Roman" w:cs="Times New Roman"/>
          <w:sz w:val="16"/>
          <w:szCs w:val="16"/>
        </w:rPr>
      </w:pPr>
      <w:r w:rsidRPr="00280DDF">
        <w:rPr>
          <w:rFonts w:ascii="Times New Roman" w:hAnsi="Times New Roman" w:cs="Times New Roman"/>
          <w:sz w:val="16"/>
          <w:szCs w:val="16"/>
        </w:rPr>
        <w:t xml:space="preserve"> </w:t>
      </w:r>
    </w:p>
    <w:p w:rsidR="00C934DF" w:rsidRDefault="00C934DF" w:rsidP="00F86CAA">
      <w:pPr>
        <w:pStyle w:val="ConsPlusNormal"/>
        <w:ind w:left="4820" w:firstLine="0"/>
        <w:jc w:val="right"/>
        <w:outlineLvl w:val="0"/>
        <w:rPr>
          <w:rFonts w:ascii="Times New Roman" w:hAnsi="Times New Roman" w:cs="Times New Roman"/>
          <w:sz w:val="16"/>
          <w:szCs w:val="16"/>
        </w:rPr>
      </w:pPr>
    </w:p>
    <w:p w:rsidR="00F86CAA" w:rsidRPr="00280DDF" w:rsidRDefault="00F86CAA" w:rsidP="00F86CAA">
      <w:pPr>
        <w:pStyle w:val="ConsPlusNormal"/>
        <w:ind w:left="4820" w:firstLine="0"/>
        <w:jc w:val="right"/>
        <w:outlineLvl w:val="0"/>
        <w:rPr>
          <w:rFonts w:ascii="Times New Roman" w:hAnsi="Times New Roman" w:cs="Times New Roman"/>
          <w:sz w:val="16"/>
          <w:szCs w:val="16"/>
        </w:rPr>
      </w:pPr>
      <w:r w:rsidRPr="00280DDF">
        <w:rPr>
          <w:rFonts w:ascii="Times New Roman" w:hAnsi="Times New Roman" w:cs="Times New Roman"/>
          <w:sz w:val="16"/>
          <w:szCs w:val="16"/>
        </w:rPr>
        <w:t>УТВЕРЖДЕН</w:t>
      </w:r>
    </w:p>
    <w:p w:rsidR="00F86CAA" w:rsidRPr="00280DDF" w:rsidRDefault="00F86CAA" w:rsidP="00F86CAA">
      <w:pPr>
        <w:pStyle w:val="ConsPlusNormal"/>
        <w:ind w:left="4820" w:firstLine="0"/>
        <w:jc w:val="right"/>
        <w:outlineLvl w:val="0"/>
        <w:rPr>
          <w:rFonts w:ascii="Times New Roman" w:hAnsi="Times New Roman" w:cs="Times New Roman"/>
          <w:sz w:val="16"/>
          <w:szCs w:val="16"/>
        </w:rPr>
      </w:pPr>
      <w:r w:rsidRPr="00280DDF">
        <w:rPr>
          <w:rFonts w:ascii="Times New Roman" w:hAnsi="Times New Roman" w:cs="Times New Roman"/>
          <w:sz w:val="16"/>
          <w:szCs w:val="16"/>
        </w:rPr>
        <w:t xml:space="preserve">решением Собрания представителей Мокшанского района </w:t>
      </w:r>
    </w:p>
    <w:p w:rsidR="00F86CAA" w:rsidRPr="00280DDF" w:rsidRDefault="00F86CAA" w:rsidP="00F86CAA">
      <w:pPr>
        <w:pStyle w:val="ConsPlusNormal"/>
        <w:ind w:left="4820" w:firstLine="0"/>
        <w:jc w:val="right"/>
        <w:outlineLvl w:val="0"/>
        <w:rPr>
          <w:rFonts w:ascii="Times New Roman" w:hAnsi="Times New Roman" w:cs="Times New Roman"/>
          <w:sz w:val="16"/>
          <w:szCs w:val="16"/>
        </w:rPr>
      </w:pPr>
      <w:r w:rsidRPr="00280DDF">
        <w:rPr>
          <w:rFonts w:ascii="Times New Roman" w:hAnsi="Times New Roman" w:cs="Times New Roman"/>
          <w:sz w:val="16"/>
          <w:szCs w:val="16"/>
        </w:rPr>
        <w:t xml:space="preserve">Пензенской области </w:t>
      </w:r>
    </w:p>
    <w:p w:rsidR="00F86CAA" w:rsidRPr="00280DDF" w:rsidRDefault="00F86CAA" w:rsidP="00F86CAA">
      <w:pPr>
        <w:pStyle w:val="ConsPlusTitle"/>
        <w:jc w:val="right"/>
        <w:rPr>
          <w:b w:val="0"/>
          <w:sz w:val="16"/>
          <w:szCs w:val="16"/>
        </w:rPr>
      </w:pPr>
      <w:r w:rsidRPr="00280DDF">
        <w:rPr>
          <w:b w:val="0"/>
          <w:sz w:val="16"/>
          <w:szCs w:val="16"/>
        </w:rPr>
        <w:t>05.09.2025 №660-62/5</w:t>
      </w:r>
    </w:p>
    <w:p w:rsidR="00F86CAA" w:rsidRPr="00280DDF" w:rsidRDefault="00F86CAA" w:rsidP="00F86CAA">
      <w:pPr>
        <w:pStyle w:val="ConsPlusNormal"/>
        <w:ind w:firstLine="709"/>
        <w:jc w:val="right"/>
        <w:rPr>
          <w:rFonts w:ascii="Times New Roman" w:hAnsi="Times New Roman" w:cs="Times New Roman"/>
          <w:sz w:val="16"/>
          <w:szCs w:val="16"/>
        </w:rPr>
      </w:pPr>
    </w:p>
    <w:p w:rsidR="00C934DF" w:rsidRDefault="00C934DF" w:rsidP="00F86CAA">
      <w:pPr>
        <w:pStyle w:val="ConsPlusTitle"/>
        <w:jc w:val="center"/>
        <w:rPr>
          <w:sz w:val="16"/>
          <w:szCs w:val="16"/>
        </w:rPr>
      </w:pPr>
    </w:p>
    <w:p w:rsidR="00F86CAA" w:rsidRPr="00280DDF" w:rsidRDefault="00F86CAA" w:rsidP="00F86CAA">
      <w:pPr>
        <w:pStyle w:val="ConsPlusTitle"/>
        <w:jc w:val="center"/>
        <w:rPr>
          <w:sz w:val="16"/>
          <w:szCs w:val="16"/>
        </w:rPr>
      </w:pPr>
      <w:r w:rsidRPr="00280DDF">
        <w:rPr>
          <w:sz w:val="16"/>
          <w:szCs w:val="16"/>
        </w:rPr>
        <w:t>Порядок</w:t>
      </w:r>
    </w:p>
    <w:p w:rsidR="00C934DF" w:rsidRDefault="00F86CAA" w:rsidP="00F86CAA">
      <w:pPr>
        <w:pStyle w:val="ConsPlusTitle"/>
        <w:jc w:val="center"/>
        <w:rPr>
          <w:sz w:val="16"/>
          <w:szCs w:val="16"/>
        </w:rPr>
      </w:pPr>
      <w:r w:rsidRPr="00280DDF">
        <w:rPr>
          <w:sz w:val="16"/>
          <w:szCs w:val="16"/>
        </w:rPr>
        <w:t xml:space="preserve">предоставления из бюджета  муниципального района Мокшанский район Пензенской области </w:t>
      </w:r>
    </w:p>
    <w:p w:rsidR="00F86CAA" w:rsidRPr="00280DDF" w:rsidRDefault="00F86CAA" w:rsidP="00F86CAA">
      <w:pPr>
        <w:pStyle w:val="ConsPlusTitle"/>
        <w:jc w:val="center"/>
        <w:rPr>
          <w:sz w:val="16"/>
          <w:szCs w:val="16"/>
        </w:rPr>
      </w:pPr>
      <w:r w:rsidRPr="00280DDF">
        <w:rPr>
          <w:sz w:val="16"/>
          <w:szCs w:val="16"/>
        </w:rPr>
        <w:t>в бюджеты муниципальных образований   Мокшанского района Пензенской области субсидии в целях софинансирования расходных обязательств, возникающих при выполнении полномочий органов местного самоуправления по решению вопросов местного значения</w:t>
      </w:r>
    </w:p>
    <w:p w:rsidR="00F86CAA" w:rsidRDefault="00F86CAA" w:rsidP="00F86CAA">
      <w:pPr>
        <w:pStyle w:val="ConsPlusTitle"/>
        <w:jc w:val="center"/>
        <w:rPr>
          <w:sz w:val="16"/>
          <w:szCs w:val="16"/>
        </w:rPr>
      </w:pPr>
    </w:p>
    <w:p w:rsidR="00C934DF" w:rsidRPr="00280DDF" w:rsidRDefault="00C934DF" w:rsidP="00F86CAA">
      <w:pPr>
        <w:pStyle w:val="ConsPlusTitle"/>
        <w:jc w:val="center"/>
        <w:rPr>
          <w:sz w:val="16"/>
          <w:szCs w:val="16"/>
        </w:rPr>
      </w:pPr>
    </w:p>
    <w:p w:rsidR="00F86CAA" w:rsidRPr="00280DDF" w:rsidRDefault="00F86CAA" w:rsidP="00F86CAA">
      <w:pPr>
        <w:pStyle w:val="ConsPlusNormal"/>
        <w:ind w:firstLine="0"/>
        <w:jc w:val="center"/>
        <w:rPr>
          <w:rFonts w:ascii="Times New Roman" w:hAnsi="Times New Roman" w:cs="Times New Roman"/>
          <w:b/>
          <w:sz w:val="16"/>
          <w:szCs w:val="16"/>
        </w:rPr>
      </w:pPr>
      <w:r w:rsidRPr="00280DDF">
        <w:rPr>
          <w:rFonts w:ascii="Times New Roman" w:hAnsi="Times New Roman" w:cs="Times New Roman"/>
          <w:b/>
          <w:sz w:val="16"/>
          <w:szCs w:val="16"/>
        </w:rPr>
        <w:t xml:space="preserve">1. Общие положения </w:t>
      </w:r>
    </w:p>
    <w:p w:rsidR="00F86CAA" w:rsidRPr="00280DDF" w:rsidRDefault="00F86CAA" w:rsidP="00F86CAA">
      <w:pPr>
        <w:pStyle w:val="ConsPlusNormal"/>
        <w:ind w:firstLine="0"/>
        <w:jc w:val="center"/>
        <w:rPr>
          <w:rFonts w:ascii="Times New Roman" w:hAnsi="Times New Roman" w:cs="Times New Roman"/>
          <w:b/>
          <w:sz w:val="16"/>
          <w:szCs w:val="16"/>
        </w:rPr>
      </w:pP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1. Порядок предоставления из бюджета муниципального района Мокшанский район Пензенской области (далее – бюджет Мокшанского района) бюджетам муниципальных образований поселений  Мокшанского района Пензенской области (далее – бюджеты муниципальных образований) субсидии в целях софинансирования расходных обязательств, возникающих при выполнении полномочий органов местного самоуправления по решению вопросов местного значения (далее – Порядок, субсидия) устанавливает общие требования к представлению и расходованию субсидии, а также порядок заключения соглашения о предоставлении субсидии.</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 xml:space="preserve">1.2. Предоставление субсидии из бюджета Мокшанского района   бюджетам  муниципальных образований  в целях софинансирования расходных обязательств, возникающих при выполнении полномочий органов местного самоуправления Мокшанского района Пензенской области по решению вопросов местного значения, регулируется </w:t>
      </w:r>
      <w:hyperlink r:id="rId22">
        <w:r w:rsidRPr="00280DDF">
          <w:rPr>
            <w:rFonts w:ascii="Times New Roman" w:hAnsi="Times New Roman" w:cs="Times New Roman"/>
            <w:sz w:val="16"/>
            <w:szCs w:val="16"/>
          </w:rPr>
          <w:t>статьей 143</w:t>
        </w:r>
      </w:hyperlink>
      <w:r w:rsidRPr="00280DDF">
        <w:rPr>
          <w:rFonts w:ascii="Times New Roman" w:hAnsi="Times New Roman" w:cs="Times New Roman"/>
          <w:sz w:val="16"/>
          <w:szCs w:val="16"/>
          <w:vertAlign w:val="superscript"/>
        </w:rPr>
        <w:t>3</w:t>
      </w:r>
      <w:r w:rsidRPr="00280DDF">
        <w:rPr>
          <w:rFonts w:ascii="Times New Roman" w:hAnsi="Times New Roman" w:cs="Times New Roman"/>
          <w:sz w:val="16"/>
          <w:szCs w:val="16"/>
        </w:rPr>
        <w:t xml:space="preserve"> Бюджетного кодекса Российской Федерации. </w:t>
      </w:r>
    </w:p>
    <w:p w:rsidR="00F86CAA" w:rsidRPr="00280DDF" w:rsidRDefault="00F86CAA" w:rsidP="00F86CAA">
      <w:pPr>
        <w:autoSpaceDE w:val="0"/>
        <w:autoSpaceDN w:val="0"/>
        <w:adjustRightInd w:val="0"/>
        <w:ind w:firstLine="709"/>
        <w:rPr>
          <w:rFonts w:ascii="Times New Roman" w:hAnsi="Times New Roman" w:cs="Times New Roman"/>
          <w:sz w:val="16"/>
          <w:szCs w:val="16"/>
        </w:rPr>
      </w:pPr>
      <w:r w:rsidRPr="00280DDF">
        <w:rPr>
          <w:rFonts w:ascii="Times New Roman" w:hAnsi="Times New Roman" w:cs="Times New Roman"/>
          <w:sz w:val="16"/>
          <w:szCs w:val="16"/>
        </w:rPr>
        <w:t>Уровень софинансирования расходных обязательств бюджетов муниципальных образований из бюджета Мокшанского района Пензенской области устанавливается</w:t>
      </w:r>
      <w:r w:rsidRPr="00280DDF">
        <w:rPr>
          <w:rFonts w:ascii="Times New Roman" w:eastAsia="Calibri" w:hAnsi="Times New Roman" w:cs="Times New Roman"/>
          <w:sz w:val="16"/>
          <w:szCs w:val="16"/>
        </w:rPr>
        <w:t xml:space="preserve"> в соглашении о предоставлении субсидии</w:t>
      </w:r>
      <w:r w:rsidRPr="00280DDF">
        <w:rPr>
          <w:rFonts w:ascii="Times New Roman" w:hAnsi="Times New Roman" w:cs="Times New Roman"/>
          <w:sz w:val="16"/>
          <w:szCs w:val="16"/>
        </w:rPr>
        <w:t xml:space="preserve"> в объеме не более 99,9%.</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1.3. Предоставление из бюджета Мокшанского района бюджетам муниципальных образований субсидии осуществляется в случаях, когда за счет объединения усилий двух муниципальных образований повышается эффективность (результативность и (или) экономичность) выполнения соответствующими органами местного самоуправления полномочий местного значения.</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1.4. Главным распорядителем бюджетных средств, выделенных для предоставления субсидии, является администрация  Мокшанского района Пензенской области (далее - Администрация).</w:t>
      </w:r>
    </w:p>
    <w:p w:rsidR="00F86CAA" w:rsidRPr="00280DDF" w:rsidRDefault="00F86CAA" w:rsidP="00F86CAA">
      <w:pPr>
        <w:autoSpaceDE w:val="0"/>
        <w:autoSpaceDN w:val="0"/>
        <w:adjustRightInd w:val="0"/>
        <w:ind w:firstLine="709"/>
        <w:rPr>
          <w:rFonts w:ascii="Times New Roman" w:hAnsi="Times New Roman" w:cs="Times New Roman"/>
          <w:sz w:val="16"/>
          <w:szCs w:val="16"/>
        </w:rPr>
      </w:pPr>
      <w:r w:rsidRPr="00280DDF">
        <w:rPr>
          <w:rFonts w:ascii="Times New Roman" w:hAnsi="Times New Roman" w:cs="Times New Roman"/>
          <w:sz w:val="16"/>
          <w:szCs w:val="16"/>
        </w:rPr>
        <w:t>1.5. Цели и условия предоставления субсидии устанавливаются соглашением, заключаемым в соответствии с настоящим Порядком  Администрацией с администрациями муниципальных образований Мокшанского района Пензенской области (далее – Соглашение).</w:t>
      </w:r>
    </w:p>
    <w:p w:rsidR="00F86CAA" w:rsidRPr="00280DDF" w:rsidRDefault="00F86CAA" w:rsidP="00F86CAA">
      <w:pPr>
        <w:autoSpaceDE w:val="0"/>
        <w:autoSpaceDN w:val="0"/>
        <w:adjustRightInd w:val="0"/>
        <w:ind w:firstLine="709"/>
        <w:rPr>
          <w:rFonts w:ascii="Times New Roman" w:hAnsi="Times New Roman" w:cs="Times New Roman"/>
          <w:sz w:val="16"/>
          <w:szCs w:val="16"/>
        </w:rPr>
      </w:pPr>
    </w:p>
    <w:p w:rsidR="00F86CAA" w:rsidRPr="00280DDF" w:rsidRDefault="00F86CAA" w:rsidP="00F86CAA">
      <w:pPr>
        <w:pStyle w:val="ConsPlusTitle"/>
        <w:jc w:val="center"/>
        <w:outlineLvl w:val="1"/>
        <w:rPr>
          <w:sz w:val="16"/>
          <w:szCs w:val="16"/>
        </w:rPr>
      </w:pPr>
      <w:r w:rsidRPr="00280DDF">
        <w:rPr>
          <w:sz w:val="16"/>
          <w:szCs w:val="16"/>
        </w:rPr>
        <w:t>2. Порядок предоставления субсидии</w:t>
      </w:r>
    </w:p>
    <w:p w:rsidR="00F86CAA" w:rsidRPr="00280DDF" w:rsidRDefault="00F86CAA" w:rsidP="00F86CAA">
      <w:pPr>
        <w:pStyle w:val="ConsPlusTitle"/>
        <w:jc w:val="center"/>
        <w:outlineLvl w:val="1"/>
        <w:rPr>
          <w:sz w:val="16"/>
          <w:szCs w:val="16"/>
        </w:rPr>
      </w:pP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2.1. Предоставление субсидии из бюджета  Мокшанского района   бюджетам муниципальных образований осуществляется за счет доходов бюджета   Мокшанского района.</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2.2. Объем субсидии определяется исходя из заявленной потребности, предоставленной администрациями муниципальных образований и предельного уровня софинансирования расходных обязательств администраций муниципальных образований, установленного исходя из доходных возможностей бюджета  Мокшанского района.</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Расчет объема субсидии, предоставляемой из   Мокшанского района   бюджетам</w:t>
      </w:r>
      <w:r w:rsidRPr="00280DDF">
        <w:rPr>
          <w:rFonts w:ascii="Times New Roman" w:hAnsi="Times New Roman" w:cs="Times New Roman"/>
          <w:b/>
          <w:sz w:val="16"/>
          <w:szCs w:val="16"/>
        </w:rPr>
        <w:t xml:space="preserve"> </w:t>
      </w:r>
      <w:r w:rsidRPr="00280DDF">
        <w:rPr>
          <w:rFonts w:ascii="Times New Roman" w:hAnsi="Times New Roman" w:cs="Times New Roman"/>
          <w:sz w:val="16"/>
          <w:szCs w:val="16"/>
        </w:rPr>
        <w:t>муниципальных образований в целях софинансирования расходных обязательств, возникающих при выполнении полномочий</w:t>
      </w:r>
      <w:r w:rsidRPr="00280DDF">
        <w:rPr>
          <w:rFonts w:ascii="Times New Roman" w:hAnsi="Times New Roman" w:cs="Times New Roman"/>
          <w:b/>
          <w:sz w:val="16"/>
          <w:szCs w:val="16"/>
        </w:rPr>
        <w:t xml:space="preserve"> </w:t>
      </w:r>
      <w:r w:rsidRPr="00280DDF">
        <w:rPr>
          <w:rFonts w:ascii="Times New Roman" w:hAnsi="Times New Roman" w:cs="Times New Roman"/>
          <w:sz w:val="16"/>
          <w:szCs w:val="16"/>
        </w:rPr>
        <w:t xml:space="preserve">органов местного самоуправления по решению вопросов местного значения, производится в соответствии с </w:t>
      </w:r>
      <w:hyperlink w:anchor="P107">
        <w:r w:rsidRPr="00280DDF">
          <w:rPr>
            <w:rFonts w:ascii="Times New Roman" w:hAnsi="Times New Roman" w:cs="Times New Roman"/>
            <w:sz w:val="16"/>
            <w:szCs w:val="16"/>
          </w:rPr>
          <w:t>Методикой</w:t>
        </w:r>
      </w:hyperlink>
      <w:r w:rsidRPr="00280DDF">
        <w:rPr>
          <w:rFonts w:ascii="Times New Roman" w:hAnsi="Times New Roman" w:cs="Times New Roman"/>
          <w:sz w:val="16"/>
          <w:szCs w:val="16"/>
        </w:rPr>
        <w:t xml:space="preserve"> согласно приложению 1 к настоящему Порядку.</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2.3. Субсидии из бюджета  Мокшанского района  предоставляются бюджетам</w:t>
      </w:r>
      <w:r w:rsidRPr="00280DDF">
        <w:rPr>
          <w:rFonts w:ascii="Times New Roman" w:hAnsi="Times New Roman" w:cs="Times New Roman"/>
          <w:b/>
          <w:sz w:val="16"/>
          <w:szCs w:val="16"/>
        </w:rPr>
        <w:t xml:space="preserve"> </w:t>
      </w:r>
      <w:r w:rsidRPr="00280DDF">
        <w:rPr>
          <w:rFonts w:ascii="Times New Roman" w:hAnsi="Times New Roman" w:cs="Times New Roman"/>
          <w:sz w:val="16"/>
          <w:szCs w:val="16"/>
        </w:rPr>
        <w:t>муниципальных образований на основании соглашений, заключенных между Администрацией и администрациями муниципальных образований, в пределах бюджетных ассигнований, предусмотренных решением Собрания представителей Мокшанского района Пензенской области о бюджете Мокшанского района Пензенской области на 2025 год и на плановый период 2026 и 2027 годов.</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 xml:space="preserve">2.4. Перечисление субсидии осуществляется администрацией   Мокшанского района Пензенской области в соответствии с бюджетным законодательством Российской Федерации, на основании документов, предусмотренных условиями соглашения и заявок на перечисление субсидии в произвольной форме, с указанием цели предоставления и объема, предоставленных получателем субсидии, на единые счета  бюджетов муниципальных образований, открытых финансовому управлению администрации Мокшанского района Пензенской области в УФК по Пензенской области в порядке, установленном Федеральным казначейством. </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Порядок и сроки перечисления субсидии на счет получателя субсидии определяются условиями Соглашения</w:t>
      </w:r>
      <w:r w:rsidRPr="00280DDF">
        <w:rPr>
          <w:rFonts w:ascii="Times New Roman" w:hAnsi="Times New Roman" w:cs="Times New Roman"/>
          <w:color w:val="FF0000"/>
          <w:sz w:val="16"/>
          <w:szCs w:val="16"/>
        </w:rPr>
        <w:t>.</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2.5. Основаниями для отказа в перечислении субсидии являются следующие случаи:</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2.5.1. Непредоставление документов (предоставление неполного пакета документов), предусмотренных условиями соглашения;</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2.5.2. Предоставление недостоверной информации, содержащейся в предоставленных документах.</w:t>
      </w:r>
    </w:p>
    <w:p w:rsidR="00F86CAA" w:rsidRPr="00280DDF" w:rsidRDefault="00F86CAA" w:rsidP="00F86CAA">
      <w:pPr>
        <w:pStyle w:val="ConsPlusTitle"/>
        <w:jc w:val="center"/>
        <w:outlineLvl w:val="1"/>
        <w:rPr>
          <w:sz w:val="16"/>
          <w:szCs w:val="16"/>
        </w:rPr>
      </w:pPr>
      <w:r w:rsidRPr="00280DDF">
        <w:rPr>
          <w:sz w:val="16"/>
          <w:szCs w:val="16"/>
        </w:rPr>
        <w:t>3. Порядок заключения соглашения о предоставлении субсидии</w:t>
      </w:r>
    </w:p>
    <w:p w:rsidR="00F86CAA" w:rsidRPr="00280DDF" w:rsidRDefault="00F86CAA" w:rsidP="00F86CAA">
      <w:pPr>
        <w:pStyle w:val="ConsPlusNormal"/>
        <w:ind w:firstLine="709"/>
        <w:jc w:val="both"/>
        <w:rPr>
          <w:rFonts w:ascii="Times New Roman" w:hAnsi="Times New Roman" w:cs="Times New Roman"/>
          <w:strike/>
          <w:sz w:val="16"/>
          <w:szCs w:val="16"/>
        </w:rPr>
      </w:pPr>
      <w:r w:rsidRPr="00280DDF">
        <w:rPr>
          <w:rFonts w:ascii="Times New Roman" w:hAnsi="Times New Roman" w:cs="Times New Roman"/>
          <w:sz w:val="16"/>
          <w:szCs w:val="16"/>
        </w:rPr>
        <w:t>3.1. Соглашение о предоставлении субсидии, заключаемое между Администрацией и администрациями муниципальных образований, должно в обязательном порядке содержать цели и условия предоставления субсидии.</w:t>
      </w:r>
    </w:p>
    <w:p w:rsidR="00F86CAA" w:rsidRPr="00280DDF" w:rsidRDefault="00F86CAA" w:rsidP="00F86CAA">
      <w:pPr>
        <w:autoSpaceDE w:val="0"/>
        <w:autoSpaceDN w:val="0"/>
        <w:adjustRightInd w:val="0"/>
        <w:ind w:firstLine="709"/>
        <w:rPr>
          <w:rFonts w:ascii="Times New Roman" w:hAnsi="Times New Roman" w:cs="Times New Roman"/>
          <w:sz w:val="16"/>
          <w:szCs w:val="16"/>
        </w:rPr>
      </w:pPr>
      <w:r w:rsidRPr="00280DDF">
        <w:rPr>
          <w:rFonts w:ascii="Times New Roman" w:hAnsi="Times New Roman" w:cs="Times New Roman"/>
          <w:sz w:val="16"/>
          <w:szCs w:val="16"/>
        </w:rPr>
        <w:t xml:space="preserve">3.2. Соглашение заключается не позднее 10 рабочих дней после получения уведомления о предоставлении субсидии бюджетам муниципальных образований. </w:t>
      </w:r>
    </w:p>
    <w:p w:rsidR="00F86CAA" w:rsidRPr="00280DDF" w:rsidRDefault="00F86CAA" w:rsidP="00F86CAA">
      <w:pPr>
        <w:autoSpaceDE w:val="0"/>
        <w:autoSpaceDN w:val="0"/>
        <w:adjustRightInd w:val="0"/>
        <w:ind w:firstLine="709"/>
        <w:rPr>
          <w:rFonts w:ascii="Times New Roman" w:hAnsi="Times New Roman" w:cs="Times New Roman"/>
          <w:sz w:val="16"/>
          <w:szCs w:val="16"/>
        </w:rPr>
      </w:pPr>
      <w:r w:rsidRPr="00280DDF">
        <w:rPr>
          <w:rFonts w:ascii="Times New Roman" w:hAnsi="Times New Roman" w:cs="Times New Roman"/>
          <w:sz w:val="16"/>
          <w:szCs w:val="16"/>
        </w:rPr>
        <w:t>3.3 Типовая форма Соглашения о предоставлении субсидии утверждается постановлением администрации Мокшанского района Пензенской области.</w:t>
      </w:r>
    </w:p>
    <w:p w:rsidR="00F86CAA" w:rsidRPr="00280DDF" w:rsidRDefault="00F86CAA" w:rsidP="00F86CAA">
      <w:pPr>
        <w:pStyle w:val="ConsPlusTitle"/>
        <w:jc w:val="center"/>
        <w:outlineLvl w:val="1"/>
        <w:rPr>
          <w:sz w:val="16"/>
          <w:szCs w:val="16"/>
        </w:rPr>
      </w:pPr>
      <w:r w:rsidRPr="00280DDF">
        <w:rPr>
          <w:sz w:val="16"/>
          <w:szCs w:val="16"/>
        </w:rPr>
        <w:t>4. Результаты использования субсидии</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4.1. Показатели, необходимые для достижения результатов использования субсидии, предусматриваются Соглашением.</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 xml:space="preserve">4.2. Оценка эффективности использования субсидии должна осуществляться путем сравнения запланированных и фактически достигнутых результатов. </w:t>
      </w:r>
    </w:p>
    <w:p w:rsidR="00F86CAA" w:rsidRPr="00280DDF" w:rsidRDefault="00F86CAA" w:rsidP="00F86CAA">
      <w:pPr>
        <w:pStyle w:val="ConsPlusTitle"/>
        <w:jc w:val="center"/>
        <w:outlineLvl w:val="1"/>
        <w:rPr>
          <w:sz w:val="16"/>
          <w:szCs w:val="16"/>
        </w:rPr>
      </w:pPr>
      <w:r w:rsidRPr="00280DDF">
        <w:rPr>
          <w:sz w:val="16"/>
          <w:szCs w:val="16"/>
        </w:rPr>
        <w:t>5. Порядок предоставления отчетности об использовании субсидии</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5.1. Администрации муниципальных образований ежеквартально, не позднее 15-го числа месяца, следующего за отчетным кварталом, предоставляет в Администрацию следующие отчеты об использовании субсидии, предоставленной из бюджета Мокшанского района на цели, определенные соглашением: отчет об использовании субсидии и отчет о достижении значений результатов и показателей по формам, утвержденным типовой формой Соглашения о предоставлении из бюджета  Мокшанского района Пензенской области бюджетам муниципальных образований субсидии в целях софинансирования расходных обязательств, возникающих при выполнении полномочий органов местного самоуправления по решению вопросов местного значения.</w:t>
      </w:r>
    </w:p>
    <w:p w:rsidR="00F86CAA" w:rsidRPr="00280DDF" w:rsidRDefault="00F86CAA" w:rsidP="00F86CAA">
      <w:pPr>
        <w:pStyle w:val="ConsPlusTitle"/>
        <w:jc w:val="center"/>
        <w:outlineLvl w:val="1"/>
        <w:rPr>
          <w:sz w:val="16"/>
          <w:szCs w:val="16"/>
        </w:rPr>
      </w:pPr>
      <w:r w:rsidRPr="00280DDF">
        <w:rPr>
          <w:sz w:val="16"/>
          <w:szCs w:val="16"/>
        </w:rPr>
        <w:t>6. Порядок возврата субсидии</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6.1. Субсидия подлежит возврату в полном объеме в бюджет  Мокшанского района  в случаях:</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 выявления нецелевого использования средств субсидии;</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 непредоставления отчетности администрациями муниципальных образований;</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 предоставления администрациями муниципальных образований, недостоверных сведений в отчетности.</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6.2. В случае нарушения муниципальными образованиями, получившими субсидию, обязательств по достижению результатов использования субсидии возврат субсидии должен производиться на основании расчета объема средств, подлежащих возврату.</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Объем субсидии, подлежащий возврату, рассчитывается по формуле:</w:t>
      </w:r>
    </w:p>
    <w:p w:rsidR="00F86CAA" w:rsidRPr="00280DDF" w:rsidRDefault="00F86CAA" w:rsidP="00F86CAA">
      <w:pPr>
        <w:pStyle w:val="ConsPlusNormal"/>
        <w:ind w:firstLine="709"/>
        <w:jc w:val="both"/>
        <w:rPr>
          <w:rFonts w:ascii="Times New Roman" w:hAnsi="Times New Roman" w:cs="Times New Roman"/>
          <w:sz w:val="16"/>
          <w:szCs w:val="16"/>
        </w:rPr>
      </w:pP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lang w:val="en-US"/>
        </w:rPr>
        <w:t>S</w:t>
      </w:r>
      <w:r w:rsidRPr="00280DDF">
        <w:rPr>
          <w:rFonts w:ascii="Times New Roman" w:hAnsi="Times New Roman" w:cs="Times New Roman"/>
          <w:sz w:val="16"/>
          <w:szCs w:val="16"/>
          <w:vertAlign w:val="subscript"/>
        </w:rPr>
        <w:t>возвр</w:t>
      </w:r>
      <w:r w:rsidRPr="00280DDF">
        <w:rPr>
          <w:rFonts w:ascii="Times New Roman" w:hAnsi="Times New Roman" w:cs="Times New Roman"/>
          <w:sz w:val="16"/>
          <w:szCs w:val="16"/>
        </w:rPr>
        <w:t xml:space="preserve"> = ((100 - П</w:t>
      </w:r>
      <w:r w:rsidRPr="00280DDF">
        <w:rPr>
          <w:rFonts w:ascii="Times New Roman" w:hAnsi="Times New Roman" w:cs="Times New Roman"/>
          <w:sz w:val="16"/>
          <w:szCs w:val="16"/>
          <w:vertAlign w:val="subscript"/>
        </w:rPr>
        <w:t>вып</w:t>
      </w:r>
      <w:r w:rsidRPr="00280DDF">
        <w:rPr>
          <w:rFonts w:ascii="Times New Roman" w:hAnsi="Times New Roman" w:cs="Times New Roman"/>
          <w:sz w:val="16"/>
          <w:szCs w:val="16"/>
        </w:rPr>
        <w:t xml:space="preserve">) x </w:t>
      </w:r>
      <w:r w:rsidRPr="00280DDF">
        <w:rPr>
          <w:rFonts w:ascii="Times New Roman" w:hAnsi="Times New Roman" w:cs="Times New Roman"/>
          <w:sz w:val="16"/>
          <w:szCs w:val="16"/>
          <w:lang w:val="en-US"/>
        </w:rPr>
        <w:t>S</w:t>
      </w:r>
      <w:r w:rsidRPr="00280DDF">
        <w:rPr>
          <w:rFonts w:ascii="Times New Roman" w:hAnsi="Times New Roman" w:cs="Times New Roman"/>
          <w:sz w:val="16"/>
          <w:szCs w:val="16"/>
          <w:vertAlign w:val="subscript"/>
        </w:rPr>
        <w:t>получ</w:t>
      </w:r>
      <w:r w:rsidRPr="00280DDF">
        <w:rPr>
          <w:rFonts w:ascii="Times New Roman" w:hAnsi="Times New Roman" w:cs="Times New Roman"/>
          <w:sz w:val="16"/>
          <w:szCs w:val="16"/>
        </w:rPr>
        <w:t>) / 100, где:</w:t>
      </w:r>
    </w:p>
    <w:p w:rsidR="00F86CAA" w:rsidRPr="00280DDF" w:rsidRDefault="00F86CAA" w:rsidP="00F86CAA">
      <w:pPr>
        <w:pStyle w:val="ConsPlusNormal"/>
        <w:ind w:firstLine="709"/>
        <w:jc w:val="both"/>
        <w:rPr>
          <w:rFonts w:ascii="Times New Roman" w:hAnsi="Times New Roman" w:cs="Times New Roman"/>
          <w:sz w:val="16"/>
          <w:szCs w:val="16"/>
        </w:rPr>
      </w:pP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S</w:t>
      </w:r>
      <w:r w:rsidRPr="00280DDF">
        <w:rPr>
          <w:rFonts w:ascii="Times New Roman" w:hAnsi="Times New Roman" w:cs="Times New Roman"/>
          <w:sz w:val="16"/>
          <w:szCs w:val="16"/>
          <w:vertAlign w:val="subscript"/>
        </w:rPr>
        <w:t>возвр</w:t>
      </w:r>
      <w:r w:rsidRPr="00280DDF">
        <w:rPr>
          <w:rFonts w:ascii="Times New Roman" w:hAnsi="Times New Roman" w:cs="Times New Roman"/>
          <w:sz w:val="16"/>
          <w:szCs w:val="16"/>
        </w:rPr>
        <w:t xml:space="preserve"> - объем субсидии, подлежащий возврату;</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П</w:t>
      </w:r>
      <w:r w:rsidRPr="00280DDF">
        <w:rPr>
          <w:rFonts w:ascii="Times New Roman" w:hAnsi="Times New Roman" w:cs="Times New Roman"/>
          <w:sz w:val="16"/>
          <w:szCs w:val="16"/>
          <w:vertAlign w:val="subscript"/>
        </w:rPr>
        <w:t>вып</w:t>
      </w:r>
      <w:r w:rsidRPr="00280DDF">
        <w:rPr>
          <w:rFonts w:ascii="Times New Roman" w:hAnsi="Times New Roman" w:cs="Times New Roman"/>
          <w:sz w:val="16"/>
          <w:szCs w:val="16"/>
        </w:rPr>
        <w:t xml:space="preserve"> - значение процента выполнения показателей результативности предоставления субсидии;</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S</w:t>
      </w:r>
      <w:r w:rsidRPr="00280DDF">
        <w:rPr>
          <w:rFonts w:ascii="Times New Roman" w:hAnsi="Times New Roman" w:cs="Times New Roman"/>
          <w:sz w:val="16"/>
          <w:szCs w:val="16"/>
          <w:vertAlign w:val="subscript"/>
        </w:rPr>
        <w:t>получ</w:t>
      </w:r>
      <w:r w:rsidRPr="00280DDF">
        <w:rPr>
          <w:rFonts w:ascii="Times New Roman" w:hAnsi="Times New Roman" w:cs="Times New Roman"/>
          <w:sz w:val="16"/>
          <w:szCs w:val="16"/>
        </w:rPr>
        <w:t xml:space="preserve"> - объем полученной субсидии.</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6.3. Решение о возврате субсидии принимается Администрацией в течение 30 (тридцати) календарных дней со дня установления факта, являющегося основанием для возврата субсидии.</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6.3.1. Администрация в течение 5 (пяти) рабочих дней со дня принятия решения о возврате субсидии направляет администрациям муниципальных образований требование о возврате субсидии (части субсидии). Субсидия подлежит возврату в бюджет Мокшанского района  в течение 10 (десяти) рабочих дней со дня получения требования. Требование о возврате средств субсидии направляется администрациям муниципальных образований с уведомлением о вручении или иным способом, свидетельствующим о дате получения требования, в том числе с применением факсимильной связи и (или) автоматизированных информационных систем.</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6.3.2. В случае неисполнения требования о возврате субсидии в течение срока, указанного в подпункте 6.3.1 пункта 6.3 настоящего Порядка, Администрация в месячный срок со дня истечения срока для возврата средств субсидии принимает меры к их взысканию в судебном порядке.</w:t>
      </w:r>
    </w:p>
    <w:p w:rsidR="00F86CAA" w:rsidRPr="00280DDF" w:rsidRDefault="00F86CAA" w:rsidP="00F86CAA">
      <w:pPr>
        <w:pStyle w:val="ConsPlusNormal"/>
        <w:ind w:firstLine="709"/>
        <w:jc w:val="both"/>
        <w:rPr>
          <w:rFonts w:ascii="Times New Roman" w:hAnsi="Times New Roman" w:cs="Times New Roman"/>
          <w:sz w:val="16"/>
          <w:szCs w:val="16"/>
        </w:rPr>
      </w:pPr>
      <w:r w:rsidRPr="00280DDF">
        <w:rPr>
          <w:rFonts w:ascii="Times New Roman" w:hAnsi="Times New Roman" w:cs="Times New Roman"/>
          <w:sz w:val="16"/>
          <w:szCs w:val="16"/>
        </w:rPr>
        <w:t xml:space="preserve">6.4. Операции по остаткам субсидии, не использованным по состоянию на 1 января очередного финансового года, осуществляются в соответствии с требованиями </w:t>
      </w:r>
      <w:hyperlink r:id="rId23">
        <w:r w:rsidRPr="00280DDF">
          <w:rPr>
            <w:rFonts w:ascii="Times New Roman" w:hAnsi="Times New Roman" w:cs="Times New Roman"/>
            <w:sz w:val="16"/>
            <w:szCs w:val="16"/>
          </w:rPr>
          <w:t>пункта 5 статьи 242</w:t>
        </w:r>
      </w:hyperlink>
      <w:r w:rsidRPr="00280DDF">
        <w:rPr>
          <w:rFonts w:ascii="Times New Roman" w:hAnsi="Times New Roman" w:cs="Times New Roman"/>
          <w:sz w:val="16"/>
          <w:szCs w:val="16"/>
        </w:rPr>
        <w:t xml:space="preserve"> Бюджетного кодекса Российской Федерации.</w:t>
      </w:r>
    </w:p>
    <w:p w:rsidR="00F86CAA" w:rsidRPr="00280DDF" w:rsidRDefault="00F86CAA" w:rsidP="00F86CAA">
      <w:pPr>
        <w:pStyle w:val="ConsPlusTitle"/>
        <w:jc w:val="center"/>
        <w:outlineLvl w:val="1"/>
        <w:rPr>
          <w:sz w:val="16"/>
          <w:szCs w:val="16"/>
        </w:rPr>
      </w:pPr>
      <w:r w:rsidRPr="00280DDF">
        <w:rPr>
          <w:sz w:val="16"/>
          <w:szCs w:val="16"/>
        </w:rPr>
        <w:t>7. Порядок осуществления контроля за использованием субсидии</w:t>
      </w:r>
    </w:p>
    <w:p w:rsidR="00F86CAA" w:rsidRPr="00280DDF" w:rsidRDefault="00F86CAA" w:rsidP="00F86CAA">
      <w:pPr>
        <w:pStyle w:val="ConsPlusNormal"/>
        <w:ind w:firstLine="540"/>
        <w:jc w:val="both"/>
        <w:rPr>
          <w:rFonts w:ascii="Times New Roman" w:hAnsi="Times New Roman" w:cs="Times New Roman"/>
          <w:sz w:val="16"/>
          <w:szCs w:val="16"/>
        </w:rPr>
      </w:pPr>
      <w:r w:rsidRPr="00280DDF">
        <w:rPr>
          <w:rFonts w:ascii="Times New Roman" w:hAnsi="Times New Roman" w:cs="Times New Roman"/>
          <w:sz w:val="16"/>
          <w:szCs w:val="16"/>
        </w:rPr>
        <w:t xml:space="preserve">7.1. Администрацией осуществляется проверка соблюдения муниципальными образованиями порядка и условий предоставления и использования субсидии, в том числе в части достижения результата предоставления субсидии. Уполномоченными органами внутреннего финансового контроля  Мокшанского района  осуществляется проверка в отношении муниципальных образований, получивших субсидию, в соответствии со </w:t>
      </w:r>
      <w:hyperlink r:id="rId24" w:history="1">
        <w:r w:rsidRPr="00280DDF">
          <w:rPr>
            <w:rFonts w:ascii="Times New Roman" w:hAnsi="Times New Roman" w:cs="Times New Roman"/>
            <w:sz w:val="16"/>
            <w:szCs w:val="16"/>
          </w:rPr>
          <w:t>статьями 261</w:t>
        </w:r>
      </w:hyperlink>
      <w:r w:rsidRPr="00280DDF">
        <w:rPr>
          <w:rFonts w:ascii="Times New Roman" w:hAnsi="Times New Roman" w:cs="Times New Roman"/>
          <w:sz w:val="16"/>
          <w:szCs w:val="16"/>
          <w:vertAlign w:val="superscript"/>
        </w:rPr>
        <w:t>1</w:t>
      </w:r>
      <w:r w:rsidRPr="00280DDF">
        <w:rPr>
          <w:rFonts w:ascii="Times New Roman" w:hAnsi="Times New Roman" w:cs="Times New Roman"/>
          <w:sz w:val="16"/>
          <w:szCs w:val="16"/>
        </w:rPr>
        <w:t xml:space="preserve"> и </w:t>
      </w:r>
      <w:hyperlink r:id="rId25" w:history="1">
        <w:r w:rsidRPr="00280DDF">
          <w:rPr>
            <w:rFonts w:ascii="Times New Roman" w:hAnsi="Times New Roman" w:cs="Times New Roman"/>
            <w:sz w:val="16"/>
            <w:szCs w:val="16"/>
          </w:rPr>
          <w:t>262</w:t>
        </w:r>
      </w:hyperlink>
      <w:r w:rsidRPr="00280DDF">
        <w:rPr>
          <w:rFonts w:ascii="Times New Roman" w:hAnsi="Times New Roman" w:cs="Times New Roman"/>
          <w:sz w:val="16"/>
          <w:szCs w:val="16"/>
          <w:vertAlign w:val="superscript"/>
        </w:rPr>
        <w:t>2</w:t>
      </w:r>
      <w:r w:rsidRPr="00280DDF">
        <w:rPr>
          <w:rFonts w:ascii="Times New Roman" w:hAnsi="Times New Roman" w:cs="Times New Roman"/>
          <w:sz w:val="16"/>
          <w:szCs w:val="16"/>
        </w:rPr>
        <w:t xml:space="preserve"> Бюджетного кодекса Российской Федерации.</w:t>
      </w:r>
    </w:p>
    <w:p w:rsidR="00C934DF" w:rsidRDefault="00C934DF" w:rsidP="00F86CAA">
      <w:pPr>
        <w:pStyle w:val="ConsPlusNormal"/>
        <w:ind w:left="3969" w:firstLine="0"/>
        <w:jc w:val="right"/>
        <w:outlineLvl w:val="1"/>
        <w:rPr>
          <w:rFonts w:ascii="Times New Roman" w:hAnsi="Times New Roman" w:cs="Times New Roman"/>
          <w:sz w:val="16"/>
          <w:szCs w:val="16"/>
        </w:rPr>
      </w:pPr>
    </w:p>
    <w:p w:rsidR="00C934DF" w:rsidRDefault="00C934DF" w:rsidP="00F86CAA">
      <w:pPr>
        <w:pStyle w:val="ConsPlusNormal"/>
        <w:ind w:left="3969" w:firstLine="0"/>
        <w:jc w:val="right"/>
        <w:outlineLvl w:val="1"/>
        <w:rPr>
          <w:rFonts w:ascii="Times New Roman" w:hAnsi="Times New Roman" w:cs="Times New Roman"/>
          <w:sz w:val="16"/>
          <w:szCs w:val="16"/>
        </w:rPr>
      </w:pPr>
    </w:p>
    <w:p w:rsidR="00C934DF" w:rsidRDefault="00C934DF" w:rsidP="00F86CAA">
      <w:pPr>
        <w:pStyle w:val="ConsPlusNormal"/>
        <w:ind w:left="3969" w:firstLine="0"/>
        <w:jc w:val="right"/>
        <w:outlineLvl w:val="1"/>
        <w:rPr>
          <w:rFonts w:ascii="Times New Roman" w:hAnsi="Times New Roman" w:cs="Times New Roman"/>
          <w:sz w:val="16"/>
          <w:szCs w:val="16"/>
        </w:rPr>
      </w:pPr>
    </w:p>
    <w:p w:rsidR="00C934DF" w:rsidRDefault="00C934DF" w:rsidP="00F86CAA">
      <w:pPr>
        <w:pStyle w:val="ConsPlusNormal"/>
        <w:ind w:left="3969" w:firstLine="0"/>
        <w:jc w:val="right"/>
        <w:outlineLvl w:val="1"/>
        <w:rPr>
          <w:rFonts w:ascii="Times New Roman" w:hAnsi="Times New Roman" w:cs="Times New Roman"/>
          <w:sz w:val="16"/>
          <w:szCs w:val="16"/>
        </w:rPr>
      </w:pPr>
    </w:p>
    <w:p w:rsidR="00C934DF" w:rsidRDefault="00C934DF" w:rsidP="00F86CAA">
      <w:pPr>
        <w:pStyle w:val="ConsPlusNormal"/>
        <w:ind w:left="3969" w:firstLine="0"/>
        <w:jc w:val="right"/>
        <w:outlineLvl w:val="1"/>
        <w:rPr>
          <w:rFonts w:ascii="Times New Roman" w:hAnsi="Times New Roman" w:cs="Times New Roman"/>
          <w:sz w:val="16"/>
          <w:szCs w:val="16"/>
        </w:rPr>
      </w:pPr>
      <w:bookmarkStart w:id="0" w:name="_GoBack"/>
      <w:bookmarkEnd w:id="0"/>
    </w:p>
    <w:p w:rsidR="00C934DF" w:rsidRDefault="00C934DF" w:rsidP="00F86CAA">
      <w:pPr>
        <w:pStyle w:val="ConsPlusNormal"/>
        <w:ind w:left="3969" w:firstLine="0"/>
        <w:jc w:val="right"/>
        <w:outlineLvl w:val="1"/>
        <w:rPr>
          <w:rFonts w:ascii="Times New Roman" w:hAnsi="Times New Roman" w:cs="Times New Roman"/>
          <w:sz w:val="16"/>
          <w:szCs w:val="16"/>
        </w:rPr>
      </w:pPr>
    </w:p>
    <w:p w:rsidR="00F86CAA" w:rsidRPr="00280DDF" w:rsidRDefault="00C934DF" w:rsidP="00F86CAA">
      <w:pPr>
        <w:pStyle w:val="ConsPlusNormal"/>
        <w:ind w:left="3969" w:firstLine="0"/>
        <w:jc w:val="right"/>
        <w:outlineLvl w:val="1"/>
        <w:rPr>
          <w:rFonts w:ascii="Times New Roman" w:hAnsi="Times New Roman" w:cs="Times New Roman"/>
          <w:sz w:val="16"/>
          <w:szCs w:val="16"/>
        </w:rPr>
      </w:pPr>
      <w:r>
        <w:rPr>
          <w:rFonts w:ascii="Times New Roman" w:hAnsi="Times New Roman" w:cs="Times New Roman"/>
          <w:sz w:val="16"/>
          <w:szCs w:val="16"/>
        </w:rPr>
        <w:t>П</w:t>
      </w:r>
      <w:r w:rsidR="00F86CAA" w:rsidRPr="00280DDF">
        <w:rPr>
          <w:rFonts w:ascii="Times New Roman" w:hAnsi="Times New Roman" w:cs="Times New Roman"/>
          <w:sz w:val="16"/>
          <w:szCs w:val="16"/>
        </w:rPr>
        <w:t>риложение 1</w:t>
      </w:r>
    </w:p>
    <w:p w:rsidR="00F86CAA" w:rsidRPr="00280DDF" w:rsidRDefault="00F86CAA" w:rsidP="00F86CAA">
      <w:pPr>
        <w:pStyle w:val="ConsPlusTitle"/>
        <w:ind w:left="3969"/>
        <w:jc w:val="right"/>
        <w:rPr>
          <w:b w:val="0"/>
          <w:sz w:val="16"/>
          <w:szCs w:val="16"/>
        </w:rPr>
      </w:pPr>
      <w:r w:rsidRPr="00280DDF">
        <w:rPr>
          <w:b w:val="0"/>
          <w:sz w:val="16"/>
          <w:szCs w:val="16"/>
        </w:rPr>
        <w:t>Порядка предоставления из бюджета  муниципального района Мокшанский район Пензенской области в бюджеты муниципальных образований Мокшанского района Пензенской области субсидии в целях софинансирования расходных обязательств, возникающих при выполнении полномочий органов местного самоуправления по решению вопросов местного значения</w:t>
      </w:r>
    </w:p>
    <w:p w:rsidR="00F86CAA" w:rsidRPr="00280DDF" w:rsidRDefault="00F86CAA" w:rsidP="00F86CAA">
      <w:pPr>
        <w:pStyle w:val="ConsPlusTitle"/>
        <w:jc w:val="right"/>
        <w:rPr>
          <w:b w:val="0"/>
          <w:sz w:val="16"/>
          <w:szCs w:val="16"/>
        </w:rPr>
      </w:pPr>
    </w:p>
    <w:p w:rsidR="00C934DF" w:rsidRDefault="00C934DF" w:rsidP="00F86CAA">
      <w:pPr>
        <w:pStyle w:val="ConsPlusNormal"/>
        <w:ind w:firstLine="0"/>
        <w:jc w:val="center"/>
        <w:rPr>
          <w:rFonts w:ascii="Times New Roman" w:hAnsi="Times New Roman" w:cs="Times New Roman"/>
          <w:b/>
          <w:sz w:val="16"/>
          <w:szCs w:val="16"/>
        </w:rPr>
      </w:pPr>
    </w:p>
    <w:p w:rsidR="00C934DF" w:rsidRDefault="00C934DF" w:rsidP="00F86CAA">
      <w:pPr>
        <w:pStyle w:val="ConsPlusNormal"/>
        <w:ind w:firstLine="0"/>
        <w:jc w:val="center"/>
        <w:rPr>
          <w:rFonts w:ascii="Times New Roman" w:hAnsi="Times New Roman" w:cs="Times New Roman"/>
          <w:b/>
          <w:sz w:val="16"/>
          <w:szCs w:val="16"/>
        </w:rPr>
      </w:pPr>
    </w:p>
    <w:p w:rsidR="00C934DF" w:rsidRDefault="00C934DF" w:rsidP="00F86CAA">
      <w:pPr>
        <w:pStyle w:val="ConsPlusNormal"/>
        <w:ind w:firstLine="0"/>
        <w:jc w:val="center"/>
        <w:rPr>
          <w:rFonts w:ascii="Times New Roman" w:hAnsi="Times New Roman" w:cs="Times New Roman"/>
          <w:b/>
          <w:sz w:val="16"/>
          <w:szCs w:val="16"/>
        </w:rPr>
      </w:pPr>
    </w:p>
    <w:p w:rsidR="00F86CAA" w:rsidRPr="00280DDF" w:rsidRDefault="00F86CAA" w:rsidP="00F86CAA">
      <w:pPr>
        <w:pStyle w:val="ConsPlusNormal"/>
        <w:ind w:firstLine="0"/>
        <w:jc w:val="center"/>
        <w:rPr>
          <w:rFonts w:ascii="Times New Roman" w:hAnsi="Times New Roman" w:cs="Times New Roman"/>
          <w:b/>
          <w:sz w:val="16"/>
          <w:szCs w:val="16"/>
        </w:rPr>
      </w:pPr>
      <w:r w:rsidRPr="00280DDF">
        <w:rPr>
          <w:rFonts w:ascii="Times New Roman" w:hAnsi="Times New Roman" w:cs="Times New Roman"/>
          <w:b/>
          <w:sz w:val="16"/>
          <w:szCs w:val="16"/>
        </w:rPr>
        <w:t>Методика</w:t>
      </w:r>
    </w:p>
    <w:p w:rsidR="00C934DF" w:rsidRDefault="00F86CAA" w:rsidP="00F86CAA">
      <w:pPr>
        <w:pStyle w:val="ConsPlusTitle"/>
        <w:jc w:val="center"/>
        <w:rPr>
          <w:sz w:val="16"/>
          <w:szCs w:val="16"/>
        </w:rPr>
      </w:pPr>
      <w:r w:rsidRPr="00280DDF">
        <w:rPr>
          <w:sz w:val="16"/>
          <w:szCs w:val="16"/>
        </w:rPr>
        <w:t>расчета объема субсидии, предоставляемой из бюджета   Мокшанского района Пензенской области</w:t>
      </w:r>
    </w:p>
    <w:p w:rsidR="00C934DF" w:rsidRDefault="00F86CAA" w:rsidP="00F86CAA">
      <w:pPr>
        <w:pStyle w:val="ConsPlusTitle"/>
        <w:jc w:val="center"/>
        <w:rPr>
          <w:sz w:val="16"/>
          <w:szCs w:val="16"/>
        </w:rPr>
      </w:pPr>
      <w:r w:rsidRPr="00280DDF">
        <w:rPr>
          <w:sz w:val="16"/>
          <w:szCs w:val="16"/>
        </w:rPr>
        <w:t xml:space="preserve"> бюджетам муниципальных образований Мокшанского района Пензенской области в целях софинансирования расходных обязательств, возникающих при выполнении полномочий органов местного самоуправления</w:t>
      </w:r>
    </w:p>
    <w:p w:rsidR="00F86CAA" w:rsidRDefault="00F86CAA" w:rsidP="00F86CAA">
      <w:pPr>
        <w:pStyle w:val="ConsPlusTitle"/>
        <w:jc w:val="center"/>
        <w:rPr>
          <w:sz w:val="16"/>
          <w:szCs w:val="16"/>
        </w:rPr>
      </w:pPr>
      <w:r w:rsidRPr="00280DDF">
        <w:rPr>
          <w:sz w:val="16"/>
          <w:szCs w:val="16"/>
        </w:rPr>
        <w:t xml:space="preserve"> по решению вопросов местного значения</w:t>
      </w:r>
    </w:p>
    <w:p w:rsidR="00C934DF" w:rsidRDefault="00C934DF" w:rsidP="00F86CAA">
      <w:pPr>
        <w:pStyle w:val="ConsPlusTitle"/>
        <w:jc w:val="center"/>
        <w:rPr>
          <w:sz w:val="16"/>
          <w:szCs w:val="16"/>
        </w:rPr>
      </w:pPr>
    </w:p>
    <w:p w:rsidR="00C934DF" w:rsidRPr="00280DDF" w:rsidRDefault="00C934DF" w:rsidP="00F86CAA">
      <w:pPr>
        <w:pStyle w:val="ConsPlusTitle"/>
        <w:jc w:val="center"/>
        <w:rPr>
          <w:sz w:val="16"/>
          <w:szCs w:val="16"/>
        </w:rPr>
      </w:pPr>
    </w:p>
    <w:p w:rsidR="00F86CAA" w:rsidRPr="00280DDF" w:rsidRDefault="00F86CAA" w:rsidP="00F86CAA">
      <w:pPr>
        <w:pStyle w:val="ConsPlusTitle"/>
        <w:ind w:firstLine="567"/>
        <w:jc w:val="both"/>
        <w:rPr>
          <w:b w:val="0"/>
          <w:sz w:val="16"/>
          <w:szCs w:val="16"/>
        </w:rPr>
      </w:pPr>
      <w:r w:rsidRPr="00280DDF">
        <w:rPr>
          <w:b w:val="0"/>
          <w:sz w:val="16"/>
          <w:szCs w:val="16"/>
        </w:rPr>
        <w:t>1. Объем субсидии, предоставляемой из бюджета  Мокшанского района   бюджетам муниципальных образований поселений Мокшанского района  в целях софинансирования расходных обязательств, возникающих при выполнении полномочий органов местного самоуправления по решению вопросов местного значения, в соответствии с заключенным соглашением определяется по следующей формуле</w:t>
      </w:r>
      <w:r w:rsidRPr="00280DDF">
        <w:rPr>
          <w:sz w:val="16"/>
          <w:szCs w:val="16"/>
        </w:rPr>
        <w:t>:</w:t>
      </w:r>
    </w:p>
    <w:p w:rsidR="00F86CAA" w:rsidRPr="00280DDF" w:rsidRDefault="00F86CAA" w:rsidP="00F86CAA">
      <w:pPr>
        <w:pStyle w:val="ConsPlusNormal"/>
        <w:ind w:firstLine="540"/>
        <w:jc w:val="both"/>
        <w:rPr>
          <w:rFonts w:ascii="Times New Roman" w:hAnsi="Times New Roman" w:cs="Times New Roman"/>
          <w:sz w:val="16"/>
          <w:szCs w:val="16"/>
        </w:rPr>
      </w:pPr>
      <w:r w:rsidRPr="00280DDF">
        <w:rPr>
          <w:rFonts w:ascii="Times New Roman" w:hAnsi="Times New Roman" w:cs="Times New Roman"/>
          <w:sz w:val="16"/>
          <w:szCs w:val="16"/>
        </w:rPr>
        <w:t>S = (</w:t>
      </w:r>
      <w:r w:rsidRPr="00280DDF">
        <w:rPr>
          <w:rFonts w:ascii="Times New Roman" w:hAnsi="Times New Roman" w:cs="Times New Roman"/>
          <w:sz w:val="16"/>
          <w:szCs w:val="16"/>
          <w:lang w:val="en-US"/>
        </w:rPr>
        <w:t>S</w:t>
      </w:r>
      <w:r w:rsidRPr="00280DDF">
        <w:rPr>
          <w:rFonts w:ascii="Times New Roman" w:hAnsi="Times New Roman" w:cs="Times New Roman"/>
          <w:sz w:val="16"/>
          <w:szCs w:val="16"/>
          <w:vertAlign w:val="subscript"/>
        </w:rPr>
        <w:t>БА</w:t>
      </w:r>
      <w:r w:rsidRPr="00280DDF">
        <w:rPr>
          <w:rFonts w:ascii="Times New Roman" w:hAnsi="Times New Roman" w:cs="Times New Roman"/>
          <w:sz w:val="16"/>
          <w:szCs w:val="16"/>
        </w:rPr>
        <w:t xml:space="preserve"> x К</w:t>
      </w:r>
      <w:r w:rsidRPr="00280DDF">
        <w:rPr>
          <w:rFonts w:ascii="Times New Roman" w:hAnsi="Times New Roman" w:cs="Times New Roman"/>
          <w:sz w:val="16"/>
          <w:szCs w:val="16"/>
          <w:vertAlign w:val="subscript"/>
        </w:rPr>
        <w:t>УСФ</w:t>
      </w:r>
      <w:r w:rsidRPr="00280DDF">
        <w:rPr>
          <w:rFonts w:ascii="Times New Roman" w:hAnsi="Times New Roman" w:cs="Times New Roman"/>
          <w:sz w:val="16"/>
          <w:szCs w:val="16"/>
        </w:rPr>
        <w:t>)/100</w:t>
      </w:r>
      <w:r w:rsidRPr="00280DDF">
        <w:rPr>
          <w:rFonts w:ascii="Times New Roman" w:hAnsi="Times New Roman" w:cs="Times New Roman"/>
          <w:sz w:val="16"/>
          <w:szCs w:val="16"/>
          <w:vertAlign w:val="subscript"/>
        </w:rPr>
        <w:t>,</w:t>
      </w:r>
    </w:p>
    <w:p w:rsidR="00F86CAA" w:rsidRPr="00280DDF" w:rsidRDefault="00F86CAA" w:rsidP="00F86CAA">
      <w:pPr>
        <w:pStyle w:val="ConsPlusNormal"/>
        <w:ind w:firstLine="540"/>
        <w:jc w:val="both"/>
        <w:rPr>
          <w:rFonts w:ascii="Times New Roman" w:hAnsi="Times New Roman" w:cs="Times New Roman"/>
          <w:sz w:val="16"/>
          <w:szCs w:val="16"/>
        </w:rPr>
      </w:pPr>
      <w:r w:rsidRPr="00280DDF">
        <w:rPr>
          <w:rFonts w:ascii="Times New Roman" w:hAnsi="Times New Roman" w:cs="Times New Roman"/>
          <w:sz w:val="16"/>
          <w:szCs w:val="16"/>
        </w:rPr>
        <w:t>где S - объем субсидии, предоставляемой из бюджета  Мокшанского района  бюджетам муниципальных образований;</w:t>
      </w:r>
    </w:p>
    <w:p w:rsidR="00F86CAA" w:rsidRPr="00280DDF" w:rsidRDefault="00F86CAA" w:rsidP="00F86CAA">
      <w:pPr>
        <w:pStyle w:val="ConsPlusNormal"/>
        <w:ind w:firstLine="540"/>
        <w:jc w:val="both"/>
        <w:rPr>
          <w:rFonts w:ascii="Times New Roman" w:hAnsi="Times New Roman" w:cs="Times New Roman"/>
          <w:sz w:val="16"/>
          <w:szCs w:val="16"/>
        </w:rPr>
      </w:pPr>
      <w:r w:rsidRPr="00280DDF">
        <w:rPr>
          <w:rFonts w:ascii="Times New Roman" w:hAnsi="Times New Roman" w:cs="Times New Roman"/>
          <w:sz w:val="16"/>
          <w:szCs w:val="16"/>
          <w:lang w:val="en-US"/>
        </w:rPr>
        <w:t>S</w:t>
      </w:r>
      <w:r w:rsidRPr="00280DDF">
        <w:rPr>
          <w:rFonts w:ascii="Times New Roman" w:hAnsi="Times New Roman" w:cs="Times New Roman"/>
          <w:sz w:val="16"/>
          <w:szCs w:val="16"/>
          <w:vertAlign w:val="subscript"/>
        </w:rPr>
        <w:t>БА</w:t>
      </w:r>
      <w:r w:rsidRPr="00280DDF">
        <w:rPr>
          <w:rFonts w:ascii="Times New Roman" w:hAnsi="Times New Roman" w:cs="Times New Roman"/>
          <w:sz w:val="16"/>
          <w:szCs w:val="16"/>
        </w:rPr>
        <w:t xml:space="preserve"> – общий объем бюджетных ассигнований, необходимых бюджетам муниципальных образований для исполнения расходных обязательств, возникающих при реализации полномочий по решению вопросов местного значения, в целях которых заключено соглашение;</w:t>
      </w:r>
    </w:p>
    <w:p w:rsidR="00F86CAA" w:rsidRPr="00280DDF" w:rsidRDefault="00F86CAA" w:rsidP="00F86CAA">
      <w:pPr>
        <w:pStyle w:val="ConsPlusNormal"/>
        <w:ind w:firstLine="540"/>
        <w:jc w:val="both"/>
        <w:rPr>
          <w:rFonts w:ascii="Times New Roman" w:hAnsi="Times New Roman" w:cs="Times New Roman"/>
          <w:sz w:val="16"/>
          <w:szCs w:val="16"/>
        </w:rPr>
      </w:pPr>
      <w:r w:rsidRPr="00280DDF">
        <w:rPr>
          <w:rFonts w:ascii="Times New Roman" w:hAnsi="Times New Roman" w:cs="Times New Roman"/>
          <w:sz w:val="16"/>
          <w:szCs w:val="16"/>
        </w:rPr>
        <w:t>К</w:t>
      </w:r>
      <w:r w:rsidRPr="00280DDF">
        <w:rPr>
          <w:rFonts w:ascii="Times New Roman" w:hAnsi="Times New Roman" w:cs="Times New Roman"/>
          <w:sz w:val="16"/>
          <w:szCs w:val="16"/>
          <w:vertAlign w:val="subscript"/>
        </w:rPr>
        <w:t xml:space="preserve">УСФ </w:t>
      </w:r>
      <w:r w:rsidRPr="00280DDF">
        <w:rPr>
          <w:rFonts w:ascii="Times New Roman" w:hAnsi="Times New Roman" w:cs="Times New Roman"/>
          <w:sz w:val="16"/>
          <w:szCs w:val="16"/>
        </w:rPr>
        <w:t>- уровень софинасирования расходных обязательств, (%).</w:t>
      </w:r>
    </w:p>
    <w:sectPr w:rsidR="00F86CAA" w:rsidRPr="00280DDF" w:rsidSect="007E0240">
      <w:pgSz w:w="11906" w:h="16838"/>
      <w:pgMar w:top="851" w:right="851" w:bottom="851" w:left="1418" w:header="709" w:footer="709" w:gutter="0"/>
      <w:pgNumType w:start="3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3CB" w:rsidRDefault="000163CB" w:rsidP="005D35CD">
      <w:r>
        <w:separator/>
      </w:r>
    </w:p>
  </w:endnote>
  <w:endnote w:type="continuationSeparator" w:id="0">
    <w:p w:rsidR="000163CB" w:rsidRDefault="000163CB"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BalticaC">
    <w:altName w:val="MS Gothic"/>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4DF" w:rsidRDefault="00C934DF"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28</w:t>
    </w:r>
    <w:r>
      <w:rPr>
        <w:rStyle w:val="af1"/>
      </w:rPr>
      <w:fldChar w:fldCharType="end"/>
    </w:r>
  </w:p>
  <w:p w:rsidR="00C934DF" w:rsidRDefault="00C934DF"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4DF" w:rsidRDefault="00C934DF">
    <w:pPr>
      <w:pStyle w:val="a7"/>
      <w:jc w:val="center"/>
    </w:pPr>
  </w:p>
  <w:p w:rsidR="00C934DF" w:rsidRPr="00234B4C" w:rsidRDefault="00C934DF"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3CB" w:rsidRDefault="000163CB" w:rsidP="005D35CD">
      <w:r>
        <w:separator/>
      </w:r>
    </w:p>
  </w:footnote>
  <w:footnote w:type="continuationSeparator" w:id="0">
    <w:p w:rsidR="000163CB" w:rsidRDefault="000163CB"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815403"/>
      <w:docPartObj>
        <w:docPartGallery w:val="Page Numbers (Top of Page)"/>
        <w:docPartUnique/>
      </w:docPartObj>
    </w:sdtPr>
    <w:sdtContent>
      <w:p w:rsidR="00C934DF" w:rsidRDefault="00C934DF">
        <w:pPr>
          <w:pStyle w:val="a5"/>
          <w:jc w:val="center"/>
        </w:pPr>
        <w:r>
          <w:t>2</w:t>
        </w:r>
      </w:p>
    </w:sdtContent>
  </w:sdt>
  <w:p w:rsidR="00C934DF" w:rsidRDefault="00C934D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4466385"/>
      <w:docPartObj>
        <w:docPartGallery w:val="Page Numbers (Top of Page)"/>
        <w:docPartUnique/>
      </w:docPartObj>
    </w:sdtPr>
    <w:sdtContent>
      <w:p w:rsidR="00C934DF" w:rsidRDefault="00C934DF" w:rsidP="00432A93">
        <w:pPr>
          <w:pStyle w:val="a5"/>
          <w:jc w:val="center"/>
        </w:pPr>
        <w:r>
          <w:fldChar w:fldCharType="begin"/>
        </w:r>
        <w:r>
          <w:instrText>PAGE   \* MERGEFORMAT</w:instrText>
        </w:r>
        <w:r>
          <w:fldChar w:fldCharType="separate"/>
        </w:r>
        <w:r>
          <w:rPr>
            <w:noProof/>
          </w:rPr>
          <w:t>6</w:t>
        </w:r>
        <w:r>
          <w:fldChar w:fldCharType="end"/>
        </w:r>
      </w:p>
    </w:sdtContent>
  </w:sdt>
  <w:p w:rsidR="00C934DF" w:rsidRDefault="00C934DF" w:rsidP="004F4C8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1826796"/>
      <w:docPartObj>
        <w:docPartGallery w:val="Page Numbers (Top of Page)"/>
        <w:docPartUnique/>
      </w:docPartObj>
    </w:sdtPr>
    <w:sdtContent>
      <w:p w:rsidR="00C934DF" w:rsidRDefault="00C934DF" w:rsidP="00432A93">
        <w:pPr>
          <w:pStyle w:val="a5"/>
          <w:jc w:val="center"/>
        </w:pPr>
        <w:r>
          <w:fldChar w:fldCharType="begin"/>
        </w:r>
        <w:r>
          <w:instrText>PAGE   \* MERGEFORMAT</w:instrText>
        </w:r>
        <w:r>
          <w:fldChar w:fldCharType="separate"/>
        </w:r>
        <w:r w:rsidR="00EC5DA4">
          <w:rPr>
            <w:noProof/>
          </w:rPr>
          <w:t>36</w:t>
        </w:r>
        <w:r>
          <w:fldChar w:fldCharType="end"/>
        </w:r>
      </w:p>
    </w:sdtContent>
  </w:sdt>
  <w:p w:rsidR="00C934DF" w:rsidRDefault="00C934DF" w:rsidP="004F4C8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A7811"/>
    <w:multiLevelType w:val="hybridMultilevel"/>
    <w:tmpl w:val="29ACF60A"/>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9693274"/>
    <w:multiLevelType w:val="hybridMultilevel"/>
    <w:tmpl w:val="C1A2DD4A"/>
    <w:lvl w:ilvl="0" w:tplc="E3EEAE4E">
      <w:start w:val="1"/>
      <w:numFmt w:val="decimal"/>
      <w:lvlText w:val="%1."/>
      <w:lvlJc w:val="left"/>
      <w:pPr>
        <w:tabs>
          <w:tab w:val="num" w:pos="720"/>
        </w:tabs>
        <w:ind w:left="720" w:hanging="360"/>
      </w:pPr>
      <w:rPr>
        <w:rFonts w:hint="default"/>
      </w:rPr>
    </w:lvl>
    <w:lvl w:ilvl="1" w:tplc="75280D30">
      <w:numFmt w:val="none"/>
      <w:lvlText w:val=""/>
      <w:lvlJc w:val="left"/>
      <w:pPr>
        <w:tabs>
          <w:tab w:val="num" w:pos="360"/>
        </w:tabs>
      </w:pPr>
    </w:lvl>
    <w:lvl w:ilvl="2" w:tplc="6C848A8A">
      <w:numFmt w:val="none"/>
      <w:lvlText w:val=""/>
      <w:lvlJc w:val="left"/>
      <w:pPr>
        <w:tabs>
          <w:tab w:val="num" w:pos="360"/>
        </w:tabs>
      </w:pPr>
    </w:lvl>
    <w:lvl w:ilvl="3" w:tplc="52C8370E">
      <w:numFmt w:val="none"/>
      <w:lvlText w:val=""/>
      <w:lvlJc w:val="left"/>
      <w:pPr>
        <w:tabs>
          <w:tab w:val="num" w:pos="360"/>
        </w:tabs>
      </w:pPr>
    </w:lvl>
    <w:lvl w:ilvl="4" w:tplc="A31E5772">
      <w:numFmt w:val="none"/>
      <w:lvlText w:val=""/>
      <w:lvlJc w:val="left"/>
      <w:pPr>
        <w:tabs>
          <w:tab w:val="num" w:pos="360"/>
        </w:tabs>
      </w:pPr>
    </w:lvl>
    <w:lvl w:ilvl="5" w:tplc="41E4298E">
      <w:numFmt w:val="none"/>
      <w:lvlText w:val=""/>
      <w:lvlJc w:val="left"/>
      <w:pPr>
        <w:tabs>
          <w:tab w:val="num" w:pos="360"/>
        </w:tabs>
      </w:pPr>
    </w:lvl>
    <w:lvl w:ilvl="6" w:tplc="BA281820">
      <w:numFmt w:val="none"/>
      <w:lvlText w:val=""/>
      <w:lvlJc w:val="left"/>
      <w:pPr>
        <w:tabs>
          <w:tab w:val="num" w:pos="360"/>
        </w:tabs>
      </w:pPr>
    </w:lvl>
    <w:lvl w:ilvl="7" w:tplc="093699D2">
      <w:numFmt w:val="none"/>
      <w:lvlText w:val=""/>
      <w:lvlJc w:val="left"/>
      <w:pPr>
        <w:tabs>
          <w:tab w:val="num" w:pos="360"/>
        </w:tabs>
      </w:pPr>
    </w:lvl>
    <w:lvl w:ilvl="8" w:tplc="B0D68BEC">
      <w:numFmt w:val="none"/>
      <w:lvlText w:val=""/>
      <w:lvlJc w:val="left"/>
      <w:pPr>
        <w:tabs>
          <w:tab w:val="num" w:pos="360"/>
        </w:tabs>
      </w:pPr>
    </w:lvl>
  </w:abstractNum>
  <w:abstractNum w:abstractNumId="2">
    <w:nsid w:val="09D3205F"/>
    <w:multiLevelType w:val="hybridMultilevel"/>
    <w:tmpl w:val="DDE41692"/>
    <w:lvl w:ilvl="0" w:tplc="292CE19E">
      <w:start w:val="1"/>
      <w:numFmt w:val="decimal"/>
      <w:lvlText w:val="%1."/>
      <w:lvlJc w:val="left"/>
      <w:pPr>
        <w:tabs>
          <w:tab w:val="num" w:pos="1080"/>
        </w:tabs>
        <w:ind w:left="1080" w:hanging="360"/>
      </w:pPr>
      <w:rPr>
        <w:rFonts w:hint="default"/>
      </w:rPr>
    </w:lvl>
    <w:lvl w:ilvl="1" w:tplc="58726C70">
      <w:start w:val="1"/>
      <w:numFmt w:val="bullet"/>
      <w:lvlText w:val="-"/>
      <w:lvlJc w:val="left"/>
      <w:pPr>
        <w:tabs>
          <w:tab w:val="num" w:pos="1800"/>
        </w:tabs>
        <w:ind w:left="1800" w:hanging="360"/>
      </w:pPr>
      <w:rPr>
        <w:rFonts w:ascii="Times New Roman" w:eastAsia="Times New Roman" w:hAnsi="Times New Roman" w:hint="default"/>
      </w:r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130A2575"/>
    <w:multiLevelType w:val="hybridMultilevel"/>
    <w:tmpl w:val="98AECF2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5">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7">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2D234694"/>
    <w:multiLevelType w:val="hybridMultilevel"/>
    <w:tmpl w:val="8DAA2FAE"/>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1">
    <w:nsid w:val="2D695FC7"/>
    <w:multiLevelType w:val="hybridMultilevel"/>
    <w:tmpl w:val="1CE60D52"/>
    <w:lvl w:ilvl="0" w:tplc="5D02982A">
      <w:start w:val="2"/>
      <w:numFmt w:val="decimal"/>
      <w:lvlText w:val="%1."/>
      <w:lvlJc w:val="left"/>
      <w:pPr>
        <w:tabs>
          <w:tab w:val="num" w:pos="1830"/>
        </w:tabs>
        <w:ind w:left="1830" w:hanging="111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2">
    <w:nsid w:val="2E925348"/>
    <w:multiLevelType w:val="hybridMultilevel"/>
    <w:tmpl w:val="3176F822"/>
    <w:lvl w:ilvl="0" w:tplc="1754352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
    <w:nsid w:val="30F015EE"/>
    <w:multiLevelType w:val="hybridMultilevel"/>
    <w:tmpl w:val="6FAC7C8C"/>
    <w:lvl w:ilvl="0" w:tplc="0E74C51C">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3A131CD5"/>
    <w:multiLevelType w:val="hybridMultilevel"/>
    <w:tmpl w:val="33E64F88"/>
    <w:lvl w:ilvl="0" w:tplc="C680B4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42EA3B39"/>
    <w:multiLevelType w:val="multilevel"/>
    <w:tmpl w:val="A2261C58"/>
    <w:lvl w:ilvl="0">
      <w:start w:val="1"/>
      <w:numFmt w:val="decimal"/>
      <w:lvlText w:val="%1."/>
      <w:lvlJc w:val="left"/>
      <w:pPr>
        <w:ind w:left="1647" w:hanging="1080"/>
      </w:pPr>
      <w:rPr>
        <w:rFonts w:hint="default"/>
      </w:rPr>
    </w:lvl>
    <w:lvl w:ilvl="1">
      <w:start w:val="1"/>
      <w:numFmt w:val="decimal"/>
      <w:isLgl/>
      <w:lvlText w:val="%1.%2."/>
      <w:lvlJc w:val="left"/>
      <w:pPr>
        <w:ind w:left="2142" w:hanging="1575"/>
      </w:pPr>
      <w:rPr>
        <w:rFonts w:hint="default"/>
        <w:sz w:val="28"/>
      </w:rPr>
    </w:lvl>
    <w:lvl w:ilvl="2">
      <w:start w:val="1"/>
      <w:numFmt w:val="decimal"/>
      <w:isLgl/>
      <w:lvlText w:val="%1.%2.%3."/>
      <w:lvlJc w:val="left"/>
      <w:pPr>
        <w:ind w:left="2142" w:hanging="1575"/>
      </w:pPr>
      <w:rPr>
        <w:rFonts w:hint="default"/>
        <w:sz w:val="28"/>
      </w:rPr>
    </w:lvl>
    <w:lvl w:ilvl="3">
      <w:start w:val="1"/>
      <w:numFmt w:val="decimal"/>
      <w:isLgl/>
      <w:lvlText w:val="%1.%2.%3.%4."/>
      <w:lvlJc w:val="left"/>
      <w:pPr>
        <w:ind w:left="2142" w:hanging="1575"/>
      </w:pPr>
      <w:rPr>
        <w:rFonts w:hint="default"/>
        <w:sz w:val="28"/>
      </w:rPr>
    </w:lvl>
    <w:lvl w:ilvl="4">
      <w:start w:val="1"/>
      <w:numFmt w:val="decimal"/>
      <w:isLgl/>
      <w:lvlText w:val="%1.%2.%3.%4.%5."/>
      <w:lvlJc w:val="left"/>
      <w:pPr>
        <w:ind w:left="2142" w:hanging="1575"/>
      </w:pPr>
      <w:rPr>
        <w:rFonts w:hint="default"/>
        <w:sz w:val="28"/>
      </w:rPr>
    </w:lvl>
    <w:lvl w:ilvl="5">
      <w:start w:val="1"/>
      <w:numFmt w:val="decimal"/>
      <w:isLgl/>
      <w:lvlText w:val="%1.%2.%3.%4.%5.%6."/>
      <w:lvlJc w:val="left"/>
      <w:pPr>
        <w:ind w:left="2142" w:hanging="1575"/>
      </w:pPr>
      <w:rPr>
        <w:rFonts w:hint="default"/>
        <w:sz w:val="28"/>
      </w:rPr>
    </w:lvl>
    <w:lvl w:ilvl="6">
      <w:start w:val="1"/>
      <w:numFmt w:val="decimal"/>
      <w:isLgl/>
      <w:lvlText w:val="%1.%2.%3.%4.%5.%6.%7."/>
      <w:lvlJc w:val="left"/>
      <w:pPr>
        <w:ind w:left="2367" w:hanging="1800"/>
      </w:pPr>
      <w:rPr>
        <w:rFonts w:hint="default"/>
        <w:sz w:val="28"/>
      </w:rPr>
    </w:lvl>
    <w:lvl w:ilvl="7">
      <w:start w:val="1"/>
      <w:numFmt w:val="decimal"/>
      <w:isLgl/>
      <w:lvlText w:val="%1.%2.%3.%4.%5.%6.%7.%8."/>
      <w:lvlJc w:val="left"/>
      <w:pPr>
        <w:ind w:left="2367" w:hanging="1800"/>
      </w:pPr>
      <w:rPr>
        <w:rFonts w:hint="default"/>
        <w:sz w:val="28"/>
      </w:rPr>
    </w:lvl>
    <w:lvl w:ilvl="8">
      <w:start w:val="1"/>
      <w:numFmt w:val="decimal"/>
      <w:isLgl/>
      <w:lvlText w:val="%1.%2.%3.%4.%5.%6.%7.%8.%9."/>
      <w:lvlJc w:val="left"/>
      <w:pPr>
        <w:ind w:left="2727" w:hanging="2160"/>
      </w:pPr>
      <w:rPr>
        <w:rFonts w:hint="default"/>
        <w:sz w:val="28"/>
      </w:rPr>
    </w:lvl>
  </w:abstractNum>
  <w:abstractNum w:abstractNumId="18">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nsid w:val="45383C0B"/>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62301D1"/>
    <w:multiLevelType w:val="hybridMultilevel"/>
    <w:tmpl w:val="A9906790"/>
    <w:lvl w:ilvl="0" w:tplc="7CB24CC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1">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2D75C25"/>
    <w:multiLevelType w:val="hybridMultilevel"/>
    <w:tmpl w:val="A9906790"/>
    <w:lvl w:ilvl="0" w:tplc="7CB24CC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3">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5A583AEE"/>
    <w:multiLevelType w:val="multilevel"/>
    <w:tmpl w:val="57C22FC4"/>
    <w:lvl w:ilvl="0">
      <w:start w:val="2"/>
      <w:numFmt w:val="decimal"/>
      <w:lvlText w:val="%1."/>
      <w:lvlJc w:val="left"/>
      <w:pPr>
        <w:ind w:left="1789" w:hanging="360"/>
      </w:pPr>
      <w:rPr>
        <w:rFonts w:hint="default"/>
      </w:rPr>
    </w:lvl>
    <w:lvl w:ilvl="1">
      <w:start w:val="3"/>
      <w:numFmt w:val="decimal"/>
      <w:isLgl/>
      <w:lvlText w:val="%1.%2."/>
      <w:lvlJc w:val="left"/>
      <w:pPr>
        <w:ind w:left="178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149" w:hanging="72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509" w:hanging="108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2869" w:hanging="1440"/>
      </w:pPr>
      <w:rPr>
        <w:rFonts w:hint="default"/>
      </w:rPr>
    </w:lvl>
    <w:lvl w:ilvl="8">
      <w:start w:val="1"/>
      <w:numFmt w:val="decimal"/>
      <w:isLgl/>
      <w:lvlText w:val="%1.%2.%3.%4.%5.%6.%7.%8.%9."/>
      <w:lvlJc w:val="left"/>
      <w:pPr>
        <w:ind w:left="3229" w:hanging="1800"/>
      </w:pPr>
      <w:rPr>
        <w:rFonts w:hint="default"/>
      </w:rPr>
    </w:lvl>
  </w:abstractNum>
  <w:abstractNum w:abstractNumId="26">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nsid w:val="714523A7"/>
    <w:multiLevelType w:val="hybridMultilevel"/>
    <w:tmpl w:val="F3689790"/>
    <w:lvl w:ilvl="0" w:tplc="F50EDD28">
      <w:start w:val="1"/>
      <w:numFmt w:val="decimal"/>
      <w:lvlText w:val="%1."/>
      <w:lvlJc w:val="left"/>
      <w:pPr>
        <w:tabs>
          <w:tab w:val="num" w:pos="1575"/>
        </w:tabs>
        <w:ind w:left="1575" w:hanging="103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1">
    <w:nsid w:val="74827190"/>
    <w:multiLevelType w:val="hybridMultilevel"/>
    <w:tmpl w:val="BFA0E53E"/>
    <w:lvl w:ilvl="0" w:tplc="0419000F">
      <w:start w:val="1"/>
      <w:numFmt w:val="decimal"/>
      <w:lvlText w:val="%1."/>
      <w:lvlJc w:val="left"/>
      <w:pPr>
        <w:tabs>
          <w:tab w:val="num" w:pos="584"/>
        </w:tabs>
        <w:ind w:left="584" w:hanging="360"/>
      </w:pPr>
    </w:lvl>
    <w:lvl w:ilvl="1" w:tplc="04190019" w:tentative="1">
      <w:start w:val="1"/>
      <w:numFmt w:val="lowerLetter"/>
      <w:lvlText w:val="%2."/>
      <w:lvlJc w:val="left"/>
      <w:pPr>
        <w:tabs>
          <w:tab w:val="num" w:pos="1304"/>
        </w:tabs>
        <w:ind w:left="1304" w:hanging="360"/>
      </w:pPr>
    </w:lvl>
    <w:lvl w:ilvl="2" w:tplc="0419001B" w:tentative="1">
      <w:start w:val="1"/>
      <w:numFmt w:val="lowerRoman"/>
      <w:lvlText w:val="%3."/>
      <w:lvlJc w:val="right"/>
      <w:pPr>
        <w:tabs>
          <w:tab w:val="num" w:pos="2024"/>
        </w:tabs>
        <w:ind w:left="2024" w:hanging="180"/>
      </w:pPr>
    </w:lvl>
    <w:lvl w:ilvl="3" w:tplc="0419000F" w:tentative="1">
      <w:start w:val="1"/>
      <w:numFmt w:val="decimal"/>
      <w:lvlText w:val="%4."/>
      <w:lvlJc w:val="left"/>
      <w:pPr>
        <w:tabs>
          <w:tab w:val="num" w:pos="2744"/>
        </w:tabs>
        <w:ind w:left="2744" w:hanging="360"/>
      </w:pPr>
    </w:lvl>
    <w:lvl w:ilvl="4" w:tplc="04190019" w:tentative="1">
      <w:start w:val="1"/>
      <w:numFmt w:val="lowerLetter"/>
      <w:lvlText w:val="%5."/>
      <w:lvlJc w:val="left"/>
      <w:pPr>
        <w:tabs>
          <w:tab w:val="num" w:pos="3464"/>
        </w:tabs>
        <w:ind w:left="3464" w:hanging="360"/>
      </w:pPr>
    </w:lvl>
    <w:lvl w:ilvl="5" w:tplc="0419001B" w:tentative="1">
      <w:start w:val="1"/>
      <w:numFmt w:val="lowerRoman"/>
      <w:lvlText w:val="%6."/>
      <w:lvlJc w:val="right"/>
      <w:pPr>
        <w:tabs>
          <w:tab w:val="num" w:pos="4184"/>
        </w:tabs>
        <w:ind w:left="4184" w:hanging="180"/>
      </w:pPr>
    </w:lvl>
    <w:lvl w:ilvl="6" w:tplc="0419000F" w:tentative="1">
      <w:start w:val="1"/>
      <w:numFmt w:val="decimal"/>
      <w:lvlText w:val="%7."/>
      <w:lvlJc w:val="left"/>
      <w:pPr>
        <w:tabs>
          <w:tab w:val="num" w:pos="4904"/>
        </w:tabs>
        <w:ind w:left="4904" w:hanging="360"/>
      </w:pPr>
    </w:lvl>
    <w:lvl w:ilvl="7" w:tplc="04190019" w:tentative="1">
      <w:start w:val="1"/>
      <w:numFmt w:val="lowerLetter"/>
      <w:lvlText w:val="%8."/>
      <w:lvlJc w:val="left"/>
      <w:pPr>
        <w:tabs>
          <w:tab w:val="num" w:pos="5624"/>
        </w:tabs>
        <w:ind w:left="5624" w:hanging="360"/>
      </w:pPr>
    </w:lvl>
    <w:lvl w:ilvl="8" w:tplc="0419001B" w:tentative="1">
      <w:start w:val="1"/>
      <w:numFmt w:val="lowerRoman"/>
      <w:lvlText w:val="%9."/>
      <w:lvlJc w:val="right"/>
      <w:pPr>
        <w:tabs>
          <w:tab w:val="num" w:pos="6344"/>
        </w:tabs>
        <w:ind w:left="6344" w:hanging="180"/>
      </w:pPr>
    </w:lvl>
  </w:abstractNum>
  <w:abstractNum w:abstractNumId="32">
    <w:nsid w:val="79103479"/>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num>
  <w:num w:numId="2">
    <w:abstractNumId w:val="5"/>
  </w:num>
  <w:num w:numId="3">
    <w:abstractNumId w:val="28"/>
  </w:num>
  <w:num w:numId="4">
    <w:abstractNumId w:val="29"/>
  </w:num>
  <w:num w:numId="5">
    <w:abstractNumId w:val="15"/>
  </w:num>
  <w:num w:numId="6">
    <w:abstractNumId w:val="27"/>
  </w:num>
  <w:num w:numId="7">
    <w:abstractNumId w:val="16"/>
  </w:num>
  <w:num w:numId="8">
    <w:abstractNumId w:val="26"/>
  </w:num>
  <w:num w:numId="9">
    <w:abstractNumId w:val="18"/>
  </w:num>
  <w:num w:numId="10">
    <w:abstractNumId w:val="3"/>
  </w:num>
  <w:num w:numId="11">
    <w:abstractNumId w:val="7"/>
  </w:num>
  <w:num w:numId="12">
    <w:abstractNumId w:val="9"/>
  </w:num>
  <w:num w:numId="13">
    <w:abstractNumId w:val="8"/>
  </w:num>
  <w:num w:numId="14">
    <w:abstractNumId w:val="24"/>
  </w:num>
  <w:num w:numId="15">
    <w:abstractNumId w:val="6"/>
  </w:num>
  <w:num w:numId="16">
    <w:abstractNumId w:val="17"/>
  </w:num>
  <w:num w:numId="17">
    <w:abstractNumId w:val="21"/>
  </w:num>
  <w:num w:numId="18">
    <w:abstractNumId w:val="11"/>
  </w:num>
  <w:num w:numId="19">
    <w:abstractNumId w:val="2"/>
  </w:num>
  <w:num w:numId="20">
    <w:abstractNumId w:val="12"/>
  </w:num>
  <w:num w:numId="21">
    <w:abstractNumId w:val="4"/>
  </w:num>
  <w:num w:numId="22">
    <w:abstractNumId w:val="0"/>
  </w:num>
  <w:num w:numId="23">
    <w:abstractNumId w:val="31"/>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30"/>
  </w:num>
  <w:num w:numId="28">
    <w:abstractNumId w:val="19"/>
  </w:num>
  <w:num w:numId="29">
    <w:abstractNumId w:val="32"/>
  </w:num>
  <w:num w:numId="30">
    <w:abstractNumId w:val="25"/>
  </w:num>
  <w:num w:numId="31">
    <w:abstractNumId w:val="22"/>
  </w:num>
  <w:num w:numId="32">
    <w:abstractNumId w:val="13"/>
  </w:num>
  <w:num w:numId="33">
    <w:abstractNumId w:val="10"/>
  </w:num>
  <w:num w:numId="34">
    <w:abstractNumId w:val="14"/>
  </w:num>
  <w:num w:numId="3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defaultTabStop w:val="708"/>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163CB"/>
    <w:rsid w:val="00017DF5"/>
    <w:rsid w:val="00077AAE"/>
    <w:rsid w:val="000F2D4E"/>
    <w:rsid w:val="000F724E"/>
    <w:rsid w:val="001154A3"/>
    <w:rsid w:val="00126037"/>
    <w:rsid w:val="00145589"/>
    <w:rsid w:val="0015330D"/>
    <w:rsid w:val="00171450"/>
    <w:rsid w:val="001810D6"/>
    <w:rsid w:val="0018322C"/>
    <w:rsid w:val="00247201"/>
    <w:rsid w:val="00266358"/>
    <w:rsid w:val="002A1766"/>
    <w:rsid w:val="002A1BE9"/>
    <w:rsid w:val="002A4681"/>
    <w:rsid w:val="002B5C82"/>
    <w:rsid w:val="002D290C"/>
    <w:rsid w:val="002D4AA4"/>
    <w:rsid w:val="002E7EE1"/>
    <w:rsid w:val="002F2E3D"/>
    <w:rsid w:val="00306715"/>
    <w:rsid w:val="00310655"/>
    <w:rsid w:val="00337EA6"/>
    <w:rsid w:val="003433EB"/>
    <w:rsid w:val="00365308"/>
    <w:rsid w:val="00370603"/>
    <w:rsid w:val="003721B5"/>
    <w:rsid w:val="003D45CA"/>
    <w:rsid w:val="003E06D6"/>
    <w:rsid w:val="003E19C2"/>
    <w:rsid w:val="00432A93"/>
    <w:rsid w:val="0044247A"/>
    <w:rsid w:val="00457230"/>
    <w:rsid w:val="00480E9A"/>
    <w:rsid w:val="004A4B74"/>
    <w:rsid w:val="004B0CB9"/>
    <w:rsid w:val="004B2C0C"/>
    <w:rsid w:val="004B2CE4"/>
    <w:rsid w:val="004B5D86"/>
    <w:rsid w:val="004B648D"/>
    <w:rsid w:val="004D1FD0"/>
    <w:rsid w:val="004D5726"/>
    <w:rsid w:val="004E14B8"/>
    <w:rsid w:val="004F4C83"/>
    <w:rsid w:val="005076B8"/>
    <w:rsid w:val="00511361"/>
    <w:rsid w:val="00517088"/>
    <w:rsid w:val="0053003C"/>
    <w:rsid w:val="00535337"/>
    <w:rsid w:val="00555B3F"/>
    <w:rsid w:val="00561FA9"/>
    <w:rsid w:val="0058023D"/>
    <w:rsid w:val="005A2136"/>
    <w:rsid w:val="005A27E1"/>
    <w:rsid w:val="005A75D4"/>
    <w:rsid w:val="005B115D"/>
    <w:rsid w:val="005C0C54"/>
    <w:rsid w:val="005C6230"/>
    <w:rsid w:val="005D35CD"/>
    <w:rsid w:val="00605BBF"/>
    <w:rsid w:val="00633D08"/>
    <w:rsid w:val="006658D5"/>
    <w:rsid w:val="00674510"/>
    <w:rsid w:val="006B02E1"/>
    <w:rsid w:val="006B3441"/>
    <w:rsid w:val="0071039F"/>
    <w:rsid w:val="00725A36"/>
    <w:rsid w:val="00752B27"/>
    <w:rsid w:val="007C48F4"/>
    <w:rsid w:val="007D0A36"/>
    <w:rsid w:val="007E0240"/>
    <w:rsid w:val="007F108A"/>
    <w:rsid w:val="00803BDB"/>
    <w:rsid w:val="00826D7F"/>
    <w:rsid w:val="00847E17"/>
    <w:rsid w:val="008526A0"/>
    <w:rsid w:val="0085275C"/>
    <w:rsid w:val="0086258B"/>
    <w:rsid w:val="008715ED"/>
    <w:rsid w:val="008A7118"/>
    <w:rsid w:val="008C2A58"/>
    <w:rsid w:val="008E671C"/>
    <w:rsid w:val="0091637E"/>
    <w:rsid w:val="009333F6"/>
    <w:rsid w:val="00945DCB"/>
    <w:rsid w:val="0095769A"/>
    <w:rsid w:val="0097379A"/>
    <w:rsid w:val="009E090E"/>
    <w:rsid w:val="009E65E2"/>
    <w:rsid w:val="00A1331E"/>
    <w:rsid w:val="00A30E18"/>
    <w:rsid w:val="00A34FC1"/>
    <w:rsid w:val="00A361AF"/>
    <w:rsid w:val="00A40AEE"/>
    <w:rsid w:val="00AB09BB"/>
    <w:rsid w:val="00AC7101"/>
    <w:rsid w:val="00AE7D5E"/>
    <w:rsid w:val="00AF249B"/>
    <w:rsid w:val="00B171EC"/>
    <w:rsid w:val="00B43A8A"/>
    <w:rsid w:val="00B50238"/>
    <w:rsid w:val="00B75684"/>
    <w:rsid w:val="00B9464D"/>
    <w:rsid w:val="00BC4621"/>
    <w:rsid w:val="00BD06A6"/>
    <w:rsid w:val="00BD0A04"/>
    <w:rsid w:val="00C012C6"/>
    <w:rsid w:val="00C201CB"/>
    <w:rsid w:val="00C3749D"/>
    <w:rsid w:val="00C50F33"/>
    <w:rsid w:val="00C673C0"/>
    <w:rsid w:val="00C762EE"/>
    <w:rsid w:val="00C851FD"/>
    <w:rsid w:val="00C9142F"/>
    <w:rsid w:val="00C934DF"/>
    <w:rsid w:val="00CA7B51"/>
    <w:rsid w:val="00CD06C3"/>
    <w:rsid w:val="00D032CD"/>
    <w:rsid w:val="00D136D2"/>
    <w:rsid w:val="00D422B1"/>
    <w:rsid w:val="00DB3911"/>
    <w:rsid w:val="00DE1FCF"/>
    <w:rsid w:val="00DF15B8"/>
    <w:rsid w:val="00DF3AD4"/>
    <w:rsid w:val="00DF73A0"/>
    <w:rsid w:val="00E2415C"/>
    <w:rsid w:val="00E339B7"/>
    <w:rsid w:val="00E429B1"/>
    <w:rsid w:val="00E7488C"/>
    <w:rsid w:val="00E80D4C"/>
    <w:rsid w:val="00E83B5B"/>
    <w:rsid w:val="00E9515C"/>
    <w:rsid w:val="00E97E48"/>
    <w:rsid w:val="00EC5DA4"/>
    <w:rsid w:val="00EE0555"/>
    <w:rsid w:val="00EE18E7"/>
    <w:rsid w:val="00F34DB1"/>
    <w:rsid w:val="00F610DF"/>
    <w:rsid w:val="00F86CAA"/>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uiPriority w:val="99"/>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unhideWhenUsed/>
    <w:rsid w:val="002F2E3D"/>
  </w:style>
  <w:style w:type="numbering" w:customStyle="1" w:styleId="WWOutlineListStyle81">
    <w:name w:val="WW_OutlineListStyle_81"/>
    <w:basedOn w:val="a4"/>
    <w:rsid w:val="002F2E3D"/>
  </w:style>
  <w:style w:type="numbering" w:customStyle="1" w:styleId="WWOutlineListStyle71">
    <w:name w:val="WW_OutlineListStyle_71"/>
    <w:basedOn w:val="a4"/>
    <w:rsid w:val="002F2E3D"/>
  </w:style>
  <w:style w:type="numbering" w:customStyle="1" w:styleId="WWOutlineListStyle61">
    <w:name w:val="WW_OutlineListStyle_61"/>
    <w:basedOn w:val="a4"/>
    <w:rsid w:val="002F2E3D"/>
  </w:style>
  <w:style w:type="numbering" w:customStyle="1" w:styleId="WWOutlineListStyle51">
    <w:name w:val="WW_OutlineListStyle_51"/>
    <w:basedOn w:val="a4"/>
    <w:rsid w:val="002F2E3D"/>
  </w:style>
  <w:style w:type="numbering" w:customStyle="1" w:styleId="WWOutlineListStyle41">
    <w:name w:val="WW_OutlineListStyle_41"/>
    <w:basedOn w:val="a4"/>
    <w:rsid w:val="002F2E3D"/>
  </w:style>
  <w:style w:type="numbering" w:customStyle="1" w:styleId="WWOutlineListStyle31">
    <w:name w:val="WW_OutlineListStyle_31"/>
    <w:basedOn w:val="a4"/>
    <w:rsid w:val="002F2E3D"/>
  </w:style>
  <w:style w:type="numbering" w:customStyle="1" w:styleId="WWOutlineListStyle21">
    <w:name w:val="WW_OutlineListStyle_21"/>
    <w:basedOn w:val="a4"/>
    <w:rsid w:val="002F2E3D"/>
  </w:style>
  <w:style w:type="numbering" w:customStyle="1" w:styleId="WWOutlineListStyle11">
    <w:name w:val="WW_OutlineListStyle_11"/>
    <w:basedOn w:val="a4"/>
    <w:rsid w:val="002F2E3D"/>
  </w:style>
  <w:style w:type="numbering" w:customStyle="1" w:styleId="WWOutlineListStyle10">
    <w:name w:val="WW_OutlineListStyle1"/>
    <w:basedOn w:val="a4"/>
    <w:rsid w:val="002F2E3D"/>
  </w:style>
  <w:style w:type="numbering" w:customStyle="1" w:styleId="WW8Num11">
    <w:name w:val="WW8Num11"/>
    <w:basedOn w:val="a4"/>
    <w:rsid w:val="002F2E3D"/>
  </w:style>
  <w:style w:type="numbering" w:customStyle="1" w:styleId="WW8Num21">
    <w:name w:val="WW8Num21"/>
    <w:basedOn w:val="a4"/>
    <w:rsid w:val="002F2E3D"/>
  </w:style>
  <w:style w:type="numbering" w:customStyle="1" w:styleId="WW8Num31">
    <w:name w:val="WW8Num31"/>
    <w:basedOn w:val="a4"/>
    <w:rsid w:val="002F2E3D"/>
  </w:style>
  <w:style w:type="numbering" w:customStyle="1" w:styleId="WW8Num41">
    <w:name w:val="WW8Num41"/>
    <w:basedOn w:val="a4"/>
    <w:rsid w:val="002F2E3D"/>
  </w:style>
  <w:style w:type="numbering" w:customStyle="1" w:styleId="WW8Num51">
    <w:name w:val="WW8Num51"/>
    <w:basedOn w:val="a4"/>
    <w:rsid w:val="002F2E3D"/>
  </w:style>
  <w:style w:type="table" w:customStyle="1" w:styleId="121">
    <w:name w:val="Сетка таблицы12"/>
    <w:basedOn w:val="a3"/>
    <w:next w:val="ab"/>
    <w:uiPriority w:val="39"/>
    <w:rsid w:val="002F2E3D"/>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2F2E3D"/>
  </w:style>
  <w:style w:type="table" w:customStyle="1" w:styleId="131">
    <w:name w:val="Сетка таблицы13"/>
    <w:basedOn w:val="a3"/>
    <w:next w:val="ab"/>
    <w:uiPriority w:val="39"/>
    <w:rsid w:val="002F2E3D"/>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11">
    <w:name w:val="WW_OutlineListStyle_811"/>
    <w:basedOn w:val="a4"/>
    <w:rsid w:val="002F2E3D"/>
  </w:style>
  <w:style w:type="numbering" w:customStyle="1" w:styleId="WWOutlineListStyle711">
    <w:name w:val="WW_OutlineListStyle_711"/>
    <w:basedOn w:val="a4"/>
    <w:rsid w:val="002F2E3D"/>
  </w:style>
  <w:style w:type="numbering" w:customStyle="1" w:styleId="WWOutlineListStyle611">
    <w:name w:val="WW_OutlineListStyle_611"/>
    <w:basedOn w:val="a4"/>
    <w:rsid w:val="002F2E3D"/>
  </w:style>
  <w:style w:type="numbering" w:customStyle="1" w:styleId="WWOutlineListStyle511">
    <w:name w:val="WW_OutlineListStyle_511"/>
    <w:basedOn w:val="a4"/>
    <w:rsid w:val="002F2E3D"/>
  </w:style>
  <w:style w:type="numbering" w:customStyle="1" w:styleId="WWOutlineListStyle411">
    <w:name w:val="WW_OutlineListStyle_411"/>
    <w:basedOn w:val="a4"/>
    <w:rsid w:val="002F2E3D"/>
  </w:style>
  <w:style w:type="numbering" w:customStyle="1" w:styleId="WWOutlineListStyle311">
    <w:name w:val="WW_OutlineListStyle_311"/>
    <w:basedOn w:val="a4"/>
    <w:rsid w:val="002F2E3D"/>
  </w:style>
  <w:style w:type="numbering" w:customStyle="1" w:styleId="WWOutlineListStyle211">
    <w:name w:val="WW_OutlineListStyle_211"/>
    <w:basedOn w:val="a4"/>
    <w:rsid w:val="002F2E3D"/>
  </w:style>
  <w:style w:type="numbering" w:customStyle="1" w:styleId="WWOutlineListStyle111">
    <w:name w:val="WW_OutlineListStyle_111"/>
    <w:basedOn w:val="a4"/>
    <w:rsid w:val="002F2E3D"/>
  </w:style>
  <w:style w:type="numbering" w:customStyle="1" w:styleId="WWOutlineListStyle110">
    <w:name w:val="WW_OutlineListStyle11"/>
    <w:basedOn w:val="a4"/>
    <w:rsid w:val="002F2E3D"/>
  </w:style>
  <w:style w:type="numbering" w:customStyle="1" w:styleId="WW8Num111">
    <w:name w:val="WW8Num111"/>
    <w:basedOn w:val="a4"/>
    <w:rsid w:val="002F2E3D"/>
  </w:style>
  <w:style w:type="numbering" w:customStyle="1" w:styleId="WW8Num211">
    <w:name w:val="WW8Num211"/>
    <w:basedOn w:val="a4"/>
    <w:rsid w:val="002F2E3D"/>
  </w:style>
  <w:style w:type="numbering" w:customStyle="1" w:styleId="WW8Num311">
    <w:name w:val="WW8Num311"/>
    <w:basedOn w:val="a4"/>
    <w:rsid w:val="002F2E3D"/>
  </w:style>
  <w:style w:type="numbering" w:customStyle="1" w:styleId="WW8Num411">
    <w:name w:val="WW8Num411"/>
    <w:basedOn w:val="a4"/>
    <w:rsid w:val="002F2E3D"/>
  </w:style>
  <w:style w:type="numbering" w:customStyle="1" w:styleId="WW8Num511">
    <w:name w:val="WW8Num511"/>
    <w:basedOn w:val="a4"/>
    <w:rsid w:val="002F2E3D"/>
  </w:style>
  <w:style w:type="numbering" w:customStyle="1" w:styleId="214">
    <w:name w:val="Нет списка21"/>
    <w:next w:val="a4"/>
    <w:uiPriority w:val="99"/>
    <w:semiHidden/>
    <w:unhideWhenUsed/>
    <w:rsid w:val="002F2E3D"/>
  </w:style>
  <w:style w:type="table" w:customStyle="1" w:styleId="215">
    <w:name w:val="Сетка таблицы21"/>
    <w:basedOn w:val="a3"/>
    <w:next w:val="ab"/>
    <w:uiPriority w:val="39"/>
    <w:rsid w:val="002F2E3D"/>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2">
    <w:name w:val="WW_OutlineListStyle_82"/>
    <w:basedOn w:val="a4"/>
    <w:rsid w:val="002F2E3D"/>
  </w:style>
  <w:style w:type="numbering" w:customStyle="1" w:styleId="WWOutlineListStyle72">
    <w:name w:val="WW_OutlineListStyle_72"/>
    <w:basedOn w:val="a4"/>
    <w:rsid w:val="002F2E3D"/>
  </w:style>
  <w:style w:type="numbering" w:customStyle="1" w:styleId="WWOutlineListStyle62">
    <w:name w:val="WW_OutlineListStyle_62"/>
    <w:basedOn w:val="a4"/>
    <w:rsid w:val="002F2E3D"/>
  </w:style>
  <w:style w:type="numbering" w:customStyle="1" w:styleId="WWOutlineListStyle52">
    <w:name w:val="WW_OutlineListStyle_52"/>
    <w:basedOn w:val="a4"/>
    <w:rsid w:val="002F2E3D"/>
  </w:style>
  <w:style w:type="numbering" w:customStyle="1" w:styleId="WWOutlineListStyle42">
    <w:name w:val="WW_OutlineListStyle_42"/>
    <w:basedOn w:val="a4"/>
    <w:rsid w:val="002F2E3D"/>
  </w:style>
  <w:style w:type="numbering" w:customStyle="1" w:styleId="WWOutlineListStyle32">
    <w:name w:val="WW_OutlineListStyle_32"/>
    <w:basedOn w:val="a4"/>
    <w:rsid w:val="002F2E3D"/>
  </w:style>
  <w:style w:type="numbering" w:customStyle="1" w:styleId="WWOutlineListStyle22">
    <w:name w:val="WW_OutlineListStyle_22"/>
    <w:basedOn w:val="a4"/>
    <w:rsid w:val="002F2E3D"/>
  </w:style>
  <w:style w:type="numbering" w:customStyle="1" w:styleId="WWOutlineListStyle12">
    <w:name w:val="WW_OutlineListStyle_12"/>
    <w:basedOn w:val="a4"/>
    <w:rsid w:val="002F2E3D"/>
  </w:style>
  <w:style w:type="numbering" w:customStyle="1" w:styleId="WWOutlineListStyle20">
    <w:name w:val="WW_OutlineListStyle2"/>
    <w:basedOn w:val="a4"/>
    <w:rsid w:val="002F2E3D"/>
  </w:style>
  <w:style w:type="numbering" w:customStyle="1" w:styleId="WW8Num12">
    <w:name w:val="WW8Num12"/>
    <w:basedOn w:val="a4"/>
    <w:rsid w:val="002F2E3D"/>
  </w:style>
  <w:style w:type="numbering" w:customStyle="1" w:styleId="WW8Num22">
    <w:name w:val="WW8Num22"/>
    <w:basedOn w:val="a4"/>
    <w:rsid w:val="002F2E3D"/>
  </w:style>
  <w:style w:type="numbering" w:customStyle="1" w:styleId="WW8Num32">
    <w:name w:val="WW8Num32"/>
    <w:basedOn w:val="a4"/>
    <w:rsid w:val="002F2E3D"/>
  </w:style>
  <w:style w:type="numbering" w:customStyle="1" w:styleId="WW8Num42">
    <w:name w:val="WW8Num42"/>
    <w:basedOn w:val="a4"/>
    <w:rsid w:val="002F2E3D"/>
  </w:style>
  <w:style w:type="numbering" w:customStyle="1" w:styleId="WW8Num52">
    <w:name w:val="WW8Num52"/>
    <w:basedOn w:val="a4"/>
    <w:rsid w:val="002F2E3D"/>
  </w:style>
  <w:style w:type="numbering" w:customStyle="1" w:styleId="314">
    <w:name w:val="Нет списка31"/>
    <w:next w:val="a4"/>
    <w:uiPriority w:val="99"/>
    <w:semiHidden/>
    <w:unhideWhenUsed/>
    <w:rsid w:val="002F2E3D"/>
  </w:style>
  <w:style w:type="table" w:customStyle="1" w:styleId="315">
    <w:name w:val="Сетка таблицы31"/>
    <w:basedOn w:val="a3"/>
    <w:next w:val="ab"/>
    <w:uiPriority w:val="39"/>
    <w:rsid w:val="002F2E3D"/>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3">
    <w:name w:val="WW_OutlineListStyle_83"/>
    <w:basedOn w:val="a4"/>
    <w:rsid w:val="002F2E3D"/>
  </w:style>
  <w:style w:type="numbering" w:customStyle="1" w:styleId="WWOutlineListStyle73">
    <w:name w:val="WW_OutlineListStyle_73"/>
    <w:basedOn w:val="a4"/>
    <w:rsid w:val="002F2E3D"/>
  </w:style>
  <w:style w:type="numbering" w:customStyle="1" w:styleId="WWOutlineListStyle63">
    <w:name w:val="WW_OutlineListStyle_63"/>
    <w:basedOn w:val="a4"/>
    <w:rsid w:val="002F2E3D"/>
  </w:style>
  <w:style w:type="numbering" w:customStyle="1" w:styleId="WWOutlineListStyle53">
    <w:name w:val="WW_OutlineListStyle_53"/>
    <w:basedOn w:val="a4"/>
    <w:rsid w:val="002F2E3D"/>
  </w:style>
  <w:style w:type="numbering" w:customStyle="1" w:styleId="WWOutlineListStyle43">
    <w:name w:val="WW_OutlineListStyle_43"/>
    <w:basedOn w:val="a4"/>
    <w:rsid w:val="002F2E3D"/>
  </w:style>
  <w:style w:type="numbering" w:customStyle="1" w:styleId="WWOutlineListStyle33">
    <w:name w:val="WW_OutlineListStyle_33"/>
    <w:basedOn w:val="a4"/>
    <w:rsid w:val="002F2E3D"/>
  </w:style>
  <w:style w:type="numbering" w:customStyle="1" w:styleId="WWOutlineListStyle23">
    <w:name w:val="WW_OutlineListStyle_23"/>
    <w:basedOn w:val="a4"/>
    <w:rsid w:val="002F2E3D"/>
  </w:style>
  <w:style w:type="numbering" w:customStyle="1" w:styleId="WWOutlineListStyle13">
    <w:name w:val="WW_OutlineListStyle_13"/>
    <w:basedOn w:val="a4"/>
    <w:rsid w:val="002F2E3D"/>
  </w:style>
  <w:style w:type="numbering" w:customStyle="1" w:styleId="WWOutlineListStyle30">
    <w:name w:val="WW_OutlineListStyle3"/>
    <w:basedOn w:val="a4"/>
    <w:rsid w:val="002F2E3D"/>
  </w:style>
  <w:style w:type="numbering" w:customStyle="1" w:styleId="WW8Num13">
    <w:name w:val="WW8Num13"/>
    <w:basedOn w:val="a4"/>
    <w:rsid w:val="002F2E3D"/>
  </w:style>
  <w:style w:type="numbering" w:customStyle="1" w:styleId="WW8Num23">
    <w:name w:val="WW8Num23"/>
    <w:basedOn w:val="a4"/>
    <w:rsid w:val="002F2E3D"/>
  </w:style>
  <w:style w:type="numbering" w:customStyle="1" w:styleId="WW8Num33">
    <w:name w:val="WW8Num33"/>
    <w:basedOn w:val="a4"/>
    <w:rsid w:val="002F2E3D"/>
  </w:style>
  <w:style w:type="numbering" w:customStyle="1" w:styleId="WW8Num43">
    <w:name w:val="WW8Num43"/>
    <w:basedOn w:val="a4"/>
    <w:rsid w:val="002F2E3D"/>
  </w:style>
  <w:style w:type="numbering" w:customStyle="1" w:styleId="WW8Num53">
    <w:name w:val="WW8Num53"/>
    <w:basedOn w:val="a4"/>
    <w:rsid w:val="002F2E3D"/>
  </w:style>
  <w:style w:type="numbering" w:customStyle="1" w:styleId="410">
    <w:name w:val="Нет списка41"/>
    <w:next w:val="a4"/>
    <w:uiPriority w:val="99"/>
    <w:semiHidden/>
    <w:unhideWhenUsed/>
    <w:rsid w:val="002F2E3D"/>
  </w:style>
  <w:style w:type="table" w:customStyle="1" w:styleId="411">
    <w:name w:val="Сетка таблицы41"/>
    <w:basedOn w:val="a3"/>
    <w:next w:val="ab"/>
    <w:uiPriority w:val="39"/>
    <w:rsid w:val="002F2E3D"/>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4">
    <w:name w:val="WW_OutlineListStyle_84"/>
    <w:basedOn w:val="a4"/>
    <w:rsid w:val="002F2E3D"/>
  </w:style>
  <w:style w:type="numbering" w:customStyle="1" w:styleId="WWOutlineListStyle74">
    <w:name w:val="WW_OutlineListStyle_74"/>
    <w:basedOn w:val="a4"/>
    <w:rsid w:val="002F2E3D"/>
  </w:style>
  <w:style w:type="numbering" w:customStyle="1" w:styleId="WWOutlineListStyle64">
    <w:name w:val="WW_OutlineListStyle_64"/>
    <w:basedOn w:val="a4"/>
    <w:rsid w:val="002F2E3D"/>
  </w:style>
  <w:style w:type="numbering" w:customStyle="1" w:styleId="WWOutlineListStyle54">
    <w:name w:val="WW_OutlineListStyle_54"/>
    <w:basedOn w:val="a4"/>
    <w:rsid w:val="002F2E3D"/>
  </w:style>
  <w:style w:type="numbering" w:customStyle="1" w:styleId="WWOutlineListStyle44">
    <w:name w:val="WW_OutlineListStyle_44"/>
    <w:basedOn w:val="a4"/>
    <w:rsid w:val="002F2E3D"/>
  </w:style>
  <w:style w:type="numbering" w:customStyle="1" w:styleId="WWOutlineListStyle34">
    <w:name w:val="WW_OutlineListStyle_34"/>
    <w:basedOn w:val="a4"/>
    <w:rsid w:val="002F2E3D"/>
  </w:style>
  <w:style w:type="numbering" w:customStyle="1" w:styleId="WWOutlineListStyle24">
    <w:name w:val="WW_OutlineListStyle_24"/>
    <w:basedOn w:val="a4"/>
    <w:rsid w:val="002F2E3D"/>
  </w:style>
  <w:style w:type="numbering" w:customStyle="1" w:styleId="WWOutlineListStyle14">
    <w:name w:val="WW_OutlineListStyle_14"/>
    <w:basedOn w:val="a4"/>
    <w:rsid w:val="002F2E3D"/>
  </w:style>
  <w:style w:type="numbering" w:customStyle="1" w:styleId="WWOutlineListStyle40">
    <w:name w:val="WW_OutlineListStyle4"/>
    <w:basedOn w:val="a4"/>
    <w:rsid w:val="002F2E3D"/>
  </w:style>
  <w:style w:type="numbering" w:customStyle="1" w:styleId="WW8Num14">
    <w:name w:val="WW8Num14"/>
    <w:basedOn w:val="a4"/>
    <w:rsid w:val="002F2E3D"/>
  </w:style>
  <w:style w:type="numbering" w:customStyle="1" w:styleId="WW8Num24">
    <w:name w:val="WW8Num24"/>
    <w:basedOn w:val="a4"/>
    <w:rsid w:val="002F2E3D"/>
  </w:style>
  <w:style w:type="numbering" w:customStyle="1" w:styleId="WW8Num34">
    <w:name w:val="WW8Num34"/>
    <w:basedOn w:val="a4"/>
    <w:rsid w:val="002F2E3D"/>
  </w:style>
  <w:style w:type="numbering" w:customStyle="1" w:styleId="WW8Num44">
    <w:name w:val="WW8Num44"/>
    <w:basedOn w:val="a4"/>
    <w:rsid w:val="002F2E3D"/>
  </w:style>
  <w:style w:type="numbering" w:customStyle="1" w:styleId="WW8Num54">
    <w:name w:val="WW8Num54"/>
    <w:basedOn w:val="a4"/>
    <w:rsid w:val="002F2E3D"/>
  </w:style>
  <w:style w:type="numbering" w:customStyle="1" w:styleId="510">
    <w:name w:val="Нет списка51"/>
    <w:next w:val="a4"/>
    <w:uiPriority w:val="99"/>
    <w:semiHidden/>
    <w:unhideWhenUsed/>
    <w:rsid w:val="002F2E3D"/>
  </w:style>
  <w:style w:type="table" w:customStyle="1" w:styleId="511">
    <w:name w:val="Сетка таблицы51"/>
    <w:basedOn w:val="a3"/>
    <w:next w:val="ab"/>
    <w:uiPriority w:val="39"/>
    <w:rsid w:val="002F2E3D"/>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5">
    <w:name w:val="WW_OutlineListStyle_85"/>
    <w:basedOn w:val="a4"/>
    <w:rsid w:val="002F2E3D"/>
  </w:style>
  <w:style w:type="numbering" w:customStyle="1" w:styleId="WWOutlineListStyle75">
    <w:name w:val="WW_OutlineListStyle_75"/>
    <w:basedOn w:val="a4"/>
    <w:rsid w:val="002F2E3D"/>
  </w:style>
  <w:style w:type="numbering" w:customStyle="1" w:styleId="WWOutlineListStyle65">
    <w:name w:val="WW_OutlineListStyle_65"/>
    <w:basedOn w:val="a4"/>
    <w:rsid w:val="002F2E3D"/>
  </w:style>
  <w:style w:type="numbering" w:customStyle="1" w:styleId="WWOutlineListStyle55">
    <w:name w:val="WW_OutlineListStyle_55"/>
    <w:basedOn w:val="a4"/>
    <w:rsid w:val="002F2E3D"/>
  </w:style>
  <w:style w:type="numbering" w:customStyle="1" w:styleId="WWOutlineListStyle45">
    <w:name w:val="WW_OutlineListStyle_45"/>
    <w:basedOn w:val="a4"/>
    <w:rsid w:val="002F2E3D"/>
  </w:style>
  <w:style w:type="numbering" w:customStyle="1" w:styleId="WWOutlineListStyle35">
    <w:name w:val="WW_OutlineListStyle_35"/>
    <w:basedOn w:val="a4"/>
    <w:rsid w:val="002F2E3D"/>
  </w:style>
  <w:style w:type="numbering" w:customStyle="1" w:styleId="WWOutlineListStyle25">
    <w:name w:val="WW_OutlineListStyle_25"/>
    <w:basedOn w:val="a4"/>
    <w:rsid w:val="002F2E3D"/>
  </w:style>
  <w:style w:type="numbering" w:customStyle="1" w:styleId="WWOutlineListStyle15">
    <w:name w:val="WW_OutlineListStyle_15"/>
    <w:basedOn w:val="a4"/>
    <w:rsid w:val="002F2E3D"/>
  </w:style>
  <w:style w:type="numbering" w:customStyle="1" w:styleId="WWOutlineListStyle50">
    <w:name w:val="WW_OutlineListStyle5"/>
    <w:basedOn w:val="a4"/>
    <w:rsid w:val="002F2E3D"/>
  </w:style>
  <w:style w:type="numbering" w:customStyle="1" w:styleId="WW8Num15">
    <w:name w:val="WW8Num15"/>
    <w:basedOn w:val="a4"/>
    <w:rsid w:val="002F2E3D"/>
  </w:style>
  <w:style w:type="numbering" w:customStyle="1" w:styleId="WW8Num25">
    <w:name w:val="WW8Num25"/>
    <w:basedOn w:val="a4"/>
    <w:rsid w:val="002F2E3D"/>
  </w:style>
  <w:style w:type="numbering" w:customStyle="1" w:styleId="WW8Num35">
    <w:name w:val="WW8Num35"/>
    <w:basedOn w:val="a4"/>
    <w:rsid w:val="002F2E3D"/>
  </w:style>
  <w:style w:type="numbering" w:customStyle="1" w:styleId="WW8Num45">
    <w:name w:val="WW8Num45"/>
    <w:basedOn w:val="a4"/>
    <w:rsid w:val="002F2E3D"/>
  </w:style>
  <w:style w:type="numbering" w:customStyle="1" w:styleId="WW8Num55">
    <w:name w:val="WW8Num55"/>
    <w:basedOn w:val="a4"/>
    <w:rsid w:val="002F2E3D"/>
  </w:style>
  <w:style w:type="paragraph" w:styleId="afffff4">
    <w:name w:val="Revision"/>
    <w:hidden/>
    <w:uiPriority w:val="99"/>
    <w:semiHidden/>
    <w:rsid w:val="002F2E3D"/>
    <w:pPr>
      <w:jc w:val="left"/>
    </w:pPr>
    <w:rPr>
      <w:rFonts w:ascii="Arial" w:eastAsia="Lucida Sans Unicode" w:hAnsi="Arial" w:cs="Tahoma"/>
      <w:kern w:val="3"/>
      <w:sz w:val="21"/>
      <w:szCs w:val="24"/>
      <w:lang w:eastAsia="ru-RU"/>
    </w:rPr>
  </w:style>
  <w:style w:type="numbering" w:customStyle="1" w:styleId="170">
    <w:name w:val="Нет списка17"/>
    <w:next w:val="a4"/>
    <w:uiPriority w:val="99"/>
    <w:semiHidden/>
    <w:unhideWhenUsed/>
    <w:rsid w:val="00CD06C3"/>
  </w:style>
  <w:style w:type="table" w:customStyle="1" w:styleId="141">
    <w:name w:val="Сетка таблицы14"/>
    <w:basedOn w:val="a3"/>
    <w:next w:val="ab"/>
    <w:uiPriority w:val="59"/>
    <w:rsid w:val="00CD06C3"/>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uiPriority w:val="99"/>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unhideWhenUsed/>
    <w:rsid w:val="002F2E3D"/>
  </w:style>
  <w:style w:type="numbering" w:customStyle="1" w:styleId="WWOutlineListStyle81">
    <w:name w:val="WW_OutlineListStyle_81"/>
    <w:basedOn w:val="a4"/>
    <w:rsid w:val="002F2E3D"/>
  </w:style>
  <w:style w:type="numbering" w:customStyle="1" w:styleId="WWOutlineListStyle71">
    <w:name w:val="WW_OutlineListStyle_71"/>
    <w:basedOn w:val="a4"/>
    <w:rsid w:val="002F2E3D"/>
  </w:style>
  <w:style w:type="numbering" w:customStyle="1" w:styleId="WWOutlineListStyle61">
    <w:name w:val="WW_OutlineListStyle_61"/>
    <w:basedOn w:val="a4"/>
    <w:rsid w:val="002F2E3D"/>
  </w:style>
  <w:style w:type="numbering" w:customStyle="1" w:styleId="WWOutlineListStyle51">
    <w:name w:val="WW_OutlineListStyle_51"/>
    <w:basedOn w:val="a4"/>
    <w:rsid w:val="002F2E3D"/>
  </w:style>
  <w:style w:type="numbering" w:customStyle="1" w:styleId="WWOutlineListStyle41">
    <w:name w:val="WW_OutlineListStyle_41"/>
    <w:basedOn w:val="a4"/>
    <w:rsid w:val="002F2E3D"/>
  </w:style>
  <w:style w:type="numbering" w:customStyle="1" w:styleId="WWOutlineListStyle31">
    <w:name w:val="WW_OutlineListStyle_31"/>
    <w:basedOn w:val="a4"/>
    <w:rsid w:val="002F2E3D"/>
  </w:style>
  <w:style w:type="numbering" w:customStyle="1" w:styleId="WWOutlineListStyle21">
    <w:name w:val="WW_OutlineListStyle_21"/>
    <w:basedOn w:val="a4"/>
    <w:rsid w:val="002F2E3D"/>
  </w:style>
  <w:style w:type="numbering" w:customStyle="1" w:styleId="WWOutlineListStyle11">
    <w:name w:val="WW_OutlineListStyle_11"/>
    <w:basedOn w:val="a4"/>
    <w:rsid w:val="002F2E3D"/>
  </w:style>
  <w:style w:type="numbering" w:customStyle="1" w:styleId="WWOutlineListStyle10">
    <w:name w:val="WW_OutlineListStyle1"/>
    <w:basedOn w:val="a4"/>
    <w:rsid w:val="002F2E3D"/>
  </w:style>
  <w:style w:type="numbering" w:customStyle="1" w:styleId="WW8Num11">
    <w:name w:val="WW8Num11"/>
    <w:basedOn w:val="a4"/>
    <w:rsid w:val="002F2E3D"/>
  </w:style>
  <w:style w:type="numbering" w:customStyle="1" w:styleId="WW8Num21">
    <w:name w:val="WW8Num21"/>
    <w:basedOn w:val="a4"/>
    <w:rsid w:val="002F2E3D"/>
  </w:style>
  <w:style w:type="numbering" w:customStyle="1" w:styleId="WW8Num31">
    <w:name w:val="WW8Num31"/>
    <w:basedOn w:val="a4"/>
    <w:rsid w:val="002F2E3D"/>
  </w:style>
  <w:style w:type="numbering" w:customStyle="1" w:styleId="WW8Num41">
    <w:name w:val="WW8Num41"/>
    <w:basedOn w:val="a4"/>
    <w:rsid w:val="002F2E3D"/>
  </w:style>
  <w:style w:type="numbering" w:customStyle="1" w:styleId="WW8Num51">
    <w:name w:val="WW8Num51"/>
    <w:basedOn w:val="a4"/>
    <w:rsid w:val="002F2E3D"/>
  </w:style>
  <w:style w:type="table" w:customStyle="1" w:styleId="121">
    <w:name w:val="Сетка таблицы12"/>
    <w:basedOn w:val="a3"/>
    <w:next w:val="ab"/>
    <w:uiPriority w:val="39"/>
    <w:rsid w:val="002F2E3D"/>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2F2E3D"/>
  </w:style>
  <w:style w:type="table" w:customStyle="1" w:styleId="131">
    <w:name w:val="Сетка таблицы13"/>
    <w:basedOn w:val="a3"/>
    <w:next w:val="ab"/>
    <w:uiPriority w:val="39"/>
    <w:rsid w:val="002F2E3D"/>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11">
    <w:name w:val="WW_OutlineListStyle_811"/>
    <w:basedOn w:val="a4"/>
    <w:rsid w:val="002F2E3D"/>
  </w:style>
  <w:style w:type="numbering" w:customStyle="1" w:styleId="WWOutlineListStyle711">
    <w:name w:val="WW_OutlineListStyle_711"/>
    <w:basedOn w:val="a4"/>
    <w:rsid w:val="002F2E3D"/>
  </w:style>
  <w:style w:type="numbering" w:customStyle="1" w:styleId="WWOutlineListStyle611">
    <w:name w:val="WW_OutlineListStyle_611"/>
    <w:basedOn w:val="a4"/>
    <w:rsid w:val="002F2E3D"/>
  </w:style>
  <w:style w:type="numbering" w:customStyle="1" w:styleId="WWOutlineListStyle511">
    <w:name w:val="WW_OutlineListStyle_511"/>
    <w:basedOn w:val="a4"/>
    <w:rsid w:val="002F2E3D"/>
  </w:style>
  <w:style w:type="numbering" w:customStyle="1" w:styleId="WWOutlineListStyle411">
    <w:name w:val="WW_OutlineListStyle_411"/>
    <w:basedOn w:val="a4"/>
    <w:rsid w:val="002F2E3D"/>
  </w:style>
  <w:style w:type="numbering" w:customStyle="1" w:styleId="WWOutlineListStyle311">
    <w:name w:val="WW_OutlineListStyle_311"/>
    <w:basedOn w:val="a4"/>
    <w:rsid w:val="002F2E3D"/>
  </w:style>
  <w:style w:type="numbering" w:customStyle="1" w:styleId="WWOutlineListStyle211">
    <w:name w:val="WW_OutlineListStyle_211"/>
    <w:basedOn w:val="a4"/>
    <w:rsid w:val="002F2E3D"/>
  </w:style>
  <w:style w:type="numbering" w:customStyle="1" w:styleId="WWOutlineListStyle111">
    <w:name w:val="WW_OutlineListStyle_111"/>
    <w:basedOn w:val="a4"/>
    <w:rsid w:val="002F2E3D"/>
  </w:style>
  <w:style w:type="numbering" w:customStyle="1" w:styleId="WWOutlineListStyle110">
    <w:name w:val="WW_OutlineListStyle11"/>
    <w:basedOn w:val="a4"/>
    <w:rsid w:val="002F2E3D"/>
  </w:style>
  <w:style w:type="numbering" w:customStyle="1" w:styleId="WW8Num111">
    <w:name w:val="WW8Num111"/>
    <w:basedOn w:val="a4"/>
    <w:rsid w:val="002F2E3D"/>
  </w:style>
  <w:style w:type="numbering" w:customStyle="1" w:styleId="WW8Num211">
    <w:name w:val="WW8Num211"/>
    <w:basedOn w:val="a4"/>
    <w:rsid w:val="002F2E3D"/>
  </w:style>
  <w:style w:type="numbering" w:customStyle="1" w:styleId="WW8Num311">
    <w:name w:val="WW8Num311"/>
    <w:basedOn w:val="a4"/>
    <w:rsid w:val="002F2E3D"/>
  </w:style>
  <w:style w:type="numbering" w:customStyle="1" w:styleId="WW8Num411">
    <w:name w:val="WW8Num411"/>
    <w:basedOn w:val="a4"/>
    <w:rsid w:val="002F2E3D"/>
  </w:style>
  <w:style w:type="numbering" w:customStyle="1" w:styleId="WW8Num511">
    <w:name w:val="WW8Num511"/>
    <w:basedOn w:val="a4"/>
    <w:rsid w:val="002F2E3D"/>
  </w:style>
  <w:style w:type="numbering" w:customStyle="1" w:styleId="214">
    <w:name w:val="Нет списка21"/>
    <w:next w:val="a4"/>
    <w:uiPriority w:val="99"/>
    <w:semiHidden/>
    <w:unhideWhenUsed/>
    <w:rsid w:val="002F2E3D"/>
  </w:style>
  <w:style w:type="table" w:customStyle="1" w:styleId="215">
    <w:name w:val="Сетка таблицы21"/>
    <w:basedOn w:val="a3"/>
    <w:next w:val="ab"/>
    <w:uiPriority w:val="39"/>
    <w:rsid w:val="002F2E3D"/>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2">
    <w:name w:val="WW_OutlineListStyle_82"/>
    <w:basedOn w:val="a4"/>
    <w:rsid w:val="002F2E3D"/>
  </w:style>
  <w:style w:type="numbering" w:customStyle="1" w:styleId="WWOutlineListStyle72">
    <w:name w:val="WW_OutlineListStyle_72"/>
    <w:basedOn w:val="a4"/>
    <w:rsid w:val="002F2E3D"/>
  </w:style>
  <w:style w:type="numbering" w:customStyle="1" w:styleId="WWOutlineListStyle62">
    <w:name w:val="WW_OutlineListStyle_62"/>
    <w:basedOn w:val="a4"/>
    <w:rsid w:val="002F2E3D"/>
  </w:style>
  <w:style w:type="numbering" w:customStyle="1" w:styleId="WWOutlineListStyle52">
    <w:name w:val="WW_OutlineListStyle_52"/>
    <w:basedOn w:val="a4"/>
    <w:rsid w:val="002F2E3D"/>
  </w:style>
  <w:style w:type="numbering" w:customStyle="1" w:styleId="WWOutlineListStyle42">
    <w:name w:val="WW_OutlineListStyle_42"/>
    <w:basedOn w:val="a4"/>
    <w:rsid w:val="002F2E3D"/>
  </w:style>
  <w:style w:type="numbering" w:customStyle="1" w:styleId="WWOutlineListStyle32">
    <w:name w:val="WW_OutlineListStyle_32"/>
    <w:basedOn w:val="a4"/>
    <w:rsid w:val="002F2E3D"/>
  </w:style>
  <w:style w:type="numbering" w:customStyle="1" w:styleId="WWOutlineListStyle22">
    <w:name w:val="WW_OutlineListStyle_22"/>
    <w:basedOn w:val="a4"/>
    <w:rsid w:val="002F2E3D"/>
  </w:style>
  <w:style w:type="numbering" w:customStyle="1" w:styleId="WWOutlineListStyle12">
    <w:name w:val="WW_OutlineListStyle_12"/>
    <w:basedOn w:val="a4"/>
    <w:rsid w:val="002F2E3D"/>
  </w:style>
  <w:style w:type="numbering" w:customStyle="1" w:styleId="WWOutlineListStyle20">
    <w:name w:val="WW_OutlineListStyle2"/>
    <w:basedOn w:val="a4"/>
    <w:rsid w:val="002F2E3D"/>
  </w:style>
  <w:style w:type="numbering" w:customStyle="1" w:styleId="WW8Num12">
    <w:name w:val="WW8Num12"/>
    <w:basedOn w:val="a4"/>
    <w:rsid w:val="002F2E3D"/>
  </w:style>
  <w:style w:type="numbering" w:customStyle="1" w:styleId="WW8Num22">
    <w:name w:val="WW8Num22"/>
    <w:basedOn w:val="a4"/>
    <w:rsid w:val="002F2E3D"/>
  </w:style>
  <w:style w:type="numbering" w:customStyle="1" w:styleId="WW8Num32">
    <w:name w:val="WW8Num32"/>
    <w:basedOn w:val="a4"/>
    <w:rsid w:val="002F2E3D"/>
  </w:style>
  <w:style w:type="numbering" w:customStyle="1" w:styleId="WW8Num42">
    <w:name w:val="WW8Num42"/>
    <w:basedOn w:val="a4"/>
    <w:rsid w:val="002F2E3D"/>
  </w:style>
  <w:style w:type="numbering" w:customStyle="1" w:styleId="WW8Num52">
    <w:name w:val="WW8Num52"/>
    <w:basedOn w:val="a4"/>
    <w:rsid w:val="002F2E3D"/>
  </w:style>
  <w:style w:type="numbering" w:customStyle="1" w:styleId="314">
    <w:name w:val="Нет списка31"/>
    <w:next w:val="a4"/>
    <w:uiPriority w:val="99"/>
    <w:semiHidden/>
    <w:unhideWhenUsed/>
    <w:rsid w:val="002F2E3D"/>
  </w:style>
  <w:style w:type="table" w:customStyle="1" w:styleId="315">
    <w:name w:val="Сетка таблицы31"/>
    <w:basedOn w:val="a3"/>
    <w:next w:val="ab"/>
    <w:uiPriority w:val="39"/>
    <w:rsid w:val="002F2E3D"/>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3">
    <w:name w:val="WW_OutlineListStyle_83"/>
    <w:basedOn w:val="a4"/>
    <w:rsid w:val="002F2E3D"/>
  </w:style>
  <w:style w:type="numbering" w:customStyle="1" w:styleId="WWOutlineListStyle73">
    <w:name w:val="WW_OutlineListStyle_73"/>
    <w:basedOn w:val="a4"/>
    <w:rsid w:val="002F2E3D"/>
  </w:style>
  <w:style w:type="numbering" w:customStyle="1" w:styleId="WWOutlineListStyle63">
    <w:name w:val="WW_OutlineListStyle_63"/>
    <w:basedOn w:val="a4"/>
    <w:rsid w:val="002F2E3D"/>
  </w:style>
  <w:style w:type="numbering" w:customStyle="1" w:styleId="WWOutlineListStyle53">
    <w:name w:val="WW_OutlineListStyle_53"/>
    <w:basedOn w:val="a4"/>
    <w:rsid w:val="002F2E3D"/>
  </w:style>
  <w:style w:type="numbering" w:customStyle="1" w:styleId="WWOutlineListStyle43">
    <w:name w:val="WW_OutlineListStyle_43"/>
    <w:basedOn w:val="a4"/>
    <w:rsid w:val="002F2E3D"/>
  </w:style>
  <w:style w:type="numbering" w:customStyle="1" w:styleId="WWOutlineListStyle33">
    <w:name w:val="WW_OutlineListStyle_33"/>
    <w:basedOn w:val="a4"/>
    <w:rsid w:val="002F2E3D"/>
  </w:style>
  <w:style w:type="numbering" w:customStyle="1" w:styleId="WWOutlineListStyle23">
    <w:name w:val="WW_OutlineListStyle_23"/>
    <w:basedOn w:val="a4"/>
    <w:rsid w:val="002F2E3D"/>
  </w:style>
  <w:style w:type="numbering" w:customStyle="1" w:styleId="WWOutlineListStyle13">
    <w:name w:val="WW_OutlineListStyle_13"/>
    <w:basedOn w:val="a4"/>
    <w:rsid w:val="002F2E3D"/>
  </w:style>
  <w:style w:type="numbering" w:customStyle="1" w:styleId="WWOutlineListStyle30">
    <w:name w:val="WW_OutlineListStyle3"/>
    <w:basedOn w:val="a4"/>
    <w:rsid w:val="002F2E3D"/>
  </w:style>
  <w:style w:type="numbering" w:customStyle="1" w:styleId="WW8Num13">
    <w:name w:val="WW8Num13"/>
    <w:basedOn w:val="a4"/>
    <w:rsid w:val="002F2E3D"/>
  </w:style>
  <w:style w:type="numbering" w:customStyle="1" w:styleId="WW8Num23">
    <w:name w:val="WW8Num23"/>
    <w:basedOn w:val="a4"/>
    <w:rsid w:val="002F2E3D"/>
  </w:style>
  <w:style w:type="numbering" w:customStyle="1" w:styleId="WW8Num33">
    <w:name w:val="WW8Num33"/>
    <w:basedOn w:val="a4"/>
    <w:rsid w:val="002F2E3D"/>
  </w:style>
  <w:style w:type="numbering" w:customStyle="1" w:styleId="WW8Num43">
    <w:name w:val="WW8Num43"/>
    <w:basedOn w:val="a4"/>
    <w:rsid w:val="002F2E3D"/>
  </w:style>
  <w:style w:type="numbering" w:customStyle="1" w:styleId="WW8Num53">
    <w:name w:val="WW8Num53"/>
    <w:basedOn w:val="a4"/>
    <w:rsid w:val="002F2E3D"/>
  </w:style>
  <w:style w:type="numbering" w:customStyle="1" w:styleId="410">
    <w:name w:val="Нет списка41"/>
    <w:next w:val="a4"/>
    <w:uiPriority w:val="99"/>
    <w:semiHidden/>
    <w:unhideWhenUsed/>
    <w:rsid w:val="002F2E3D"/>
  </w:style>
  <w:style w:type="table" w:customStyle="1" w:styleId="411">
    <w:name w:val="Сетка таблицы41"/>
    <w:basedOn w:val="a3"/>
    <w:next w:val="ab"/>
    <w:uiPriority w:val="39"/>
    <w:rsid w:val="002F2E3D"/>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4">
    <w:name w:val="WW_OutlineListStyle_84"/>
    <w:basedOn w:val="a4"/>
    <w:rsid w:val="002F2E3D"/>
  </w:style>
  <w:style w:type="numbering" w:customStyle="1" w:styleId="WWOutlineListStyle74">
    <w:name w:val="WW_OutlineListStyle_74"/>
    <w:basedOn w:val="a4"/>
    <w:rsid w:val="002F2E3D"/>
  </w:style>
  <w:style w:type="numbering" w:customStyle="1" w:styleId="WWOutlineListStyle64">
    <w:name w:val="WW_OutlineListStyle_64"/>
    <w:basedOn w:val="a4"/>
    <w:rsid w:val="002F2E3D"/>
  </w:style>
  <w:style w:type="numbering" w:customStyle="1" w:styleId="WWOutlineListStyle54">
    <w:name w:val="WW_OutlineListStyle_54"/>
    <w:basedOn w:val="a4"/>
    <w:rsid w:val="002F2E3D"/>
  </w:style>
  <w:style w:type="numbering" w:customStyle="1" w:styleId="WWOutlineListStyle44">
    <w:name w:val="WW_OutlineListStyle_44"/>
    <w:basedOn w:val="a4"/>
    <w:rsid w:val="002F2E3D"/>
  </w:style>
  <w:style w:type="numbering" w:customStyle="1" w:styleId="WWOutlineListStyle34">
    <w:name w:val="WW_OutlineListStyle_34"/>
    <w:basedOn w:val="a4"/>
    <w:rsid w:val="002F2E3D"/>
  </w:style>
  <w:style w:type="numbering" w:customStyle="1" w:styleId="WWOutlineListStyle24">
    <w:name w:val="WW_OutlineListStyle_24"/>
    <w:basedOn w:val="a4"/>
    <w:rsid w:val="002F2E3D"/>
  </w:style>
  <w:style w:type="numbering" w:customStyle="1" w:styleId="WWOutlineListStyle14">
    <w:name w:val="WW_OutlineListStyle_14"/>
    <w:basedOn w:val="a4"/>
    <w:rsid w:val="002F2E3D"/>
  </w:style>
  <w:style w:type="numbering" w:customStyle="1" w:styleId="WWOutlineListStyle40">
    <w:name w:val="WW_OutlineListStyle4"/>
    <w:basedOn w:val="a4"/>
    <w:rsid w:val="002F2E3D"/>
  </w:style>
  <w:style w:type="numbering" w:customStyle="1" w:styleId="WW8Num14">
    <w:name w:val="WW8Num14"/>
    <w:basedOn w:val="a4"/>
    <w:rsid w:val="002F2E3D"/>
  </w:style>
  <w:style w:type="numbering" w:customStyle="1" w:styleId="WW8Num24">
    <w:name w:val="WW8Num24"/>
    <w:basedOn w:val="a4"/>
    <w:rsid w:val="002F2E3D"/>
  </w:style>
  <w:style w:type="numbering" w:customStyle="1" w:styleId="WW8Num34">
    <w:name w:val="WW8Num34"/>
    <w:basedOn w:val="a4"/>
    <w:rsid w:val="002F2E3D"/>
  </w:style>
  <w:style w:type="numbering" w:customStyle="1" w:styleId="WW8Num44">
    <w:name w:val="WW8Num44"/>
    <w:basedOn w:val="a4"/>
    <w:rsid w:val="002F2E3D"/>
  </w:style>
  <w:style w:type="numbering" w:customStyle="1" w:styleId="WW8Num54">
    <w:name w:val="WW8Num54"/>
    <w:basedOn w:val="a4"/>
    <w:rsid w:val="002F2E3D"/>
  </w:style>
  <w:style w:type="numbering" w:customStyle="1" w:styleId="510">
    <w:name w:val="Нет списка51"/>
    <w:next w:val="a4"/>
    <w:uiPriority w:val="99"/>
    <w:semiHidden/>
    <w:unhideWhenUsed/>
    <w:rsid w:val="002F2E3D"/>
  </w:style>
  <w:style w:type="table" w:customStyle="1" w:styleId="511">
    <w:name w:val="Сетка таблицы51"/>
    <w:basedOn w:val="a3"/>
    <w:next w:val="ab"/>
    <w:uiPriority w:val="39"/>
    <w:rsid w:val="002F2E3D"/>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5">
    <w:name w:val="WW_OutlineListStyle_85"/>
    <w:basedOn w:val="a4"/>
    <w:rsid w:val="002F2E3D"/>
  </w:style>
  <w:style w:type="numbering" w:customStyle="1" w:styleId="WWOutlineListStyle75">
    <w:name w:val="WW_OutlineListStyle_75"/>
    <w:basedOn w:val="a4"/>
    <w:rsid w:val="002F2E3D"/>
  </w:style>
  <w:style w:type="numbering" w:customStyle="1" w:styleId="WWOutlineListStyle65">
    <w:name w:val="WW_OutlineListStyle_65"/>
    <w:basedOn w:val="a4"/>
    <w:rsid w:val="002F2E3D"/>
  </w:style>
  <w:style w:type="numbering" w:customStyle="1" w:styleId="WWOutlineListStyle55">
    <w:name w:val="WW_OutlineListStyle_55"/>
    <w:basedOn w:val="a4"/>
    <w:rsid w:val="002F2E3D"/>
  </w:style>
  <w:style w:type="numbering" w:customStyle="1" w:styleId="WWOutlineListStyle45">
    <w:name w:val="WW_OutlineListStyle_45"/>
    <w:basedOn w:val="a4"/>
    <w:rsid w:val="002F2E3D"/>
  </w:style>
  <w:style w:type="numbering" w:customStyle="1" w:styleId="WWOutlineListStyle35">
    <w:name w:val="WW_OutlineListStyle_35"/>
    <w:basedOn w:val="a4"/>
    <w:rsid w:val="002F2E3D"/>
  </w:style>
  <w:style w:type="numbering" w:customStyle="1" w:styleId="WWOutlineListStyle25">
    <w:name w:val="WW_OutlineListStyle_25"/>
    <w:basedOn w:val="a4"/>
    <w:rsid w:val="002F2E3D"/>
  </w:style>
  <w:style w:type="numbering" w:customStyle="1" w:styleId="WWOutlineListStyle15">
    <w:name w:val="WW_OutlineListStyle_15"/>
    <w:basedOn w:val="a4"/>
    <w:rsid w:val="002F2E3D"/>
  </w:style>
  <w:style w:type="numbering" w:customStyle="1" w:styleId="WWOutlineListStyle50">
    <w:name w:val="WW_OutlineListStyle5"/>
    <w:basedOn w:val="a4"/>
    <w:rsid w:val="002F2E3D"/>
  </w:style>
  <w:style w:type="numbering" w:customStyle="1" w:styleId="WW8Num15">
    <w:name w:val="WW8Num15"/>
    <w:basedOn w:val="a4"/>
    <w:rsid w:val="002F2E3D"/>
  </w:style>
  <w:style w:type="numbering" w:customStyle="1" w:styleId="WW8Num25">
    <w:name w:val="WW8Num25"/>
    <w:basedOn w:val="a4"/>
    <w:rsid w:val="002F2E3D"/>
  </w:style>
  <w:style w:type="numbering" w:customStyle="1" w:styleId="WW8Num35">
    <w:name w:val="WW8Num35"/>
    <w:basedOn w:val="a4"/>
    <w:rsid w:val="002F2E3D"/>
  </w:style>
  <w:style w:type="numbering" w:customStyle="1" w:styleId="WW8Num45">
    <w:name w:val="WW8Num45"/>
    <w:basedOn w:val="a4"/>
    <w:rsid w:val="002F2E3D"/>
  </w:style>
  <w:style w:type="numbering" w:customStyle="1" w:styleId="WW8Num55">
    <w:name w:val="WW8Num55"/>
    <w:basedOn w:val="a4"/>
    <w:rsid w:val="002F2E3D"/>
  </w:style>
  <w:style w:type="paragraph" w:styleId="afffff4">
    <w:name w:val="Revision"/>
    <w:hidden/>
    <w:uiPriority w:val="99"/>
    <w:semiHidden/>
    <w:rsid w:val="002F2E3D"/>
    <w:pPr>
      <w:jc w:val="left"/>
    </w:pPr>
    <w:rPr>
      <w:rFonts w:ascii="Arial" w:eastAsia="Lucida Sans Unicode" w:hAnsi="Arial" w:cs="Tahoma"/>
      <w:kern w:val="3"/>
      <w:sz w:val="21"/>
      <w:szCs w:val="24"/>
      <w:lang w:eastAsia="ru-RU"/>
    </w:rPr>
  </w:style>
  <w:style w:type="numbering" w:customStyle="1" w:styleId="170">
    <w:name w:val="Нет списка17"/>
    <w:next w:val="a4"/>
    <w:uiPriority w:val="99"/>
    <w:semiHidden/>
    <w:unhideWhenUsed/>
    <w:rsid w:val="00CD06C3"/>
  </w:style>
  <w:style w:type="table" w:customStyle="1" w:styleId="141">
    <w:name w:val="Сетка таблицы14"/>
    <w:basedOn w:val="a3"/>
    <w:next w:val="ab"/>
    <w:uiPriority w:val="59"/>
    <w:rsid w:val="00CD06C3"/>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538974618">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torgi.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ED9A9EE6A87629EA63068D508965A27052D1C89B8954548D99A32DADDE9B6585C5EDC4A1E3B5w4J8G"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torgi.gov.ru" TargetMode="External"/><Relationship Id="rId25" Type="http://schemas.openxmlformats.org/officeDocument/2006/relationships/hyperlink" Target="consultantplus://offline/ref=A5DAECCA23B2D54BE3B0F619083C525A62D2766412C017D088143339277DCFC0A9A8F9212F558BF4CDB0135CD49109CD546416D3E45FP941E" TargetMode="External"/><Relationship Id="rId2" Type="http://schemas.openxmlformats.org/officeDocument/2006/relationships/numbering" Target="numbering.xml"/><Relationship Id="rId16" Type="http://schemas.openxmlformats.org/officeDocument/2006/relationships/hyperlink" Target="http://www.torgi.gov.ru" TargetMode="External"/><Relationship Id="rId20" Type="http://schemas.openxmlformats.org/officeDocument/2006/relationships/hyperlink" Target="http://www.torg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consultantplus://offline/ref=A5DAECCA23B2D54BE3B0F619083C525A62D2766412C017D088143339277DCFC0A9A8F9212F578DF4CDB0135CD49109CD546416D3E45FP941E" TargetMode="External"/><Relationship Id="rId5" Type="http://schemas.openxmlformats.org/officeDocument/2006/relationships/settings" Target="settings.xml"/><Relationship Id="rId15" Type="http://schemas.openxmlformats.org/officeDocument/2006/relationships/hyperlink" Target="http://www.torgi.gov.ru" TargetMode="External"/><Relationship Id="rId23" Type="http://schemas.openxmlformats.org/officeDocument/2006/relationships/hyperlink" Target="consultantplus://offline/ref=F3BE481E64360F4E87E545B65D9F91A279D99677C70415DC5DA342F6C5345E6E6116E731729AB60D9F63F5D0369BBFD4E52314FD16EAr229M" TargetMode="External"/><Relationship Id="rId10" Type="http://schemas.openxmlformats.org/officeDocument/2006/relationships/header" Target="header1.xml"/><Relationship Id="rId19"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https://pravo-search.minjust.ru/bigs/showDocument.html?id=312F01EA-8363-4143-B10C-63B129FF2581" TargetMode="External"/><Relationship Id="rId14" Type="http://schemas.openxmlformats.org/officeDocument/2006/relationships/header" Target="header3.xml"/><Relationship Id="rId22" Type="http://schemas.openxmlformats.org/officeDocument/2006/relationships/hyperlink" Target="consultantplus://offline/ref=F1E7622935B2DD92146D2657B87E0EB5AF22D20E959552F4A5283F8C279A6C45325CD6F442399636A1CC2F49C535C44723D0E8813A3Dn6ZC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5CE00-5E0B-49BD-BC58-3DDFDAD02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16649</Words>
  <Characters>94905</Characters>
  <Application>Microsoft Office Word</Application>
  <DocSecurity>0</DocSecurity>
  <Lines>790</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9</cp:revision>
  <cp:lastPrinted>2021-01-18T10:05:00Z</cp:lastPrinted>
  <dcterms:created xsi:type="dcterms:W3CDTF">2025-09-08T08:55:00Z</dcterms:created>
  <dcterms:modified xsi:type="dcterms:W3CDTF">2025-09-19T07:01:00Z</dcterms:modified>
</cp:coreProperties>
</file>